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1AA47" w14:textId="77777777" w:rsidR="005503B0" w:rsidRDefault="005503B0" w:rsidP="000331AF">
      <w:pPr>
        <w:widowControl/>
        <w:rPr>
          <w:rFonts w:ascii="Times New Roman" w:eastAsia="Times New Roman" w:hAnsi="Times New Roman" w:cs="Times New Roman"/>
          <w:sz w:val="20"/>
          <w:szCs w:val="20"/>
        </w:rPr>
      </w:pPr>
    </w:p>
    <w:p w14:paraId="36CE5403" w14:textId="77777777" w:rsidR="005503B0" w:rsidRDefault="005503B0" w:rsidP="000331AF">
      <w:pPr>
        <w:widowControl/>
        <w:rPr>
          <w:rFonts w:ascii="Times New Roman" w:eastAsia="Times New Roman" w:hAnsi="Times New Roman" w:cs="Times New Roman"/>
          <w:sz w:val="20"/>
          <w:szCs w:val="20"/>
        </w:rPr>
      </w:pPr>
    </w:p>
    <w:p w14:paraId="2479D859" w14:textId="77777777" w:rsidR="005503B0" w:rsidRDefault="005503B0" w:rsidP="000331AF">
      <w:pPr>
        <w:widowControl/>
        <w:rPr>
          <w:rFonts w:ascii="Times New Roman" w:eastAsia="Times New Roman" w:hAnsi="Times New Roman" w:cs="Times New Roman"/>
          <w:sz w:val="20"/>
          <w:szCs w:val="20"/>
        </w:rPr>
      </w:pPr>
    </w:p>
    <w:p w14:paraId="716D9F54" w14:textId="77777777" w:rsidR="005503B0" w:rsidRDefault="005503B0" w:rsidP="000331AF">
      <w:pPr>
        <w:widowControl/>
        <w:rPr>
          <w:rFonts w:ascii="Times New Roman" w:eastAsia="Times New Roman" w:hAnsi="Times New Roman" w:cs="Times New Roman"/>
          <w:sz w:val="20"/>
          <w:szCs w:val="20"/>
        </w:rPr>
      </w:pPr>
    </w:p>
    <w:p w14:paraId="158640EB" w14:textId="77777777" w:rsidR="005503B0" w:rsidRDefault="005503B0" w:rsidP="003C28DB">
      <w:pPr>
        <w:widowControl/>
        <w:tabs>
          <w:tab w:val="left" w:pos="7480"/>
        </w:tabs>
        <w:rPr>
          <w:rFonts w:ascii="Times New Roman" w:eastAsia="Times New Roman" w:hAnsi="Times New Roman" w:cs="Times New Roman"/>
          <w:sz w:val="20"/>
          <w:szCs w:val="20"/>
        </w:rPr>
      </w:pPr>
    </w:p>
    <w:p w14:paraId="5A754452" w14:textId="77777777" w:rsidR="005503B0" w:rsidRDefault="005503B0" w:rsidP="000331AF">
      <w:pPr>
        <w:widowControl/>
        <w:rPr>
          <w:rFonts w:ascii="Times New Roman" w:eastAsia="Times New Roman" w:hAnsi="Times New Roman" w:cs="Times New Roman"/>
          <w:sz w:val="20"/>
          <w:szCs w:val="20"/>
        </w:rPr>
      </w:pPr>
    </w:p>
    <w:p w14:paraId="5FCAEC88" w14:textId="77777777" w:rsidR="008710D9" w:rsidRDefault="008710D9" w:rsidP="000331AF">
      <w:pPr>
        <w:widowControl/>
        <w:rPr>
          <w:rFonts w:ascii="Times New Roman" w:eastAsia="Times New Roman" w:hAnsi="Times New Roman" w:cs="Times New Roman"/>
          <w:sz w:val="20"/>
          <w:szCs w:val="20"/>
        </w:rPr>
      </w:pPr>
    </w:p>
    <w:p w14:paraId="06E10915" w14:textId="77777777" w:rsidR="008710D9" w:rsidRDefault="008710D9" w:rsidP="000331AF">
      <w:pPr>
        <w:widowControl/>
        <w:rPr>
          <w:rFonts w:ascii="Times New Roman" w:eastAsia="Times New Roman" w:hAnsi="Times New Roman" w:cs="Times New Roman"/>
          <w:sz w:val="20"/>
          <w:szCs w:val="20"/>
        </w:rPr>
      </w:pPr>
    </w:p>
    <w:p w14:paraId="02261EC8" w14:textId="77777777" w:rsidR="008710D9" w:rsidRDefault="008710D9" w:rsidP="000331AF">
      <w:pPr>
        <w:widowControl/>
        <w:rPr>
          <w:rFonts w:ascii="Times New Roman" w:eastAsia="Times New Roman" w:hAnsi="Times New Roman" w:cs="Times New Roman"/>
          <w:sz w:val="20"/>
          <w:szCs w:val="20"/>
        </w:rPr>
      </w:pPr>
    </w:p>
    <w:p w14:paraId="0B77A252" w14:textId="77777777" w:rsidR="008710D9" w:rsidRDefault="008710D9" w:rsidP="000331AF">
      <w:pPr>
        <w:widowControl/>
        <w:rPr>
          <w:rFonts w:ascii="Times New Roman" w:eastAsia="Times New Roman" w:hAnsi="Times New Roman" w:cs="Times New Roman"/>
          <w:sz w:val="20"/>
          <w:szCs w:val="20"/>
        </w:rPr>
      </w:pPr>
    </w:p>
    <w:p w14:paraId="079AD818" w14:textId="77777777" w:rsidR="005503B0" w:rsidRDefault="005503B0" w:rsidP="000331AF">
      <w:pPr>
        <w:widowControl/>
        <w:rPr>
          <w:rFonts w:ascii="Times New Roman" w:eastAsia="Times New Roman" w:hAnsi="Times New Roman" w:cs="Times New Roman"/>
          <w:sz w:val="20"/>
          <w:szCs w:val="20"/>
        </w:rPr>
      </w:pPr>
    </w:p>
    <w:p w14:paraId="5A60D2F2" w14:textId="77777777" w:rsidR="005503B0" w:rsidRDefault="005503B0" w:rsidP="000331AF">
      <w:pPr>
        <w:widowControl/>
        <w:spacing w:before="6"/>
        <w:rPr>
          <w:rFonts w:ascii="Times New Roman" w:eastAsia="Times New Roman" w:hAnsi="Times New Roman" w:cs="Times New Roman"/>
          <w:sz w:val="25"/>
          <w:szCs w:val="25"/>
        </w:rPr>
      </w:pPr>
    </w:p>
    <w:p w14:paraId="4F896E60" w14:textId="77777777" w:rsidR="008710D9" w:rsidRDefault="005503B0" w:rsidP="008710D9">
      <w:pPr>
        <w:jc w:val="center"/>
        <w:rPr>
          <w:rFonts w:ascii="Arial" w:hAnsi="Arial" w:cs="Arial"/>
          <w:b/>
        </w:rPr>
      </w:pPr>
      <w:r w:rsidRPr="008710D9">
        <w:rPr>
          <w:rFonts w:ascii="Arial" w:hAnsi="Arial" w:cs="Arial"/>
          <w:b/>
        </w:rPr>
        <w:t xml:space="preserve">COLLECTIVE AGREEMENT </w:t>
      </w:r>
    </w:p>
    <w:p w14:paraId="665C315D" w14:textId="77777777" w:rsidR="008710D9" w:rsidRDefault="008710D9" w:rsidP="008710D9">
      <w:pPr>
        <w:jc w:val="center"/>
        <w:rPr>
          <w:rFonts w:ascii="Arial" w:hAnsi="Arial" w:cs="Arial"/>
          <w:b/>
        </w:rPr>
      </w:pPr>
    </w:p>
    <w:p w14:paraId="79DEAA7A" w14:textId="77777777" w:rsidR="008710D9" w:rsidRDefault="008710D9" w:rsidP="008710D9">
      <w:pPr>
        <w:jc w:val="center"/>
        <w:rPr>
          <w:rFonts w:ascii="Arial" w:hAnsi="Arial" w:cs="Arial"/>
          <w:b/>
        </w:rPr>
      </w:pPr>
    </w:p>
    <w:p w14:paraId="6E3F0786" w14:textId="77777777" w:rsidR="008710D9" w:rsidRDefault="008710D9" w:rsidP="008710D9">
      <w:pPr>
        <w:jc w:val="center"/>
        <w:rPr>
          <w:rFonts w:ascii="Arial" w:hAnsi="Arial" w:cs="Arial"/>
          <w:b/>
        </w:rPr>
      </w:pPr>
    </w:p>
    <w:p w14:paraId="03108D9B" w14:textId="77777777" w:rsidR="005503B0" w:rsidRDefault="005503B0" w:rsidP="008710D9">
      <w:pPr>
        <w:jc w:val="center"/>
        <w:rPr>
          <w:rFonts w:ascii="Arial" w:hAnsi="Arial" w:cs="Arial"/>
          <w:b/>
        </w:rPr>
      </w:pPr>
      <w:r w:rsidRPr="008710D9">
        <w:rPr>
          <w:rFonts w:ascii="Arial" w:hAnsi="Arial" w:cs="Arial"/>
          <w:b/>
        </w:rPr>
        <w:t>BETWEEN</w:t>
      </w:r>
    </w:p>
    <w:p w14:paraId="2D151268" w14:textId="77777777" w:rsidR="008710D9" w:rsidRDefault="008710D9" w:rsidP="008710D9">
      <w:pPr>
        <w:jc w:val="center"/>
        <w:rPr>
          <w:rFonts w:ascii="Arial" w:hAnsi="Arial" w:cs="Arial"/>
          <w:b/>
        </w:rPr>
      </w:pPr>
    </w:p>
    <w:p w14:paraId="1C6FE1DF" w14:textId="77777777" w:rsidR="008710D9" w:rsidRDefault="008710D9" w:rsidP="008710D9">
      <w:pPr>
        <w:jc w:val="center"/>
        <w:rPr>
          <w:rFonts w:ascii="Arial" w:hAnsi="Arial" w:cs="Arial"/>
          <w:b/>
        </w:rPr>
      </w:pPr>
    </w:p>
    <w:p w14:paraId="0B38FA70" w14:textId="77777777" w:rsidR="008710D9" w:rsidRPr="008710D9" w:rsidRDefault="008710D9" w:rsidP="008710D9">
      <w:pPr>
        <w:jc w:val="center"/>
        <w:rPr>
          <w:rFonts w:ascii="Arial" w:hAnsi="Arial" w:cs="Arial"/>
          <w:b/>
        </w:rPr>
      </w:pPr>
    </w:p>
    <w:p w14:paraId="23EC46AC" w14:textId="77777777" w:rsidR="00A32C02" w:rsidRDefault="005503B0" w:rsidP="008710D9">
      <w:pPr>
        <w:jc w:val="center"/>
        <w:rPr>
          <w:rFonts w:ascii="Arial" w:hAnsi="Arial" w:cs="Arial"/>
          <w:b/>
        </w:rPr>
      </w:pPr>
      <w:r w:rsidRPr="008710D9">
        <w:rPr>
          <w:rFonts w:ascii="Arial" w:hAnsi="Arial" w:cs="Arial"/>
          <w:b/>
        </w:rPr>
        <w:t>THE OTTAWA HOSPITAL</w:t>
      </w:r>
    </w:p>
    <w:p w14:paraId="3A5FFFDD" w14:textId="77777777" w:rsidR="008710D9" w:rsidRDefault="008710D9" w:rsidP="008710D9">
      <w:pPr>
        <w:jc w:val="center"/>
        <w:rPr>
          <w:rFonts w:ascii="Arial" w:hAnsi="Arial" w:cs="Arial"/>
          <w:b/>
        </w:rPr>
      </w:pPr>
    </w:p>
    <w:p w14:paraId="0FE790CA" w14:textId="77777777" w:rsidR="008710D9" w:rsidRDefault="008710D9" w:rsidP="008710D9">
      <w:pPr>
        <w:jc w:val="center"/>
        <w:rPr>
          <w:rFonts w:ascii="Arial" w:hAnsi="Arial" w:cs="Arial"/>
          <w:b/>
        </w:rPr>
      </w:pPr>
    </w:p>
    <w:p w14:paraId="41AA3E25" w14:textId="77777777" w:rsidR="008710D9" w:rsidRPr="008710D9" w:rsidRDefault="008710D9" w:rsidP="008710D9">
      <w:pPr>
        <w:jc w:val="center"/>
        <w:rPr>
          <w:rFonts w:ascii="Arial" w:hAnsi="Arial" w:cs="Arial"/>
          <w:b/>
        </w:rPr>
      </w:pPr>
    </w:p>
    <w:p w14:paraId="3B1EE417" w14:textId="77777777" w:rsidR="005503B0" w:rsidRDefault="005503B0" w:rsidP="008710D9">
      <w:pPr>
        <w:jc w:val="center"/>
        <w:rPr>
          <w:rFonts w:ascii="Arial" w:hAnsi="Arial" w:cs="Arial"/>
          <w:b/>
        </w:rPr>
      </w:pPr>
      <w:r w:rsidRPr="008710D9">
        <w:rPr>
          <w:rFonts w:ascii="Arial" w:hAnsi="Arial" w:cs="Arial"/>
          <w:b/>
        </w:rPr>
        <w:t>AND</w:t>
      </w:r>
    </w:p>
    <w:p w14:paraId="2B21073F" w14:textId="77777777" w:rsidR="008710D9" w:rsidRDefault="008710D9" w:rsidP="008710D9">
      <w:pPr>
        <w:jc w:val="center"/>
        <w:rPr>
          <w:rFonts w:ascii="Arial" w:hAnsi="Arial" w:cs="Arial"/>
          <w:b/>
        </w:rPr>
      </w:pPr>
    </w:p>
    <w:p w14:paraId="2D1FBAE7" w14:textId="77777777" w:rsidR="008710D9" w:rsidRDefault="008710D9" w:rsidP="008710D9">
      <w:pPr>
        <w:jc w:val="center"/>
        <w:rPr>
          <w:rFonts w:ascii="Arial" w:hAnsi="Arial" w:cs="Arial"/>
          <w:b/>
        </w:rPr>
      </w:pPr>
    </w:p>
    <w:p w14:paraId="3552008B" w14:textId="77777777" w:rsidR="008710D9" w:rsidRPr="008710D9" w:rsidRDefault="008710D9" w:rsidP="008710D9">
      <w:pPr>
        <w:jc w:val="center"/>
        <w:rPr>
          <w:rFonts w:ascii="Arial" w:hAnsi="Arial" w:cs="Arial"/>
          <w:b/>
        </w:rPr>
      </w:pPr>
    </w:p>
    <w:p w14:paraId="25EB990F" w14:textId="77777777" w:rsidR="005503B0" w:rsidRPr="008710D9" w:rsidRDefault="005503B0" w:rsidP="008710D9">
      <w:pPr>
        <w:jc w:val="center"/>
        <w:rPr>
          <w:rFonts w:ascii="Arial" w:hAnsi="Arial" w:cs="Arial"/>
          <w:b/>
        </w:rPr>
      </w:pPr>
      <w:r w:rsidRPr="008710D9">
        <w:rPr>
          <w:rFonts w:ascii="Arial" w:hAnsi="Arial" w:cs="Arial"/>
          <w:b/>
        </w:rPr>
        <w:t>ONTARIO NURSES’ ASSOCIATION</w:t>
      </w:r>
    </w:p>
    <w:p w14:paraId="5A5B8FA4" w14:textId="77777777" w:rsidR="005503B0" w:rsidRPr="008710D9" w:rsidRDefault="005503B0" w:rsidP="008710D9">
      <w:pPr>
        <w:jc w:val="center"/>
        <w:rPr>
          <w:rFonts w:ascii="Arial" w:hAnsi="Arial" w:cs="Arial"/>
          <w:b/>
        </w:rPr>
      </w:pPr>
    </w:p>
    <w:p w14:paraId="05A27374" w14:textId="77777777" w:rsidR="005503B0" w:rsidRDefault="005503B0" w:rsidP="000331AF">
      <w:pPr>
        <w:widowControl/>
        <w:rPr>
          <w:rFonts w:ascii="Arial" w:eastAsia="Arial" w:hAnsi="Arial" w:cs="Arial"/>
          <w:b/>
          <w:bCs/>
        </w:rPr>
      </w:pPr>
    </w:p>
    <w:p w14:paraId="4433D9B2" w14:textId="77777777" w:rsidR="005503B0" w:rsidRDefault="005503B0" w:rsidP="000331AF">
      <w:pPr>
        <w:widowControl/>
        <w:rPr>
          <w:rFonts w:ascii="Arial" w:eastAsia="Arial" w:hAnsi="Arial" w:cs="Arial"/>
          <w:b/>
          <w:bCs/>
        </w:rPr>
      </w:pPr>
    </w:p>
    <w:p w14:paraId="1433501E" w14:textId="77777777" w:rsidR="005503B0" w:rsidRDefault="005503B0" w:rsidP="000331AF">
      <w:pPr>
        <w:widowControl/>
        <w:rPr>
          <w:rFonts w:ascii="Arial" w:eastAsia="Arial" w:hAnsi="Arial" w:cs="Arial"/>
          <w:b/>
          <w:bCs/>
        </w:rPr>
      </w:pPr>
    </w:p>
    <w:p w14:paraId="0F954932" w14:textId="77777777" w:rsidR="005503B0" w:rsidRDefault="005503B0" w:rsidP="000331AF">
      <w:pPr>
        <w:widowControl/>
        <w:rPr>
          <w:rFonts w:ascii="Arial" w:eastAsia="Arial" w:hAnsi="Arial" w:cs="Arial"/>
          <w:b/>
          <w:bCs/>
        </w:rPr>
      </w:pPr>
    </w:p>
    <w:p w14:paraId="6D25C2C7" w14:textId="77777777" w:rsidR="005503B0" w:rsidRDefault="005503B0" w:rsidP="000331AF">
      <w:pPr>
        <w:widowControl/>
        <w:rPr>
          <w:rFonts w:ascii="Arial" w:eastAsia="Arial" w:hAnsi="Arial" w:cs="Arial"/>
          <w:b/>
          <w:bCs/>
        </w:rPr>
      </w:pPr>
    </w:p>
    <w:p w14:paraId="5CAE2E4C" w14:textId="77777777" w:rsidR="005503B0" w:rsidRDefault="005503B0" w:rsidP="000331AF">
      <w:pPr>
        <w:widowControl/>
        <w:rPr>
          <w:rFonts w:ascii="Arial" w:eastAsia="Arial" w:hAnsi="Arial" w:cs="Arial"/>
          <w:b/>
          <w:bCs/>
        </w:rPr>
      </w:pPr>
    </w:p>
    <w:p w14:paraId="213309EE" w14:textId="77777777" w:rsidR="005503B0" w:rsidRDefault="005503B0" w:rsidP="000331AF">
      <w:pPr>
        <w:widowControl/>
        <w:rPr>
          <w:rFonts w:ascii="Arial" w:eastAsia="Arial" w:hAnsi="Arial" w:cs="Arial"/>
          <w:b/>
          <w:bCs/>
        </w:rPr>
      </w:pPr>
    </w:p>
    <w:p w14:paraId="3E10ADA7" w14:textId="77777777" w:rsidR="005503B0" w:rsidRDefault="005503B0" w:rsidP="000331AF">
      <w:pPr>
        <w:widowControl/>
        <w:rPr>
          <w:rFonts w:ascii="Arial" w:eastAsia="Arial" w:hAnsi="Arial" w:cs="Arial"/>
          <w:b/>
          <w:bCs/>
        </w:rPr>
      </w:pPr>
    </w:p>
    <w:p w14:paraId="20E2B05E" w14:textId="77777777" w:rsidR="005503B0" w:rsidRDefault="005503B0" w:rsidP="000331AF">
      <w:pPr>
        <w:widowControl/>
        <w:rPr>
          <w:rFonts w:ascii="Arial" w:eastAsia="Arial" w:hAnsi="Arial" w:cs="Arial"/>
          <w:b/>
          <w:bCs/>
        </w:rPr>
      </w:pPr>
    </w:p>
    <w:p w14:paraId="3394D1AD" w14:textId="77777777" w:rsidR="005503B0" w:rsidRDefault="005503B0" w:rsidP="000331AF">
      <w:pPr>
        <w:widowControl/>
        <w:rPr>
          <w:rFonts w:ascii="Arial" w:eastAsia="Arial" w:hAnsi="Arial" w:cs="Arial"/>
          <w:b/>
          <w:bCs/>
        </w:rPr>
      </w:pPr>
    </w:p>
    <w:p w14:paraId="6F3CB748" w14:textId="77777777" w:rsidR="005503B0" w:rsidRDefault="005503B0" w:rsidP="000331AF">
      <w:pPr>
        <w:widowControl/>
        <w:rPr>
          <w:rFonts w:ascii="Arial" w:eastAsia="Arial" w:hAnsi="Arial" w:cs="Arial"/>
          <w:b/>
          <w:bCs/>
        </w:rPr>
      </w:pPr>
    </w:p>
    <w:p w14:paraId="07503268" w14:textId="77777777" w:rsidR="005503B0" w:rsidRDefault="005503B0" w:rsidP="000331AF">
      <w:pPr>
        <w:widowControl/>
        <w:rPr>
          <w:rFonts w:ascii="Arial" w:eastAsia="Arial" w:hAnsi="Arial" w:cs="Arial"/>
          <w:b/>
          <w:bCs/>
        </w:rPr>
      </w:pPr>
    </w:p>
    <w:p w14:paraId="2AAA6CF7" w14:textId="77777777" w:rsidR="005503B0" w:rsidRDefault="005503B0" w:rsidP="000331AF">
      <w:pPr>
        <w:widowControl/>
        <w:rPr>
          <w:rFonts w:ascii="Arial" w:eastAsia="Arial" w:hAnsi="Arial" w:cs="Arial"/>
          <w:b/>
          <w:bCs/>
        </w:rPr>
      </w:pPr>
    </w:p>
    <w:p w14:paraId="67230782" w14:textId="47A0AB53" w:rsidR="00EE282C" w:rsidRDefault="005503B0" w:rsidP="008710D9">
      <w:pPr>
        <w:widowControl/>
        <w:ind w:left="2580" w:right="720"/>
        <w:jc w:val="right"/>
        <w:rPr>
          <w:rFonts w:ascii="Arial"/>
          <w:b/>
          <w:spacing w:val="-1"/>
        </w:rPr>
        <w:sectPr w:rsidR="00EE282C" w:rsidSect="00EE282C">
          <w:headerReference w:type="default" r:id="rId8"/>
          <w:footerReference w:type="default" r:id="rId9"/>
          <w:footerReference w:type="first" r:id="rId10"/>
          <w:pgSz w:w="12240" w:h="15840"/>
          <w:pgMar w:top="1440" w:right="1440" w:bottom="1440" w:left="1440" w:header="720" w:footer="720" w:gutter="0"/>
          <w:cols w:space="720"/>
          <w:titlePg/>
          <w:docGrid w:linePitch="360"/>
        </w:sectPr>
      </w:pPr>
      <w:r>
        <w:rPr>
          <w:rFonts w:ascii="Arial"/>
          <w:b/>
          <w:spacing w:val="-1"/>
        </w:rPr>
        <w:t>Expiry:</w:t>
      </w:r>
      <w:r>
        <w:rPr>
          <w:rFonts w:ascii="Arial"/>
          <w:b/>
        </w:rPr>
        <w:t xml:space="preserve"> </w:t>
      </w:r>
      <w:r>
        <w:rPr>
          <w:rFonts w:ascii="Arial"/>
          <w:b/>
          <w:spacing w:val="2"/>
        </w:rPr>
        <w:t xml:space="preserve"> </w:t>
      </w:r>
      <w:r w:rsidR="00AD195B">
        <w:rPr>
          <w:rFonts w:ascii="Arial"/>
          <w:b/>
        </w:rPr>
        <w:t>JUNE 7</w:t>
      </w:r>
      <w:r>
        <w:rPr>
          <w:rFonts w:ascii="Arial"/>
          <w:b/>
          <w:spacing w:val="-1"/>
        </w:rPr>
        <w:t>,</w:t>
      </w:r>
      <w:r>
        <w:rPr>
          <w:rFonts w:ascii="Arial"/>
          <w:b/>
          <w:spacing w:val="1"/>
        </w:rPr>
        <w:t xml:space="preserve"> </w:t>
      </w:r>
      <w:r w:rsidR="00492C56">
        <w:rPr>
          <w:rFonts w:ascii="Arial"/>
          <w:b/>
          <w:spacing w:val="-1"/>
        </w:rPr>
        <w:t>202</w:t>
      </w:r>
      <w:r w:rsidR="008A21FA">
        <w:rPr>
          <w:rFonts w:ascii="Arial"/>
          <w:b/>
          <w:spacing w:val="-1"/>
        </w:rPr>
        <w:t>1</w:t>
      </w:r>
    </w:p>
    <w:p w14:paraId="45E406E1" w14:textId="77777777" w:rsidR="00D2129E" w:rsidRPr="00097B87" w:rsidRDefault="00D2129E" w:rsidP="000331AF">
      <w:pPr>
        <w:widowControl/>
        <w:tabs>
          <w:tab w:val="left" w:pos="1440"/>
        </w:tabs>
        <w:jc w:val="center"/>
        <w:rPr>
          <w:rFonts w:ascii="Arial" w:hAnsi="Arial" w:cs="Arial"/>
          <w:b/>
          <w:sz w:val="28"/>
          <w:szCs w:val="28"/>
          <w:u w:val="single"/>
        </w:rPr>
      </w:pPr>
      <w:r w:rsidRPr="00097B87">
        <w:rPr>
          <w:rFonts w:ascii="Arial" w:hAnsi="Arial" w:cs="Arial"/>
          <w:b/>
          <w:sz w:val="28"/>
          <w:szCs w:val="28"/>
          <w:u w:val="single"/>
        </w:rPr>
        <w:t>TABLE OF CONTENTS</w:t>
      </w:r>
    </w:p>
    <w:p w14:paraId="57E8BADB" w14:textId="77777777" w:rsidR="00D2129E" w:rsidRPr="00D2129E" w:rsidRDefault="00D2129E" w:rsidP="000331AF">
      <w:pPr>
        <w:pStyle w:val="TOC1"/>
        <w:tabs>
          <w:tab w:val="right" w:leader="dot" w:pos="9350"/>
        </w:tabs>
        <w:rPr>
          <w:rFonts w:cs="Arial"/>
          <w:szCs w:val="22"/>
        </w:rPr>
      </w:pPr>
    </w:p>
    <w:p w14:paraId="43ADAB92" w14:textId="66E382FF" w:rsidR="00C03721" w:rsidRDefault="002C10DA">
      <w:pPr>
        <w:pStyle w:val="TOC1"/>
        <w:tabs>
          <w:tab w:val="right" w:leader="dot" w:pos="9350"/>
        </w:tabs>
        <w:rPr>
          <w:rFonts w:asciiTheme="minorHAnsi" w:eastAsiaTheme="minorEastAsia" w:hAnsiTheme="minorHAnsi" w:cstheme="minorBidi"/>
          <w:caps w:val="0"/>
          <w:szCs w:val="22"/>
          <w:lang w:val="en-US"/>
        </w:rPr>
      </w:pPr>
      <w:r w:rsidRPr="00C5642F">
        <w:rPr>
          <w:rFonts w:cs="Arial"/>
          <w:szCs w:val="22"/>
        </w:rPr>
        <w:fldChar w:fldCharType="begin"/>
      </w:r>
      <w:r w:rsidR="00D2129E" w:rsidRPr="00C5642F">
        <w:rPr>
          <w:rFonts w:cs="Arial"/>
          <w:szCs w:val="22"/>
        </w:rPr>
        <w:instrText xml:space="preserve"> TOC \h \z \t "Article,1,Attachment title,1,Attachment sub-title 2,2,Attachment sub-title 1,2" </w:instrText>
      </w:r>
      <w:r w:rsidRPr="00C5642F">
        <w:rPr>
          <w:rFonts w:cs="Arial"/>
          <w:szCs w:val="22"/>
        </w:rPr>
        <w:fldChar w:fldCharType="separate"/>
      </w:r>
      <w:hyperlink w:anchor="_Toc51835499" w:history="1">
        <w:r w:rsidR="00C03721" w:rsidRPr="0070343A">
          <w:rPr>
            <w:rStyle w:val="Hyperlink"/>
            <w:rFonts w:eastAsia="Arial"/>
          </w:rPr>
          <w:t>APPENDIX 3</w:t>
        </w:r>
        <w:r w:rsidR="00C03721">
          <w:rPr>
            <w:webHidden/>
          </w:rPr>
          <w:tab/>
        </w:r>
        <w:r w:rsidR="00C03721">
          <w:rPr>
            <w:webHidden/>
          </w:rPr>
          <w:fldChar w:fldCharType="begin"/>
        </w:r>
        <w:r w:rsidR="00C03721">
          <w:rPr>
            <w:webHidden/>
          </w:rPr>
          <w:instrText xml:space="preserve"> PAGEREF _Toc51835499 \h </w:instrText>
        </w:r>
        <w:r w:rsidR="00C03721">
          <w:rPr>
            <w:webHidden/>
          </w:rPr>
        </w:r>
        <w:r w:rsidR="00C03721">
          <w:rPr>
            <w:webHidden/>
          </w:rPr>
          <w:fldChar w:fldCharType="separate"/>
        </w:r>
        <w:r w:rsidR="00BC59AE">
          <w:rPr>
            <w:webHidden/>
          </w:rPr>
          <w:t>1</w:t>
        </w:r>
        <w:r w:rsidR="00C03721">
          <w:rPr>
            <w:webHidden/>
          </w:rPr>
          <w:fldChar w:fldCharType="end"/>
        </w:r>
      </w:hyperlink>
    </w:p>
    <w:p w14:paraId="789BD3CE" w14:textId="3863C550" w:rsidR="00C03721" w:rsidRDefault="00BC59AE">
      <w:pPr>
        <w:pStyle w:val="TOC2"/>
        <w:tabs>
          <w:tab w:val="right" w:leader="dot" w:pos="9350"/>
        </w:tabs>
        <w:rPr>
          <w:rFonts w:asciiTheme="minorHAnsi" w:eastAsiaTheme="minorEastAsia" w:hAnsiTheme="minorHAnsi" w:cstheme="minorBidi"/>
          <w:noProof/>
          <w:szCs w:val="22"/>
          <w:lang w:val="en-US"/>
        </w:rPr>
      </w:pPr>
      <w:hyperlink w:anchor="_Toc51835500" w:history="1">
        <w:r w:rsidR="00C03721" w:rsidRPr="0070343A">
          <w:rPr>
            <w:rStyle w:val="Hyperlink"/>
            <w:rFonts w:eastAsiaTheme="majorEastAsia" w:cs="Arial"/>
            <w:noProof/>
          </w:rPr>
          <w:t>COMPENSATION &amp; CLASSIFICATION ONA WAGE SCHEDULE</w:t>
        </w:r>
        <w:r w:rsidR="00C03721">
          <w:rPr>
            <w:noProof/>
            <w:webHidden/>
          </w:rPr>
          <w:tab/>
        </w:r>
        <w:r w:rsidR="00C03721">
          <w:rPr>
            <w:noProof/>
            <w:webHidden/>
          </w:rPr>
          <w:fldChar w:fldCharType="begin"/>
        </w:r>
        <w:r w:rsidR="00C03721">
          <w:rPr>
            <w:noProof/>
            <w:webHidden/>
          </w:rPr>
          <w:instrText xml:space="preserve"> PAGEREF _Toc51835500 \h </w:instrText>
        </w:r>
        <w:r w:rsidR="00C03721">
          <w:rPr>
            <w:noProof/>
            <w:webHidden/>
          </w:rPr>
        </w:r>
        <w:r w:rsidR="00C03721">
          <w:rPr>
            <w:noProof/>
            <w:webHidden/>
          </w:rPr>
          <w:fldChar w:fldCharType="separate"/>
        </w:r>
        <w:r>
          <w:rPr>
            <w:noProof/>
            <w:webHidden/>
          </w:rPr>
          <w:t>1</w:t>
        </w:r>
        <w:r w:rsidR="00C03721">
          <w:rPr>
            <w:noProof/>
            <w:webHidden/>
          </w:rPr>
          <w:fldChar w:fldCharType="end"/>
        </w:r>
      </w:hyperlink>
    </w:p>
    <w:p w14:paraId="0D1988E4" w14:textId="0D8351CD"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01" w:history="1">
        <w:r w:rsidR="00C03721" w:rsidRPr="0070343A">
          <w:rPr>
            <w:rStyle w:val="Hyperlink"/>
            <w:rFonts w:eastAsia="Arial"/>
          </w:rPr>
          <w:t>ARTICLE A – DEFINITIONS</w:t>
        </w:r>
        <w:r w:rsidR="00C03721">
          <w:rPr>
            <w:webHidden/>
          </w:rPr>
          <w:tab/>
        </w:r>
        <w:r w:rsidR="00C03721">
          <w:rPr>
            <w:webHidden/>
          </w:rPr>
          <w:fldChar w:fldCharType="begin"/>
        </w:r>
        <w:r w:rsidR="00C03721">
          <w:rPr>
            <w:webHidden/>
          </w:rPr>
          <w:instrText xml:space="preserve"> PAGEREF _Toc51835501 \h </w:instrText>
        </w:r>
        <w:r w:rsidR="00C03721">
          <w:rPr>
            <w:webHidden/>
          </w:rPr>
        </w:r>
        <w:r w:rsidR="00C03721">
          <w:rPr>
            <w:webHidden/>
          </w:rPr>
          <w:fldChar w:fldCharType="separate"/>
        </w:r>
        <w:r>
          <w:rPr>
            <w:webHidden/>
          </w:rPr>
          <w:t>2</w:t>
        </w:r>
        <w:r w:rsidR="00C03721">
          <w:rPr>
            <w:webHidden/>
          </w:rPr>
          <w:fldChar w:fldCharType="end"/>
        </w:r>
      </w:hyperlink>
    </w:p>
    <w:p w14:paraId="27A53A78" w14:textId="67EF08E6"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02" w:history="1">
        <w:r w:rsidR="00C03721" w:rsidRPr="0070343A">
          <w:rPr>
            <w:rStyle w:val="Hyperlink"/>
            <w:rFonts w:eastAsiaTheme="majorEastAsia"/>
          </w:rPr>
          <w:t>ARTICLE B – RECOGNITION AND SCOPE</w:t>
        </w:r>
        <w:r w:rsidR="00C03721">
          <w:rPr>
            <w:webHidden/>
          </w:rPr>
          <w:tab/>
        </w:r>
        <w:r w:rsidR="00C03721">
          <w:rPr>
            <w:webHidden/>
          </w:rPr>
          <w:fldChar w:fldCharType="begin"/>
        </w:r>
        <w:r w:rsidR="00C03721">
          <w:rPr>
            <w:webHidden/>
          </w:rPr>
          <w:instrText xml:space="preserve"> PAGEREF _Toc51835502 \h </w:instrText>
        </w:r>
        <w:r w:rsidR="00C03721">
          <w:rPr>
            <w:webHidden/>
          </w:rPr>
        </w:r>
        <w:r w:rsidR="00C03721">
          <w:rPr>
            <w:webHidden/>
          </w:rPr>
          <w:fldChar w:fldCharType="separate"/>
        </w:r>
        <w:r>
          <w:rPr>
            <w:webHidden/>
          </w:rPr>
          <w:t>2</w:t>
        </w:r>
        <w:r w:rsidR="00C03721">
          <w:rPr>
            <w:webHidden/>
          </w:rPr>
          <w:fldChar w:fldCharType="end"/>
        </w:r>
      </w:hyperlink>
    </w:p>
    <w:p w14:paraId="08C0C472" w14:textId="0F26A681"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03" w:history="1">
        <w:r w:rsidR="00C03721" w:rsidRPr="0070343A">
          <w:rPr>
            <w:rStyle w:val="Hyperlink"/>
            <w:rFonts w:eastAsiaTheme="majorEastAsia"/>
          </w:rPr>
          <w:t>ARTICLE C – MANAGEMENT RIGHTS</w:t>
        </w:r>
        <w:r w:rsidR="00C03721">
          <w:rPr>
            <w:webHidden/>
          </w:rPr>
          <w:tab/>
        </w:r>
        <w:r w:rsidR="00C03721">
          <w:rPr>
            <w:webHidden/>
          </w:rPr>
          <w:fldChar w:fldCharType="begin"/>
        </w:r>
        <w:r w:rsidR="00C03721">
          <w:rPr>
            <w:webHidden/>
          </w:rPr>
          <w:instrText xml:space="preserve"> PAGEREF _Toc51835503 \h </w:instrText>
        </w:r>
        <w:r w:rsidR="00C03721">
          <w:rPr>
            <w:webHidden/>
          </w:rPr>
        </w:r>
        <w:r w:rsidR="00C03721">
          <w:rPr>
            <w:webHidden/>
          </w:rPr>
          <w:fldChar w:fldCharType="separate"/>
        </w:r>
        <w:r>
          <w:rPr>
            <w:webHidden/>
          </w:rPr>
          <w:t>2</w:t>
        </w:r>
        <w:r w:rsidR="00C03721">
          <w:rPr>
            <w:webHidden/>
          </w:rPr>
          <w:fldChar w:fldCharType="end"/>
        </w:r>
      </w:hyperlink>
    </w:p>
    <w:p w14:paraId="663CFB64" w14:textId="005CE790"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04" w:history="1">
        <w:r w:rsidR="00C03721" w:rsidRPr="0070343A">
          <w:rPr>
            <w:rStyle w:val="Hyperlink"/>
            <w:rFonts w:eastAsiaTheme="majorEastAsia"/>
          </w:rPr>
          <w:t>ARTICLE D – SCHEDULING REGULATIONS</w:t>
        </w:r>
        <w:r w:rsidR="00C03721">
          <w:rPr>
            <w:webHidden/>
          </w:rPr>
          <w:tab/>
        </w:r>
        <w:r w:rsidR="00C03721">
          <w:rPr>
            <w:webHidden/>
          </w:rPr>
          <w:fldChar w:fldCharType="begin"/>
        </w:r>
        <w:r w:rsidR="00C03721">
          <w:rPr>
            <w:webHidden/>
          </w:rPr>
          <w:instrText xml:space="preserve"> PAGEREF _Toc51835504 \h </w:instrText>
        </w:r>
        <w:r w:rsidR="00C03721">
          <w:rPr>
            <w:webHidden/>
          </w:rPr>
        </w:r>
        <w:r w:rsidR="00C03721">
          <w:rPr>
            <w:webHidden/>
          </w:rPr>
          <w:fldChar w:fldCharType="separate"/>
        </w:r>
        <w:r>
          <w:rPr>
            <w:webHidden/>
          </w:rPr>
          <w:t>3</w:t>
        </w:r>
        <w:r w:rsidR="00C03721">
          <w:rPr>
            <w:webHidden/>
          </w:rPr>
          <w:fldChar w:fldCharType="end"/>
        </w:r>
      </w:hyperlink>
    </w:p>
    <w:p w14:paraId="4C850B16" w14:textId="4734CF14"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05" w:history="1">
        <w:r w:rsidR="00C03721" w:rsidRPr="0070343A">
          <w:rPr>
            <w:rStyle w:val="Hyperlink"/>
            <w:rFonts w:eastAsiaTheme="majorEastAsia"/>
          </w:rPr>
          <w:t>ARTICLE E- FLEXIBLE HOURS</w:t>
        </w:r>
        <w:r w:rsidR="00C03721">
          <w:rPr>
            <w:webHidden/>
          </w:rPr>
          <w:tab/>
        </w:r>
        <w:r w:rsidR="00C03721">
          <w:rPr>
            <w:webHidden/>
          </w:rPr>
          <w:fldChar w:fldCharType="begin"/>
        </w:r>
        <w:r w:rsidR="00C03721">
          <w:rPr>
            <w:webHidden/>
          </w:rPr>
          <w:instrText xml:space="preserve"> PAGEREF _Toc51835505 \h </w:instrText>
        </w:r>
        <w:r w:rsidR="00C03721">
          <w:rPr>
            <w:webHidden/>
          </w:rPr>
        </w:r>
        <w:r w:rsidR="00C03721">
          <w:rPr>
            <w:webHidden/>
          </w:rPr>
          <w:fldChar w:fldCharType="separate"/>
        </w:r>
        <w:r>
          <w:rPr>
            <w:webHidden/>
          </w:rPr>
          <w:t>6</w:t>
        </w:r>
        <w:r w:rsidR="00C03721">
          <w:rPr>
            <w:webHidden/>
          </w:rPr>
          <w:fldChar w:fldCharType="end"/>
        </w:r>
      </w:hyperlink>
    </w:p>
    <w:p w14:paraId="27072A14" w14:textId="22CD20E4"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06" w:history="1">
        <w:r w:rsidR="00C03721" w:rsidRPr="0070343A">
          <w:rPr>
            <w:rStyle w:val="Hyperlink"/>
            <w:rFonts w:eastAsiaTheme="majorEastAsia"/>
          </w:rPr>
          <w:t>ARTICLE F – INTRODUCTION AND DISCONTINUATION OF EXTENDED TOURS AND INNOVATIVE UNIT SCHEDULING ARRANGEMENT &amp; VOTING PROCEDURE</w:t>
        </w:r>
        <w:r w:rsidR="00C03721">
          <w:rPr>
            <w:webHidden/>
          </w:rPr>
          <w:tab/>
        </w:r>
        <w:r w:rsidR="00C03721">
          <w:rPr>
            <w:webHidden/>
          </w:rPr>
          <w:fldChar w:fldCharType="begin"/>
        </w:r>
        <w:r w:rsidR="00C03721">
          <w:rPr>
            <w:webHidden/>
          </w:rPr>
          <w:instrText xml:space="preserve"> PAGEREF _Toc51835506 \h </w:instrText>
        </w:r>
        <w:r w:rsidR="00C03721">
          <w:rPr>
            <w:webHidden/>
          </w:rPr>
        </w:r>
        <w:r w:rsidR="00C03721">
          <w:rPr>
            <w:webHidden/>
          </w:rPr>
          <w:fldChar w:fldCharType="separate"/>
        </w:r>
        <w:r>
          <w:rPr>
            <w:webHidden/>
          </w:rPr>
          <w:t>6</w:t>
        </w:r>
        <w:r w:rsidR="00C03721">
          <w:rPr>
            <w:webHidden/>
          </w:rPr>
          <w:fldChar w:fldCharType="end"/>
        </w:r>
      </w:hyperlink>
    </w:p>
    <w:p w14:paraId="58E607FF" w14:textId="14DDDB35"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07" w:history="1">
        <w:r w:rsidR="00C03721" w:rsidRPr="0070343A">
          <w:rPr>
            <w:rStyle w:val="Hyperlink"/>
            <w:rFonts w:eastAsiaTheme="majorEastAsia"/>
          </w:rPr>
          <w:t>ARTICLE G – EXTENDED TOURS</w:t>
        </w:r>
        <w:r w:rsidR="00C03721">
          <w:rPr>
            <w:webHidden/>
          </w:rPr>
          <w:tab/>
        </w:r>
        <w:r w:rsidR="00C03721">
          <w:rPr>
            <w:webHidden/>
          </w:rPr>
          <w:fldChar w:fldCharType="begin"/>
        </w:r>
        <w:r w:rsidR="00C03721">
          <w:rPr>
            <w:webHidden/>
          </w:rPr>
          <w:instrText xml:space="preserve"> PAGEREF _Toc51835507 \h </w:instrText>
        </w:r>
        <w:r w:rsidR="00C03721">
          <w:rPr>
            <w:webHidden/>
          </w:rPr>
        </w:r>
        <w:r w:rsidR="00C03721">
          <w:rPr>
            <w:webHidden/>
          </w:rPr>
          <w:fldChar w:fldCharType="separate"/>
        </w:r>
        <w:r>
          <w:rPr>
            <w:webHidden/>
          </w:rPr>
          <w:t>8</w:t>
        </w:r>
        <w:r w:rsidR="00C03721">
          <w:rPr>
            <w:webHidden/>
          </w:rPr>
          <w:fldChar w:fldCharType="end"/>
        </w:r>
      </w:hyperlink>
    </w:p>
    <w:p w14:paraId="0BCDAD76" w14:textId="15E8A733"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08" w:history="1">
        <w:r w:rsidR="00C03721" w:rsidRPr="0070343A">
          <w:rPr>
            <w:rStyle w:val="Hyperlink"/>
            <w:rFonts w:eastAsiaTheme="majorEastAsia"/>
          </w:rPr>
          <w:t>ARTICLE H – 2 DAY/ 2 NIGHT SCHEDULING</w:t>
        </w:r>
        <w:r w:rsidR="00C03721">
          <w:rPr>
            <w:webHidden/>
          </w:rPr>
          <w:tab/>
        </w:r>
        <w:r w:rsidR="00C03721">
          <w:rPr>
            <w:webHidden/>
          </w:rPr>
          <w:fldChar w:fldCharType="begin"/>
        </w:r>
        <w:r w:rsidR="00C03721">
          <w:rPr>
            <w:webHidden/>
          </w:rPr>
          <w:instrText xml:space="preserve"> PAGEREF _Toc51835508 \h </w:instrText>
        </w:r>
        <w:r w:rsidR="00C03721">
          <w:rPr>
            <w:webHidden/>
          </w:rPr>
        </w:r>
        <w:r w:rsidR="00C03721">
          <w:rPr>
            <w:webHidden/>
          </w:rPr>
          <w:fldChar w:fldCharType="separate"/>
        </w:r>
        <w:r>
          <w:rPr>
            <w:webHidden/>
          </w:rPr>
          <w:t>9</w:t>
        </w:r>
        <w:r w:rsidR="00C03721">
          <w:rPr>
            <w:webHidden/>
          </w:rPr>
          <w:fldChar w:fldCharType="end"/>
        </w:r>
      </w:hyperlink>
    </w:p>
    <w:p w14:paraId="6C8449F4" w14:textId="09990AF5"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09" w:history="1">
        <w:r w:rsidR="00C03721" w:rsidRPr="0070343A">
          <w:rPr>
            <w:rStyle w:val="Hyperlink"/>
            <w:rFonts w:eastAsiaTheme="majorEastAsia"/>
          </w:rPr>
          <w:t>ARTICLE I – SELF SCHEDULING</w:t>
        </w:r>
        <w:r w:rsidR="00C03721">
          <w:rPr>
            <w:webHidden/>
          </w:rPr>
          <w:tab/>
        </w:r>
        <w:r w:rsidR="00C03721">
          <w:rPr>
            <w:webHidden/>
          </w:rPr>
          <w:fldChar w:fldCharType="begin"/>
        </w:r>
        <w:r w:rsidR="00C03721">
          <w:rPr>
            <w:webHidden/>
          </w:rPr>
          <w:instrText xml:space="preserve"> PAGEREF _Toc51835509 \h </w:instrText>
        </w:r>
        <w:r w:rsidR="00C03721">
          <w:rPr>
            <w:webHidden/>
          </w:rPr>
        </w:r>
        <w:r w:rsidR="00C03721">
          <w:rPr>
            <w:webHidden/>
          </w:rPr>
          <w:fldChar w:fldCharType="separate"/>
        </w:r>
        <w:r>
          <w:rPr>
            <w:webHidden/>
          </w:rPr>
          <w:t>10</w:t>
        </w:r>
        <w:r w:rsidR="00C03721">
          <w:rPr>
            <w:webHidden/>
          </w:rPr>
          <w:fldChar w:fldCharType="end"/>
        </w:r>
      </w:hyperlink>
    </w:p>
    <w:p w14:paraId="2A15F76C" w14:textId="4D737B31"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10" w:history="1">
        <w:r w:rsidR="00C03721" w:rsidRPr="0070343A">
          <w:rPr>
            <w:rStyle w:val="Hyperlink"/>
            <w:rFonts w:eastAsiaTheme="majorEastAsia"/>
          </w:rPr>
          <w:t>ARTICLE J – VACATION SCHEDULING</w:t>
        </w:r>
        <w:r w:rsidR="00C03721">
          <w:rPr>
            <w:webHidden/>
          </w:rPr>
          <w:tab/>
        </w:r>
        <w:r w:rsidR="00C03721">
          <w:rPr>
            <w:webHidden/>
          </w:rPr>
          <w:fldChar w:fldCharType="begin"/>
        </w:r>
        <w:r w:rsidR="00C03721">
          <w:rPr>
            <w:webHidden/>
          </w:rPr>
          <w:instrText xml:space="preserve"> PAGEREF _Toc51835510 \h </w:instrText>
        </w:r>
        <w:r w:rsidR="00C03721">
          <w:rPr>
            <w:webHidden/>
          </w:rPr>
        </w:r>
        <w:r w:rsidR="00C03721">
          <w:rPr>
            <w:webHidden/>
          </w:rPr>
          <w:fldChar w:fldCharType="separate"/>
        </w:r>
        <w:r>
          <w:rPr>
            <w:webHidden/>
          </w:rPr>
          <w:t>11</w:t>
        </w:r>
        <w:r w:rsidR="00C03721">
          <w:rPr>
            <w:webHidden/>
          </w:rPr>
          <w:fldChar w:fldCharType="end"/>
        </w:r>
      </w:hyperlink>
    </w:p>
    <w:p w14:paraId="27C1C5B9" w14:textId="475B63D4"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11" w:history="1">
        <w:r w:rsidR="00C03721" w:rsidRPr="0070343A">
          <w:rPr>
            <w:rStyle w:val="Hyperlink"/>
            <w:rFonts w:eastAsiaTheme="majorEastAsia"/>
          </w:rPr>
          <w:t>ARTICLE K – PAID HOLIDAYS</w:t>
        </w:r>
        <w:r w:rsidR="00C03721">
          <w:rPr>
            <w:webHidden/>
          </w:rPr>
          <w:tab/>
        </w:r>
        <w:r w:rsidR="00C03721">
          <w:rPr>
            <w:webHidden/>
          </w:rPr>
          <w:fldChar w:fldCharType="begin"/>
        </w:r>
        <w:r w:rsidR="00C03721">
          <w:rPr>
            <w:webHidden/>
          </w:rPr>
          <w:instrText xml:space="preserve"> PAGEREF _Toc51835511 \h </w:instrText>
        </w:r>
        <w:r w:rsidR="00C03721">
          <w:rPr>
            <w:webHidden/>
          </w:rPr>
        </w:r>
        <w:r w:rsidR="00C03721">
          <w:rPr>
            <w:webHidden/>
          </w:rPr>
          <w:fldChar w:fldCharType="separate"/>
        </w:r>
        <w:r>
          <w:rPr>
            <w:webHidden/>
          </w:rPr>
          <w:t>12</w:t>
        </w:r>
        <w:r w:rsidR="00C03721">
          <w:rPr>
            <w:webHidden/>
          </w:rPr>
          <w:fldChar w:fldCharType="end"/>
        </w:r>
      </w:hyperlink>
    </w:p>
    <w:p w14:paraId="4FCB1BBA" w14:textId="74923108"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12" w:history="1">
        <w:r w:rsidR="00C03721" w:rsidRPr="0070343A">
          <w:rPr>
            <w:rStyle w:val="Hyperlink"/>
            <w:rFonts w:eastAsiaTheme="majorEastAsia"/>
          </w:rPr>
          <w:t>ARTICLE L – CHRISTMAS AND NEW YEARS SCHEDULING</w:t>
        </w:r>
        <w:r w:rsidR="00C03721">
          <w:rPr>
            <w:webHidden/>
          </w:rPr>
          <w:tab/>
        </w:r>
        <w:r w:rsidR="00C03721">
          <w:rPr>
            <w:webHidden/>
          </w:rPr>
          <w:fldChar w:fldCharType="begin"/>
        </w:r>
        <w:r w:rsidR="00C03721">
          <w:rPr>
            <w:webHidden/>
          </w:rPr>
          <w:instrText xml:space="preserve"> PAGEREF _Toc51835512 \h </w:instrText>
        </w:r>
        <w:r w:rsidR="00C03721">
          <w:rPr>
            <w:webHidden/>
          </w:rPr>
        </w:r>
        <w:r w:rsidR="00C03721">
          <w:rPr>
            <w:webHidden/>
          </w:rPr>
          <w:fldChar w:fldCharType="separate"/>
        </w:r>
        <w:r>
          <w:rPr>
            <w:webHidden/>
          </w:rPr>
          <w:t>13</w:t>
        </w:r>
        <w:r w:rsidR="00C03721">
          <w:rPr>
            <w:webHidden/>
          </w:rPr>
          <w:fldChar w:fldCharType="end"/>
        </w:r>
      </w:hyperlink>
    </w:p>
    <w:p w14:paraId="3DF3A063" w14:textId="0C963CF5"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13" w:history="1">
        <w:r w:rsidR="00C03721" w:rsidRPr="0070343A">
          <w:rPr>
            <w:rStyle w:val="Hyperlink"/>
            <w:rFonts w:eastAsiaTheme="majorEastAsia"/>
          </w:rPr>
          <w:t>ARTICLE M – STANDBY</w:t>
        </w:r>
        <w:r w:rsidR="00C03721">
          <w:rPr>
            <w:webHidden/>
          </w:rPr>
          <w:tab/>
        </w:r>
        <w:r w:rsidR="00C03721">
          <w:rPr>
            <w:webHidden/>
          </w:rPr>
          <w:fldChar w:fldCharType="begin"/>
        </w:r>
        <w:r w:rsidR="00C03721">
          <w:rPr>
            <w:webHidden/>
          </w:rPr>
          <w:instrText xml:space="preserve"> PAGEREF _Toc51835513 \h </w:instrText>
        </w:r>
        <w:r w:rsidR="00C03721">
          <w:rPr>
            <w:webHidden/>
          </w:rPr>
        </w:r>
        <w:r w:rsidR="00C03721">
          <w:rPr>
            <w:webHidden/>
          </w:rPr>
          <w:fldChar w:fldCharType="separate"/>
        </w:r>
        <w:r>
          <w:rPr>
            <w:webHidden/>
          </w:rPr>
          <w:t>14</w:t>
        </w:r>
        <w:r w:rsidR="00C03721">
          <w:rPr>
            <w:webHidden/>
          </w:rPr>
          <w:fldChar w:fldCharType="end"/>
        </w:r>
      </w:hyperlink>
    </w:p>
    <w:p w14:paraId="465CCC6F" w14:textId="628B78CB"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14" w:history="1">
        <w:r w:rsidR="00C03721" w:rsidRPr="0070343A">
          <w:rPr>
            <w:rStyle w:val="Hyperlink"/>
            <w:rFonts w:eastAsiaTheme="majorEastAsia"/>
          </w:rPr>
          <w:t>ARTICLE N – ASSIGNMENT OF OVERTIME</w:t>
        </w:r>
        <w:r w:rsidR="00C03721">
          <w:rPr>
            <w:webHidden/>
          </w:rPr>
          <w:tab/>
        </w:r>
        <w:r w:rsidR="00C03721">
          <w:rPr>
            <w:webHidden/>
          </w:rPr>
          <w:fldChar w:fldCharType="begin"/>
        </w:r>
        <w:r w:rsidR="00C03721">
          <w:rPr>
            <w:webHidden/>
          </w:rPr>
          <w:instrText xml:space="preserve"> PAGEREF _Toc51835514 \h </w:instrText>
        </w:r>
        <w:r w:rsidR="00C03721">
          <w:rPr>
            <w:webHidden/>
          </w:rPr>
        </w:r>
        <w:r w:rsidR="00C03721">
          <w:rPr>
            <w:webHidden/>
          </w:rPr>
          <w:fldChar w:fldCharType="separate"/>
        </w:r>
        <w:r>
          <w:rPr>
            <w:webHidden/>
          </w:rPr>
          <w:t>15</w:t>
        </w:r>
        <w:r w:rsidR="00C03721">
          <w:rPr>
            <w:webHidden/>
          </w:rPr>
          <w:fldChar w:fldCharType="end"/>
        </w:r>
      </w:hyperlink>
    </w:p>
    <w:p w14:paraId="711B8953" w14:textId="4754BC98"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15" w:history="1">
        <w:r w:rsidR="00C03721" w:rsidRPr="0070343A">
          <w:rPr>
            <w:rStyle w:val="Hyperlink"/>
            <w:rFonts w:eastAsiaTheme="majorEastAsia"/>
          </w:rPr>
          <w:t>ARTICLE O – SHIFT CANCELLATION</w:t>
        </w:r>
        <w:r w:rsidR="00C03721">
          <w:rPr>
            <w:webHidden/>
          </w:rPr>
          <w:tab/>
        </w:r>
        <w:r w:rsidR="00C03721">
          <w:rPr>
            <w:webHidden/>
          </w:rPr>
          <w:fldChar w:fldCharType="begin"/>
        </w:r>
        <w:r w:rsidR="00C03721">
          <w:rPr>
            <w:webHidden/>
          </w:rPr>
          <w:instrText xml:space="preserve"> PAGEREF _Toc51835515 \h </w:instrText>
        </w:r>
        <w:r w:rsidR="00C03721">
          <w:rPr>
            <w:webHidden/>
          </w:rPr>
        </w:r>
        <w:r w:rsidR="00C03721">
          <w:rPr>
            <w:webHidden/>
          </w:rPr>
          <w:fldChar w:fldCharType="separate"/>
        </w:r>
        <w:r>
          <w:rPr>
            <w:webHidden/>
          </w:rPr>
          <w:t>17</w:t>
        </w:r>
        <w:r w:rsidR="00C03721">
          <w:rPr>
            <w:webHidden/>
          </w:rPr>
          <w:fldChar w:fldCharType="end"/>
        </w:r>
      </w:hyperlink>
    </w:p>
    <w:p w14:paraId="48702E89" w14:textId="12CD460F"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16" w:history="1">
        <w:r w:rsidR="00C03721" w:rsidRPr="0070343A">
          <w:rPr>
            <w:rStyle w:val="Hyperlink"/>
            <w:rFonts w:eastAsiaTheme="majorEastAsia"/>
          </w:rPr>
          <w:t>ARTICLE P – REASSIGNMENT OF NURSES</w:t>
        </w:r>
        <w:r w:rsidR="00C03721">
          <w:rPr>
            <w:webHidden/>
          </w:rPr>
          <w:tab/>
        </w:r>
        <w:r w:rsidR="00C03721">
          <w:rPr>
            <w:webHidden/>
          </w:rPr>
          <w:fldChar w:fldCharType="begin"/>
        </w:r>
        <w:r w:rsidR="00C03721">
          <w:rPr>
            <w:webHidden/>
          </w:rPr>
          <w:instrText xml:space="preserve"> PAGEREF _Toc51835516 \h </w:instrText>
        </w:r>
        <w:r w:rsidR="00C03721">
          <w:rPr>
            <w:webHidden/>
          </w:rPr>
        </w:r>
        <w:r w:rsidR="00C03721">
          <w:rPr>
            <w:webHidden/>
          </w:rPr>
          <w:fldChar w:fldCharType="separate"/>
        </w:r>
        <w:r>
          <w:rPr>
            <w:webHidden/>
          </w:rPr>
          <w:t>17</w:t>
        </w:r>
        <w:r w:rsidR="00C03721">
          <w:rPr>
            <w:webHidden/>
          </w:rPr>
          <w:fldChar w:fldCharType="end"/>
        </w:r>
      </w:hyperlink>
    </w:p>
    <w:p w14:paraId="12B62181" w14:textId="327DE919"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17" w:history="1">
        <w:r w:rsidR="00C03721" w:rsidRPr="0070343A">
          <w:rPr>
            <w:rStyle w:val="Hyperlink"/>
            <w:rFonts w:eastAsiaTheme="majorEastAsia"/>
          </w:rPr>
          <w:t>ARTICLE Q – REGULAR PART-TIME NURSES/ COMMITMENT</w:t>
        </w:r>
        <w:r w:rsidR="00C03721">
          <w:rPr>
            <w:webHidden/>
          </w:rPr>
          <w:tab/>
        </w:r>
        <w:r w:rsidR="00C03721">
          <w:rPr>
            <w:webHidden/>
          </w:rPr>
          <w:fldChar w:fldCharType="begin"/>
        </w:r>
        <w:r w:rsidR="00C03721">
          <w:rPr>
            <w:webHidden/>
          </w:rPr>
          <w:instrText xml:space="preserve"> PAGEREF _Toc51835517 \h </w:instrText>
        </w:r>
        <w:r w:rsidR="00C03721">
          <w:rPr>
            <w:webHidden/>
          </w:rPr>
        </w:r>
        <w:r w:rsidR="00C03721">
          <w:rPr>
            <w:webHidden/>
          </w:rPr>
          <w:fldChar w:fldCharType="separate"/>
        </w:r>
        <w:r>
          <w:rPr>
            <w:webHidden/>
          </w:rPr>
          <w:t>17</w:t>
        </w:r>
        <w:r w:rsidR="00C03721">
          <w:rPr>
            <w:webHidden/>
          </w:rPr>
          <w:fldChar w:fldCharType="end"/>
        </w:r>
      </w:hyperlink>
    </w:p>
    <w:p w14:paraId="702FFC45" w14:textId="548EFC19"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18" w:history="1">
        <w:r w:rsidR="00C03721" w:rsidRPr="0070343A">
          <w:rPr>
            <w:rStyle w:val="Hyperlink"/>
            <w:rFonts w:eastAsiaTheme="majorEastAsia"/>
          </w:rPr>
          <w:t>ARTICLE R – JOB SHARING</w:t>
        </w:r>
        <w:r w:rsidR="00C03721">
          <w:rPr>
            <w:webHidden/>
          </w:rPr>
          <w:tab/>
        </w:r>
        <w:r w:rsidR="00C03721">
          <w:rPr>
            <w:webHidden/>
          </w:rPr>
          <w:fldChar w:fldCharType="begin"/>
        </w:r>
        <w:r w:rsidR="00C03721">
          <w:rPr>
            <w:webHidden/>
          </w:rPr>
          <w:instrText xml:space="preserve"> PAGEREF _Toc51835518 \h </w:instrText>
        </w:r>
        <w:r w:rsidR="00C03721">
          <w:rPr>
            <w:webHidden/>
          </w:rPr>
        </w:r>
        <w:r w:rsidR="00C03721">
          <w:rPr>
            <w:webHidden/>
          </w:rPr>
          <w:fldChar w:fldCharType="separate"/>
        </w:r>
        <w:r>
          <w:rPr>
            <w:webHidden/>
          </w:rPr>
          <w:t>19</w:t>
        </w:r>
        <w:r w:rsidR="00C03721">
          <w:rPr>
            <w:webHidden/>
          </w:rPr>
          <w:fldChar w:fldCharType="end"/>
        </w:r>
      </w:hyperlink>
    </w:p>
    <w:p w14:paraId="7BEDDBEC" w14:textId="62C0593F"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19" w:history="1">
        <w:r w:rsidR="00C03721" w:rsidRPr="0070343A">
          <w:rPr>
            <w:rStyle w:val="Hyperlink"/>
            <w:rFonts w:eastAsiaTheme="majorEastAsia"/>
          </w:rPr>
          <w:t>ARTICLE S – SICK LEAVE</w:t>
        </w:r>
        <w:r w:rsidR="00C03721">
          <w:rPr>
            <w:webHidden/>
          </w:rPr>
          <w:tab/>
        </w:r>
        <w:r w:rsidR="00C03721">
          <w:rPr>
            <w:webHidden/>
          </w:rPr>
          <w:fldChar w:fldCharType="begin"/>
        </w:r>
        <w:r w:rsidR="00C03721">
          <w:rPr>
            <w:webHidden/>
          </w:rPr>
          <w:instrText xml:space="preserve"> PAGEREF _Toc51835519 \h </w:instrText>
        </w:r>
        <w:r w:rsidR="00C03721">
          <w:rPr>
            <w:webHidden/>
          </w:rPr>
        </w:r>
        <w:r w:rsidR="00C03721">
          <w:rPr>
            <w:webHidden/>
          </w:rPr>
          <w:fldChar w:fldCharType="separate"/>
        </w:r>
        <w:r>
          <w:rPr>
            <w:webHidden/>
          </w:rPr>
          <w:t>21</w:t>
        </w:r>
        <w:r w:rsidR="00C03721">
          <w:rPr>
            <w:webHidden/>
          </w:rPr>
          <w:fldChar w:fldCharType="end"/>
        </w:r>
      </w:hyperlink>
    </w:p>
    <w:p w14:paraId="6F1AEC7C" w14:textId="32CA7650"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20" w:history="1">
        <w:r w:rsidR="00C03721" w:rsidRPr="0070343A">
          <w:rPr>
            <w:rStyle w:val="Hyperlink"/>
            <w:rFonts w:eastAsiaTheme="majorEastAsia"/>
          </w:rPr>
          <w:t>ARTICLE T – PREPAID LEAVE OF ABSENCE</w:t>
        </w:r>
        <w:r w:rsidR="00C03721">
          <w:rPr>
            <w:webHidden/>
          </w:rPr>
          <w:tab/>
        </w:r>
        <w:r w:rsidR="00C03721">
          <w:rPr>
            <w:webHidden/>
          </w:rPr>
          <w:fldChar w:fldCharType="begin"/>
        </w:r>
        <w:r w:rsidR="00C03721">
          <w:rPr>
            <w:webHidden/>
          </w:rPr>
          <w:instrText xml:space="preserve"> PAGEREF _Toc51835520 \h </w:instrText>
        </w:r>
        <w:r w:rsidR="00C03721">
          <w:rPr>
            <w:webHidden/>
          </w:rPr>
        </w:r>
        <w:r w:rsidR="00C03721">
          <w:rPr>
            <w:webHidden/>
          </w:rPr>
          <w:fldChar w:fldCharType="separate"/>
        </w:r>
        <w:r>
          <w:rPr>
            <w:webHidden/>
          </w:rPr>
          <w:t>22</w:t>
        </w:r>
        <w:r w:rsidR="00C03721">
          <w:rPr>
            <w:webHidden/>
          </w:rPr>
          <w:fldChar w:fldCharType="end"/>
        </w:r>
      </w:hyperlink>
    </w:p>
    <w:p w14:paraId="76EF45B5" w14:textId="055EA6FE"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21" w:history="1">
        <w:r w:rsidR="00C03721" w:rsidRPr="0070343A">
          <w:rPr>
            <w:rStyle w:val="Hyperlink"/>
            <w:rFonts w:eastAsiaTheme="majorEastAsia"/>
          </w:rPr>
          <w:t>ARTICLE U – EDUCATION LEAVE</w:t>
        </w:r>
        <w:r w:rsidR="00C03721">
          <w:rPr>
            <w:webHidden/>
          </w:rPr>
          <w:tab/>
        </w:r>
        <w:r w:rsidR="00C03721">
          <w:rPr>
            <w:webHidden/>
          </w:rPr>
          <w:fldChar w:fldCharType="begin"/>
        </w:r>
        <w:r w:rsidR="00C03721">
          <w:rPr>
            <w:webHidden/>
          </w:rPr>
          <w:instrText xml:space="preserve"> PAGEREF _Toc51835521 \h </w:instrText>
        </w:r>
        <w:r w:rsidR="00C03721">
          <w:rPr>
            <w:webHidden/>
          </w:rPr>
        </w:r>
        <w:r w:rsidR="00C03721">
          <w:rPr>
            <w:webHidden/>
          </w:rPr>
          <w:fldChar w:fldCharType="separate"/>
        </w:r>
        <w:r>
          <w:rPr>
            <w:webHidden/>
          </w:rPr>
          <w:t>22</w:t>
        </w:r>
        <w:r w:rsidR="00C03721">
          <w:rPr>
            <w:webHidden/>
          </w:rPr>
          <w:fldChar w:fldCharType="end"/>
        </w:r>
      </w:hyperlink>
    </w:p>
    <w:p w14:paraId="545229E9" w14:textId="78003DB2"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22" w:history="1">
        <w:r w:rsidR="00C03721" w:rsidRPr="0070343A">
          <w:rPr>
            <w:rStyle w:val="Hyperlink"/>
            <w:rFonts w:eastAsiaTheme="majorEastAsia"/>
          </w:rPr>
          <w:t>ARTICLE V – PAYDAY AND TERMINAL PAY</w:t>
        </w:r>
        <w:r w:rsidR="00C03721">
          <w:rPr>
            <w:webHidden/>
          </w:rPr>
          <w:tab/>
        </w:r>
        <w:r w:rsidR="00C03721">
          <w:rPr>
            <w:webHidden/>
          </w:rPr>
          <w:fldChar w:fldCharType="begin"/>
        </w:r>
        <w:r w:rsidR="00C03721">
          <w:rPr>
            <w:webHidden/>
          </w:rPr>
          <w:instrText xml:space="preserve"> PAGEREF _Toc51835522 \h </w:instrText>
        </w:r>
        <w:r w:rsidR="00C03721">
          <w:rPr>
            <w:webHidden/>
          </w:rPr>
        </w:r>
        <w:r w:rsidR="00C03721">
          <w:rPr>
            <w:webHidden/>
          </w:rPr>
          <w:fldChar w:fldCharType="separate"/>
        </w:r>
        <w:r>
          <w:rPr>
            <w:webHidden/>
          </w:rPr>
          <w:t>23</w:t>
        </w:r>
        <w:r w:rsidR="00C03721">
          <w:rPr>
            <w:webHidden/>
          </w:rPr>
          <w:fldChar w:fldCharType="end"/>
        </w:r>
      </w:hyperlink>
    </w:p>
    <w:p w14:paraId="6F1EC4E8" w14:textId="40E8DEF8"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23" w:history="1">
        <w:r w:rsidR="00C03721" w:rsidRPr="0070343A">
          <w:rPr>
            <w:rStyle w:val="Hyperlink"/>
            <w:rFonts w:eastAsiaTheme="majorEastAsia"/>
          </w:rPr>
          <w:t>ARTICLE W – INJURY OR ILLNESS</w:t>
        </w:r>
        <w:r w:rsidR="00C03721">
          <w:rPr>
            <w:webHidden/>
          </w:rPr>
          <w:tab/>
        </w:r>
        <w:r w:rsidR="00C03721">
          <w:rPr>
            <w:webHidden/>
          </w:rPr>
          <w:fldChar w:fldCharType="begin"/>
        </w:r>
        <w:r w:rsidR="00C03721">
          <w:rPr>
            <w:webHidden/>
          </w:rPr>
          <w:instrText xml:space="preserve"> PAGEREF _Toc51835523 \h </w:instrText>
        </w:r>
        <w:r w:rsidR="00C03721">
          <w:rPr>
            <w:webHidden/>
          </w:rPr>
        </w:r>
        <w:r w:rsidR="00C03721">
          <w:rPr>
            <w:webHidden/>
          </w:rPr>
          <w:fldChar w:fldCharType="separate"/>
        </w:r>
        <w:r>
          <w:rPr>
            <w:webHidden/>
          </w:rPr>
          <w:t>24</w:t>
        </w:r>
        <w:r w:rsidR="00C03721">
          <w:rPr>
            <w:webHidden/>
          </w:rPr>
          <w:fldChar w:fldCharType="end"/>
        </w:r>
      </w:hyperlink>
    </w:p>
    <w:p w14:paraId="0A74DC64" w14:textId="6DC664C7"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24" w:history="1">
        <w:r w:rsidR="00C03721" w:rsidRPr="0070343A">
          <w:rPr>
            <w:rStyle w:val="Hyperlink"/>
            <w:rFonts w:eastAsiaTheme="majorEastAsia"/>
          </w:rPr>
          <w:t>ARTICLE X – ASSOCIATION REPRESENTATION</w:t>
        </w:r>
        <w:r w:rsidR="00C03721">
          <w:rPr>
            <w:webHidden/>
          </w:rPr>
          <w:tab/>
        </w:r>
        <w:r w:rsidR="00C03721">
          <w:rPr>
            <w:webHidden/>
          </w:rPr>
          <w:fldChar w:fldCharType="begin"/>
        </w:r>
        <w:r w:rsidR="00C03721">
          <w:rPr>
            <w:webHidden/>
          </w:rPr>
          <w:instrText xml:space="preserve"> PAGEREF _Toc51835524 \h </w:instrText>
        </w:r>
        <w:r w:rsidR="00C03721">
          <w:rPr>
            <w:webHidden/>
          </w:rPr>
        </w:r>
        <w:r w:rsidR="00C03721">
          <w:rPr>
            <w:webHidden/>
          </w:rPr>
          <w:fldChar w:fldCharType="separate"/>
        </w:r>
        <w:r>
          <w:rPr>
            <w:webHidden/>
          </w:rPr>
          <w:t>25</w:t>
        </w:r>
        <w:r w:rsidR="00C03721">
          <w:rPr>
            <w:webHidden/>
          </w:rPr>
          <w:fldChar w:fldCharType="end"/>
        </w:r>
      </w:hyperlink>
    </w:p>
    <w:p w14:paraId="40378F37" w14:textId="17E8D9AE"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25" w:history="1">
        <w:r w:rsidR="00C03721" w:rsidRPr="0070343A">
          <w:rPr>
            <w:rStyle w:val="Hyperlink"/>
            <w:rFonts w:eastAsiaTheme="majorEastAsia"/>
          </w:rPr>
          <w:t>ARTICLE Y – MISCELLANEOUS</w:t>
        </w:r>
        <w:r w:rsidR="00C03721">
          <w:rPr>
            <w:webHidden/>
          </w:rPr>
          <w:tab/>
        </w:r>
        <w:r w:rsidR="00C03721">
          <w:rPr>
            <w:webHidden/>
          </w:rPr>
          <w:fldChar w:fldCharType="begin"/>
        </w:r>
        <w:r w:rsidR="00C03721">
          <w:rPr>
            <w:webHidden/>
          </w:rPr>
          <w:instrText xml:space="preserve"> PAGEREF _Toc51835525 \h </w:instrText>
        </w:r>
        <w:r w:rsidR="00C03721">
          <w:rPr>
            <w:webHidden/>
          </w:rPr>
        </w:r>
        <w:r w:rsidR="00C03721">
          <w:rPr>
            <w:webHidden/>
          </w:rPr>
          <w:fldChar w:fldCharType="separate"/>
        </w:r>
        <w:r>
          <w:rPr>
            <w:webHidden/>
          </w:rPr>
          <w:t>27</w:t>
        </w:r>
        <w:r w:rsidR="00C03721">
          <w:rPr>
            <w:webHidden/>
          </w:rPr>
          <w:fldChar w:fldCharType="end"/>
        </w:r>
      </w:hyperlink>
    </w:p>
    <w:p w14:paraId="2E7E153C" w14:textId="4F0FFBF4"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26" w:history="1">
        <w:r w:rsidR="00C03721" w:rsidRPr="0070343A">
          <w:rPr>
            <w:rStyle w:val="Hyperlink"/>
            <w:rFonts w:eastAsiaTheme="majorEastAsia"/>
          </w:rPr>
          <w:t>LETTER OF UNDERSTANDING</w:t>
        </w:r>
        <w:r w:rsidR="00C03721">
          <w:rPr>
            <w:webHidden/>
          </w:rPr>
          <w:tab/>
        </w:r>
        <w:r w:rsidR="00C03721">
          <w:rPr>
            <w:webHidden/>
          </w:rPr>
          <w:fldChar w:fldCharType="begin"/>
        </w:r>
        <w:r w:rsidR="00C03721">
          <w:rPr>
            <w:webHidden/>
          </w:rPr>
          <w:instrText xml:space="preserve"> PAGEREF _Toc51835526 \h </w:instrText>
        </w:r>
        <w:r w:rsidR="00C03721">
          <w:rPr>
            <w:webHidden/>
          </w:rPr>
        </w:r>
        <w:r w:rsidR="00C03721">
          <w:rPr>
            <w:webHidden/>
          </w:rPr>
          <w:fldChar w:fldCharType="separate"/>
        </w:r>
        <w:r>
          <w:rPr>
            <w:webHidden/>
          </w:rPr>
          <w:t>31</w:t>
        </w:r>
        <w:r w:rsidR="00C03721">
          <w:rPr>
            <w:webHidden/>
          </w:rPr>
          <w:fldChar w:fldCharType="end"/>
        </w:r>
      </w:hyperlink>
    </w:p>
    <w:p w14:paraId="360179FC" w14:textId="775C0D56" w:rsidR="00C03721" w:rsidRDefault="00BC59AE">
      <w:pPr>
        <w:pStyle w:val="TOC2"/>
        <w:tabs>
          <w:tab w:val="left" w:pos="880"/>
          <w:tab w:val="right" w:leader="dot" w:pos="9350"/>
        </w:tabs>
        <w:rPr>
          <w:rFonts w:asciiTheme="minorHAnsi" w:eastAsiaTheme="minorEastAsia" w:hAnsiTheme="minorHAnsi" w:cstheme="minorBidi"/>
          <w:noProof/>
          <w:szCs w:val="22"/>
          <w:lang w:val="en-US"/>
        </w:rPr>
      </w:pPr>
      <w:hyperlink w:anchor="_Toc51835527" w:history="1">
        <w:r w:rsidR="00C03721" w:rsidRPr="0070343A">
          <w:rPr>
            <w:rStyle w:val="Hyperlink"/>
            <w:rFonts w:eastAsiaTheme="majorEastAsia" w:cs="Arial"/>
            <w:noProof/>
          </w:rPr>
          <w:t>Re:</w:t>
        </w:r>
        <w:r w:rsidR="00C03721">
          <w:rPr>
            <w:rFonts w:asciiTheme="minorHAnsi" w:eastAsiaTheme="minorEastAsia" w:hAnsiTheme="minorHAnsi" w:cstheme="minorBidi"/>
            <w:noProof/>
            <w:szCs w:val="22"/>
            <w:lang w:val="en-US"/>
          </w:rPr>
          <w:tab/>
        </w:r>
        <w:r w:rsidR="00C03721" w:rsidRPr="0070343A">
          <w:rPr>
            <w:rStyle w:val="Hyperlink"/>
            <w:rFonts w:eastAsiaTheme="majorEastAsia" w:cs="Arial"/>
            <w:noProof/>
          </w:rPr>
          <w:t>Parking</w:t>
        </w:r>
        <w:r w:rsidR="00C03721">
          <w:rPr>
            <w:noProof/>
            <w:webHidden/>
          </w:rPr>
          <w:tab/>
        </w:r>
        <w:r w:rsidR="00C03721">
          <w:rPr>
            <w:noProof/>
            <w:webHidden/>
          </w:rPr>
          <w:fldChar w:fldCharType="begin"/>
        </w:r>
        <w:r w:rsidR="00C03721">
          <w:rPr>
            <w:noProof/>
            <w:webHidden/>
          </w:rPr>
          <w:instrText xml:space="preserve"> PAGEREF _Toc51835527 \h </w:instrText>
        </w:r>
        <w:r w:rsidR="00C03721">
          <w:rPr>
            <w:noProof/>
            <w:webHidden/>
          </w:rPr>
        </w:r>
        <w:r w:rsidR="00C03721">
          <w:rPr>
            <w:noProof/>
            <w:webHidden/>
          </w:rPr>
          <w:fldChar w:fldCharType="separate"/>
        </w:r>
        <w:r>
          <w:rPr>
            <w:noProof/>
            <w:webHidden/>
          </w:rPr>
          <w:t>31</w:t>
        </w:r>
        <w:r w:rsidR="00C03721">
          <w:rPr>
            <w:noProof/>
            <w:webHidden/>
          </w:rPr>
          <w:fldChar w:fldCharType="end"/>
        </w:r>
      </w:hyperlink>
    </w:p>
    <w:p w14:paraId="71B1948E" w14:textId="2739BFA7"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28" w:history="1">
        <w:r w:rsidR="00C03721" w:rsidRPr="0070343A">
          <w:rPr>
            <w:rStyle w:val="Hyperlink"/>
            <w:rFonts w:eastAsiaTheme="majorEastAsia"/>
          </w:rPr>
          <w:t>LETTER OF UNDERSTANDING</w:t>
        </w:r>
        <w:r w:rsidR="00C03721">
          <w:rPr>
            <w:webHidden/>
          </w:rPr>
          <w:tab/>
        </w:r>
        <w:r w:rsidR="00C03721">
          <w:rPr>
            <w:webHidden/>
          </w:rPr>
          <w:fldChar w:fldCharType="begin"/>
        </w:r>
        <w:r w:rsidR="00C03721">
          <w:rPr>
            <w:webHidden/>
          </w:rPr>
          <w:instrText xml:space="preserve"> PAGEREF _Toc51835528 \h </w:instrText>
        </w:r>
        <w:r w:rsidR="00C03721">
          <w:rPr>
            <w:webHidden/>
          </w:rPr>
        </w:r>
        <w:r w:rsidR="00C03721">
          <w:rPr>
            <w:webHidden/>
          </w:rPr>
          <w:fldChar w:fldCharType="separate"/>
        </w:r>
        <w:r>
          <w:rPr>
            <w:webHidden/>
          </w:rPr>
          <w:t>32</w:t>
        </w:r>
        <w:r w:rsidR="00C03721">
          <w:rPr>
            <w:webHidden/>
          </w:rPr>
          <w:fldChar w:fldCharType="end"/>
        </w:r>
      </w:hyperlink>
    </w:p>
    <w:p w14:paraId="449D0DE3" w14:textId="0171FDF8" w:rsidR="00C03721" w:rsidRDefault="00BC59AE">
      <w:pPr>
        <w:pStyle w:val="TOC2"/>
        <w:tabs>
          <w:tab w:val="right" w:leader="dot" w:pos="9350"/>
        </w:tabs>
        <w:rPr>
          <w:rFonts w:asciiTheme="minorHAnsi" w:eastAsiaTheme="minorEastAsia" w:hAnsiTheme="minorHAnsi" w:cstheme="minorBidi"/>
          <w:noProof/>
          <w:szCs w:val="22"/>
          <w:lang w:val="en-US"/>
        </w:rPr>
      </w:pPr>
      <w:hyperlink w:anchor="_Toc51835529" w:history="1">
        <w:r w:rsidR="00C03721" w:rsidRPr="0070343A">
          <w:rPr>
            <w:rStyle w:val="Hyperlink"/>
            <w:rFonts w:eastAsiaTheme="majorEastAsia"/>
            <w:noProof/>
          </w:rPr>
          <w:t>Consolidation of Nursing Areas/Units</w:t>
        </w:r>
        <w:r w:rsidR="00C03721">
          <w:rPr>
            <w:noProof/>
            <w:webHidden/>
          </w:rPr>
          <w:tab/>
        </w:r>
        <w:r w:rsidR="00C03721">
          <w:rPr>
            <w:noProof/>
            <w:webHidden/>
          </w:rPr>
          <w:fldChar w:fldCharType="begin"/>
        </w:r>
        <w:r w:rsidR="00C03721">
          <w:rPr>
            <w:noProof/>
            <w:webHidden/>
          </w:rPr>
          <w:instrText xml:space="preserve"> PAGEREF _Toc51835529 \h </w:instrText>
        </w:r>
        <w:r w:rsidR="00C03721">
          <w:rPr>
            <w:noProof/>
            <w:webHidden/>
          </w:rPr>
        </w:r>
        <w:r w:rsidR="00C03721">
          <w:rPr>
            <w:noProof/>
            <w:webHidden/>
          </w:rPr>
          <w:fldChar w:fldCharType="separate"/>
        </w:r>
        <w:r>
          <w:rPr>
            <w:noProof/>
            <w:webHidden/>
          </w:rPr>
          <w:t>32</w:t>
        </w:r>
        <w:r w:rsidR="00C03721">
          <w:rPr>
            <w:noProof/>
            <w:webHidden/>
          </w:rPr>
          <w:fldChar w:fldCharType="end"/>
        </w:r>
      </w:hyperlink>
    </w:p>
    <w:p w14:paraId="582A9282" w14:textId="719E51F7"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30" w:history="1">
        <w:r w:rsidR="00C03721" w:rsidRPr="0070343A">
          <w:rPr>
            <w:rStyle w:val="Hyperlink"/>
            <w:rFonts w:eastAsiaTheme="majorEastAsia"/>
          </w:rPr>
          <w:t>MEMORANDUM OF AGREEMENT</w:t>
        </w:r>
        <w:r w:rsidR="00C03721">
          <w:rPr>
            <w:webHidden/>
          </w:rPr>
          <w:tab/>
        </w:r>
        <w:r w:rsidR="00C03721">
          <w:rPr>
            <w:webHidden/>
          </w:rPr>
          <w:fldChar w:fldCharType="begin"/>
        </w:r>
        <w:r w:rsidR="00C03721">
          <w:rPr>
            <w:webHidden/>
          </w:rPr>
          <w:instrText xml:space="preserve"> PAGEREF _Toc51835530 \h </w:instrText>
        </w:r>
        <w:r w:rsidR="00C03721">
          <w:rPr>
            <w:webHidden/>
          </w:rPr>
        </w:r>
        <w:r w:rsidR="00C03721">
          <w:rPr>
            <w:webHidden/>
          </w:rPr>
          <w:fldChar w:fldCharType="separate"/>
        </w:r>
        <w:r>
          <w:rPr>
            <w:webHidden/>
          </w:rPr>
          <w:t>35</w:t>
        </w:r>
        <w:r w:rsidR="00C03721">
          <w:rPr>
            <w:webHidden/>
          </w:rPr>
          <w:fldChar w:fldCharType="end"/>
        </w:r>
      </w:hyperlink>
    </w:p>
    <w:p w14:paraId="74436548" w14:textId="6F261FD3" w:rsidR="00C03721" w:rsidRDefault="00BC59AE">
      <w:pPr>
        <w:pStyle w:val="TOC2"/>
        <w:tabs>
          <w:tab w:val="right" w:leader="dot" w:pos="9350"/>
        </w:tabs>
        <w:rPr>
          <w:rFonts w:asciiTheme="minorHAnsi" w:eastAsiaTheme="minorEastAsia" w:hAnsiTheme="minorHAnsi" w:cstheme="minorBidi"/>
          <w:noProof/>
          <w:szCs w:val="22"/>
          <w:lang w:val="en-US"/>
        </w:rPr>
      </w:pPr>
      <w:hyperlink w:anchor="_Toc51835531" w:history="1">
        <w:r w:rsidR="00C03721" w:rsidRPr="0070343A">
          <w:rPr>
            <w:rStyle w:val="Hyperlink"/>
            <w:rFonts w:eastAsiaTheme="majorEastAsia"/>
            <w:noProof/>
          </w:rPr>
          <w:t>Principles for the 2D/2E Schedules</w:t>
        </w:r>
        <w:r w:rsidR="00C03721">
          <w:rPr>
            <w:noProof/>
            <w:webHidden/>
          </w:rPr>
          <w:tab/>
        </w:r>
        <w:r w:rsidR="00C03721">
          <w:rPr>
            <w:noProof/>
            <w:webHidden/>
          </w:rPr>
          <w:fldChar w:fldCharType="begin"/>
        </w:r>
        <w:r w:rsidR="00C03721">
          <w:rPr>
            <w:noProof/>
            <w:webHidden/>
          </w:rPr>
          <w:instrText xml:space="preserve"> PAGEREF _Toc51835531 \h </w:instrText>
        </w:r>
        <w:r w:rsidR="00C03721">
          <w:rPr>
            <w:noProof/>
            <w:webHidden/>
          </w:rPr>
        </w:r>
        <w:r w:rsidR="00C03721">
          <w:rPr>
            <w:noProof/>
            <w:webHidden/>
          </w:rPr>
          <w:fldChar w:fldCharType="separate"/>
        </w:r>
        <w:r>
          <w:rPr>
            <w:noProof/>
            <w:webHidden/>
          </w:rPr>
          <w:t>35</w:t>
        </w:r>
        <w:r w:rsidR="00C03721">
          <w:rPr>
            <w:noProof/>
            <w:webHidden/>
          </w:rPr>
          <w:fldChar w:fldCharType="end"/>
        </w:r>
      </w:hyperlink>
    </w:p>
    <w:p w14:paraId="5891761D" w14:textId="2460839E"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32" w:history="1">
        <w:r w:rsidR="00C03721" w:rsidRPr="0070343A">
          <w:rPr>
            <w:rStyle w:val="Hyperlink"/>
            <w:rFonts w:eastAsiaTheme="majorEastAsia"/>
          </w:rPr>
          <w:t>MEMORANDUM OF AGREEMENT</w:t>
        </w:r>
        <w:r w:rsidR="00C03721">
          <w:rPr>
            <w:webHidden/>
          </w:rPr>
          <w:tab/>
        </w:r>
        <w:r w:rsidR="00C03721">
          <w:rPr>
            <w:webHidden/>
          </w:rPr>
          <w:fldChar w:fldCharType="begin"/>
        </w:r>
        <w:r w:rsidR="00C03721">
          <w:rPr>
            <w:webHidden/>
          </w:rPr>
          <w:instrText xml:space="preserve"> PAGEREF _Toc51835532 \h </w:instrText>
        </w:r>
        <w:r w:rsidR="00C03721">
          <w:rPr>
            <w:webHidden/>
          </w:rPr>
        </w:r>
        <w:r w:rsidR="00C03721">
          <w:rPr>
            <w:webHidden/>
          </w:rPr>
          <w:fldChar w:fldCharType="separate"/>
        </w:r>
        <w:r>
          <w:rPr>
            <w:webHidden/>
          </w:rPr>
          <w:t>37</w:t>
        </w:r>
        <w:r w:rsidR="00C03721">
          <w:rPr>
            <w:webHidden/>
          </w:rPr>
          <w:fldChar w:fldCharType="end"/>
        </w:r>
      </w:hyperlink>
    </w:p>
    <w:p w14:paraId="5F6D1338" w14:textId="6B59BB96" w:rsidR="00C03721" w:rsidRDefault="00BC59AE">
      <w:pPr>
        <w:pStyle w:val="TOC2"/>
        <w:tabs>
          <w:tab w:val="right" w:leader="dot" w:pos="9350"/>
        </w:tabs>
        <w:rPr>
          <w:rFonts w:asciiTheme="minorHAnsi" w:eastAsiaTheme="minorEastAsia" w:hAnsiTheme="minorHAnsi" w:cstheme="minorBidi"/>
          <w:noProof/>
          <w:szCs w:val="22"/>
          <w:lang w:val="en-US"/>
        </w:rPr>
      </w:pPr>
      <w:hyperlink w:anchor="_Toc51835533" w:history="1">
        <w:r w:rsidR="00C03721" w:rsidRPr="0070343A">
          <w:rPr>
            <w:rStyle w:val="Hyperlink"/>
            <w:rFonts w:eastAsiaTheme="majorEastAsia"/>
            <w:noProof/>
          </w:rPr>
          <w:t>Principles for the 2D/2N Schedules</w:t>
        </w:r>
        <w:r w:rsidR="00C03721">
          <w:rPr>
            <w:noProof/>
            <w:webHidden/>
          </w:rPr>
          <w:tab/>
        </w:r>
        <w:r w:rsidR="00C03721">
          <w:rPr>
            <w:noProof/>
            <w:webHidden/>
          </w:rPr>
          <w:fldChar w:fldCharType="begin"/>
        </w:r>
        <w:r w:rsidR="00C03721">
          <w:rPr>
            <w:noProof/>
            <w:webHidden/>
          </w:rPr>
          <w:instrText xml:space="preserve"> PAGEREF _Toc51835533 \h </w:instrText>
        </w:r>
        <w:r w:rsidR="00C03721">
          <w:rPr>
            <w:noProof/>
            <w:webHidden/>
          </w:rPr>
        </w:r>
        <w:r w:rsidR="00C03721">
          <w:rPr>
            <w:noProof/>
            <w:webHidden/>
          </w:rPr>
          <w:fldChar w:fldCharType="separate"/>
        </w:r>
        <w:r>
          <w:rPr>
            <w:noProof/>
            <w:webHidden/>
          </w:rPr>
          <w:t>37</w:t>
        </w:r>
        <w:r w:rsidR="00C03721">
          <w:rPr>
            <w:noProof/>
            <w:webHidden/>
          </w:rPr>
          <w:fldChar w:fldCharType="end"/>
        </w:r>
      </w:hyperlink>
    </w:p>
    <w:p w14:paraId="76873FA1" w14:textId="485C06D4"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34" w:history="1">
        <w:r w:rsidR="00C03721" w:rsidRPr="0070343A">
          <w:rPr>
            <w:rStyle w:val="Hyperlink"/>
            <w:rFonts w:eastAsiaTheme="majorEastAsia"/>
          </w:rPr>
          <w:t>MEMORANDUM OF AGREEMENT</w:t>
        </w:r>
        <w:r w:rsidR="00C03721">
          <w:rPr>
            <w:webHidden/>
          </w:rPr>
          <w:tab/>
        </w:r>
        <w:r w:rsidR="00C03721">
          <w:rPr>
            <w:webHidden/>
          </w:rPr>
          <w:fldChar w:fldCharType="begin"/>
        </w:r>
        <w:r w:rsidR="00C03721">
          <w:rPr>
            <w:webHidden/>
          </w:rPr>
          <w:instrText xml:space="preserve"> PAGEREF _Toc51835534 \h </w:instrText>
        </w:r>
        <w:r w:rsidR="00C03721">
          <w:rPr>
            <w:webHidden/>
          </w:rPr>
        </w:r>
        <w:r w:rsidR="00C03721">
          <w:rPr>
            <w:webHidden/>
          </w:rPr>
          <w:fldChar w:fldCharType="separate"/>
        </w:r>
        <w:r>
          <w:rPr>
            <w:webHidden/>
          </w:rPr>
          <w:t>39</w:t>
        </w:r>
        <w:r w:rsidR="00C03721">
          <w:rPr>
            <w:webHidden/>
          </w:rPr>
          <w:fldChar w:fldCharType="end"/>
        </w:r>
      </w:hyperlink>
    </w:p>
    <w:p w14:paraId="3DA10018" w14:textId="53E4C679" w:rsidR="00C03721" w:rsidRDefault="00BC59AE">
      <w:pPr>
        <w:pStyle w:val="TOC2"/>
        <w:tabs>
          <w:tab w:val="right" w:leader="dot" w:pos="9350"/>
        </w:tabs>
        <w:rPr>
          <w:rFonts w:asciiTheme="minorHAnsi" w:eastAsiaTheme="minorEastAsia" w:hAnsiTheme="minorHAnsi" w:cstheme="minorBidi"/>
          <w:noProof/>
          <w:szCs w:val="22"/>
          <w:lang w:val="en-US"/>
        </w:rPr>
      </w:pPr>
      <w:hyperlink w:anchor="_Toc51835535" w:history="1">
        <w:r w:rsidR="00C03721" w:rsidRPr="0070343A">
          <w:rPr>
            <w:rStyle w:val="Hyperlink"/>
            <w:rFonts w:eastAsiaTheme="majorEastAsia"/>
            <w:noProof/>
          </w:rPr>
          <w:t>Concerning: Individual Special Circumstances</w:t>
        </w:r>
        <w:r w:rsidR="00C03721">
          <w:rPr>
            <w:noProof/>
            <w:webHidden/>
          </w:rPr>
          <w:tab/>
        </w:r>
        <w:r w:rsidR="00C03721">
          <w:rPr>
            <w:noProof/>
            <w:webHidden/>
          </w:rPr>
          <w:fldChar w:fldCharType="begin"/>
        </w:r>
        <w:r w:rsidR="00C03721">
          <w:rPr>
            <w:noProof/>
            <w:webHidden/>
          </w:rPr>
          <w:instrText xml:space="preserve"> PAGEREF _Toc51835535 \h </w:instrText>
        </w:r>
        <w:r w:rsidR="00C03721">
          <w:rPr>
            <w:noProof/>
            <w:webHidden/>
          </w:rPr>
        </w:r>
        <w:r w:rsidR="00C03721">
          <w:rPr>
            <w:noProof/>
            <w:webHidden/>
          </w:rPr>
          <w:fldChar w:fldCharType="separate"/>
        </w:r>
        <w:r>
          <w:rPr>
            <w:noProof/>
            <w:webHidden/>
          </w:rPr>
          <w:t>39</w:t>
        </w:r>
        <w:r w:rsidR="00C03721">
          <w:rPr>
            <w:noProof/>
            <w:webHidden/>
          </w:rPr>
          <w:fldChar w:fldCharType="end"/>
        </w:r>
      </w:hyperlink>
    </w:p>
    <w:p w14:paraId="648D7541" w14:textId="0D81C887"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36" w:history="1">
        <w:r w:rsidR="00C03721" w:rsidRPr="0070343A">
          <w:rPr>
            <w:rStyle w:val="Hyperlink"/>
            <w:rFonts w:eastAsiaTheme="majorEastAsia"/>
          </w:rPr>
          <w:t>MEMORANDUM OF AGREEMENT</w:t>
        </w:r>
        <w:r w:rsidR="00C03721">
          <w:rPr>
            <w:webHidden/>
          </w:rPr>
          <w:tab/>
        </w:r>
        <w:r w:rsidR="00C03721">
          <w:rPr>
            <w:webHidden/>
          </w:rPr>
          <w:fldChar w:fldCharType="begin"/>
        </w:r>
        <w:r w:rsidR="00C03721">
          <w:rPr>
            <w:webHidden/>
          </w:rPr>
          <w:instrText xml:space="preserve"> PAGEREF _Toc51835536 \h </w:instrText>
        </w:r>
        <w:r w:rsidR="00C03721">
          <w:rPr>
            <w:webHidden/>
          </w:rPr>
        </w:r>
        <w:r w:rsidR="00C03721">
          <w:rPr>
            <w:webHidden/>
          </w:rPr>
          <w:fldChar w:fldCharType="separate"/>
        </w:r>
        <w:r>
          <w:rPr>
            <w:webHidden/>
          </w:rPr>
          <w:t>41</w:t>
        </w:r>
        <w:r w:rsidR="00C03721">
          <w:rPr>
            <w:webHidden/>
          </w:rPr>
          <w:fldChar w:fldCharType="end"/>
        </w:r>
      </w:hyperlink>
    </w:p>
    <w:p w14:paraId="21D824F8" w14:textId="7BABCCFD" w:rsidR="00C03721" w:rsidRDefault="00BC59AE">
      <w:pPr>
        <w:pStyle w:val="TOC2"/>
        <w:tabs>
          <w:tab w:val="right" w:leader="dot" w:pos="9350"/>
        </w:tabs>
        <w:rPr>
          <w:rFonts w:asciiTheme="minorHAnsi" w:eastAsiaTheme="minorEastAsia" w:hAnsiTheme="minorHAnsi" w:cstheme="minorBidi"/>
          <w:noProof/>
          <w:szCs w:val="22"/>
          <w:lang w:val="en-US"/>
        </w:rPr>
      </w:pPr>
      <w:hyperlink w:anchor="_Toc51835537" w:history="1">
        <w:r w:rsidR="00C03721" w:rsidRPr="0070343A">
          <w:rPr>
            <w:rStyle w:val="Hyperlink"/>
            <w:rFonts w:eastAsiaTheme="majorEastAsia"/>
            <w:noProof/>
          </w:rPr>
          <w:t>Concerning: [NAME] RN, [Unit &amp; Campus]</w:t>
        </w:r>
        <w:r w:rsidR="00C03721">
          <w:rPr>
            <w:noProof/>
            <w:webHidden/>
          </w:rPr>
          <w:tab/>
        </w:r>
        <w:r w:rsidR="00C03721">
          <w:rPr>
            <w:noProof/>
            <w:webHidden/>
          </w:rPr>
          <w:fldChar w:fldCharType="begin"/>
        </w:r>
        <w:r w:rsidR="00C03721">
          <w:rPr>
            <w:noProof/>
            <w:webHidden/>
          </w:rPr>
          <w:instrText xml:space="preserve"> PAGEREF _Toc51835537 \h </w:instrText>
        </w:r>
        <w:r w:rsidR="00C03721">
          <w:rPr>
            <w:noProof/>
            <w:webHidden/>
          </w:rPr>
        </w:r>
        <w:r w:rsidR="00C03721">
          <w:rPr>
            <w:noProof/>
            <w:webHidden/>
          </w:rPr>
          <w:fldChar w:fldCharType="separate"/>
        </w:r>
        <w:r>
          <w:rPr>
            <w:noProof/>
            <w:webHidden/>
          </w:rPr>
          <w:t>41</w:t>
        </w:r>
        <w:r w:rsidR="00C03721">
          <w:rPr>
            <w:noProof/>
            <w:webHidden/>
          </w:rPr>
          <w:fldChar w:fldCharType="end"/>
        </w:r>
      </w:hyperlink>
    </w:p>
    <w:p w14:paraId="7C0EF636" w14:textId="2BA0BCC1"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38" w:history="1">
        <w:r w:rsidR="00C03721" w:rsidRPr="0070343A">
          <w:rPr>
            <w:rStyle w:val="Hyperlink"/>
            <w:rFonts w:eastAsiaTheme="majorEastAsia"/>
          </w:rPr>
          <w:t>LETTER OF UNDERSTANDING</w:t>
        </w:r>
        <w:r w:rsidR="00C03721">
          <w:rPr>
            <w:webHidden/>
          </w:rPr>
          <w:tab/>
        </w:r>
        <w:r w:rsidR="00C03721">
          <w:rPr>
            <w:webHidden/>
          </w:rPr>
          <w:fldChar w:fldCharType="begin"/>
        </w:r>
        <w:r w:rsidR="00C03721">
          <w:rPr>
            <w:webHidden/>
          </w:rPr>
          <w:instrText xml:space="preserve"> PAGEREF _Toc51835538 \h </w:instrText>
        </w:r>
        <w:r w:rsidR="00C03721">
          <w:rPr>
            <w:webHidden/>
          </w:rPr>
        </w:r>
        <w:r w:rsidR="00C03721">
          <w:rPr>
            <w:webHidden/>
          </w:rPr>
          <w:fldChar w:fldCharType="separate"/>
        </w:r>
        <w:r>
          <w:rPr>
            <w:webHidden/>
          </w:rPr>
          <w:t>43</w:t>
        </w:r>
        <w:r w:rsidR="00C03721">
          <w:rPr>
            <w:webHidden/>
          </w:rPr>
          <w:fldChar w:fldCharType="end"/>
        </w:r>
      </w:hyperlink>
    </w:p>
    <w:p w14:paraId="650877B1" w14:textId="598512E0" w:rsidR="00C03721" w:rsidRDefault="00BC59AE">
      <w:pPr>
        <w:pStyle w:val="TOC2"/>
        <w:tabs>
          <w:tab w:val="right" w:leader="dot" w:pos="9350"/>
        </w:tabs>
        <w:rPr>
          <w:rFonts w:asciiTheme="minorHAnsi" w:eastAsiaTheme="minorEastAsia" w:hAnsiTheme="minorHAnsi" w:cstheme="minorBidi"/>
          <w:noProof/>
          <w:szCs w:val="22"/>
          <w:lang w:val="en-US"/>
        </w:rPr>
      </w:pPr>
      <w:hyperlink w:anchor="_Toc51835539" w:history="1">
        <w:r w:rsidR="00C03721" w:rsidRPr="0070343A">
          <w:rPr>
            <w:rStyle w:val="Hyperlink"/>
            <w:rFonts w:eastAsiaTheme="majorEastAsia"/>
            <w:noProof/>
          </w:rPr>
          <w:t>Concerning: Article 13.04 - Unit Weekend Schedule</w:t>
        </w:r>
        <w:r w:rsidR="00C03721">
          <w:rPr>
            <w:noProof/>
            <w:webHidden/>
          </w:rPr>
          <w:tab/>
        </w:r>
        <w:r w:rsidR="00C03721">
          <w:rPr>
            <w:noProof/>
            <w:webHidden/>
          </w:rPr>
          <w:fldChar w:fldCharType="begin"/>
        </w:r>
        <w:r w:rsidR="00C03721">
          <w:rPr>
            <w:noProof/>
            <w:webHidden/>
          </w:rPr>
          <w:instrText xml:space="preserve"> PAGEREF _Toc51835539 \h </w:instrText>
        </w:r>
        <w:r w:rsidR="00C03721">
          <w:rPr>
            <w:noProof/>
            <w:webHidden/>
          </w:rPr>
        </w:r>
        <w:r w:rsidR="00C03721">
          <w:rPr>
            <w:noProof/>
            <w:webHidden/>
          </w:rPr>
          <w:fldChar w:fldCharType="separate"/>
        </w:r>
        <w:r>
          <w:rPr>
            <w:noProof/>
            <w:webHidden/>
          </w:rPr>
          <w:t>43</w:t>
        </w:r>
        <w:r w:rsidR="00C03721">
          <w:rPr>
            <w:noProof/>
            <w:webHidden/>
          </w:rPr>
          <w:fldChar w:fldCharType="end"/>
        </w:r>
      </w:hyperlink>
    </w:p>
    <w:p w14:paraId="10E4A7BB" w14:textId="57A40D9B"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40" w:history="1">
        <w:r w:rsidR="00C03721" w:rsidRPr="0070343A">
          <w:rPr>
            <w:rStyle w:val="Hyperlink"/>
            <w:rFonts w:eastAsiaTheme="majorEastAsia"/>
          </w:rPr>
          <w:t>MEMORANDUM OF AGREEMENT</w:t>
        </w:r>
        <w:r w:rsidR="00C03721">
          <w:rPr>
            <w:webHidden/>
          </w:rPr>
          <w:tab/>
        </w:r>
        <w:r w:rsidR="00C03721">
          <w:rPr>
            <w:webHidden/>
          </w:rPr>
          <w:fldChar w:fldCharType="begin"/>
        </w:r>
        <w:r w:rsidR="00C03721">
          <w:rPr>
            <w:webHidden/>
          </w:rPr>
          <w:instrText xml:space="preserve"> PAGEREF _Toc51835540 \h </w:instrText>
        </w:r>
        <w:r w:rsidR="00C03721">
          <w:rPr>
            <w:webHidden/>
          </w:rPr>
        </w:r>
        <w:r w:rsidR="00C03721">
          <w:rPr>
            <w:webHidden/>
          </w:rPr>
          <w:fldChar w:fldCharType="separate"/>
        </w:r>
        <w:r>
          <w:rPr>
            <w:webHidden/>
          </w:rPr>
          <w:t>45</w:t>
        </w:r>
        <w:r w:rsidR="00C03721">
          <w:rPr>
            <w:webHidden/>
          </w:rPr>
          <w:fldChar w:fldCharType="end"/>
        </w:r>
      </w:hyperlink>
    </w:p>
    <w:p w14:paraId="2F037006" w14:textId="71D7E49F" w:rsidR="00C03721" w:rsidRDefault="00BC59AE">
      <w:pPr>
        <w:pStyle w:val="TOC2"/>
        <w:tabs>
          <w:tab w:val="right" w:leader="dot" w:pos="9350"/>
        </w:tabs>
        <w:rPr>
          <w:rFonts w:asciiTheme="minorHAnsi" w:eastAsiaTheme="minorEastAsia" w:hAnsiTheme="minorHAnsi" w:cstheme="minorBidi"/>
          <w:noProof/>
          <w:szCs w:val="22"/>
          <w:lang w:val="en-US"/>
        </w:rPr>
      </w:pPr>
      <w:hyperlink w:anchor="_Toc51835541" w:history="1">
        <w:r w:rsidR="00C03721" w:rsidRPr="0070343A">
          <w:rPr>
            <w:rStyle w:val="Hyperlink"/>
            <w:rFonts w:eastAsiaTheme="majorEastAsia"/>
            <w:noProof/>
          </w:rPr>
          <w:t>Concerning: Weekend Schedule, Name, RN Unit, Campus</w:t>
        </w:r>
        <w:r w:rsidR="00C03721">
          <w:rPr>
            <w:noProof/>
            <w:webHidden/>
          </w:rPr>
          <w:tab/>
        </w:r>
        <w:r w:rsidR="00C03721">
          <w:rPr>
            <w:noProof/>
            <w:webHidden/>
          </w:rPr>
          <w:fldChar w:fldCharType="begin"/>
        </w:r>
        <w:r w:rsidR="00C03721">
          <w:rPr>
            <w:noProof/>
            <w:webHidden/>
          </w:rPr>
          <w:instrText xml:space="preserve"> PAGEREF _Toc51835541 \h </w:instrText>
        </w:r>
        <w:r w:rsidR="00C03721">
          <w:rPr>
            <w:noProof/>
            <w:webHidden/>
          </w:rPr>
        </w:r>
        <w:r w:rsidR="00C03721">
          <w:rPr>
            <w:noProof/>
            <w:webHidden/>
          </w:rPr>
          <w:fldChar w:fldCharType="separate"/>
        </w:r>
        <w:r>
          <w:rPr>
            <w:noProof/>
            <w:webHidden/>
          </w:rPr>
          <w:t>45</w:t>
        </w:r>
        <w:r w:rsidR="00C03721">
          <w:rPr>
            <w:noProof/>
            <w:webHidden/>
          </w:rPr>
          <w:fldChar w:fldCharType="end"/>
        </w:r>
      </w:hyperlink>
    </w:p>
    <w:p w14:paraId="31ED6DC6" w14:textId="4F5330B8" w:rsidR="00C03721" w:rsidRDefault="00BC59AE">
      <w:pPr>
        <w:pStyle w:val="TOC1"/>
        <w:tabs>
          <w:tab w:val="right" w:leader="dot" w:pos="9350"/>
        </w:tabs>
        <w:rPr>
          <w:rFonts w:asciiTheme="minorHAnsi" w:eastAsiaTheme="minorEastAsia" w:hAnsiTheme="minorHAnsi" w:cstheme="minorBidi"/>
          <w:caps w:val="0"/>
          <w:szCs w:val="22"/>
          <w:lang w:val="en-US"/>
        </w:rPr>
      </w:pPr>
      <w:hyperlink w:anchor="_Toc51835542" w:history="1">
        <w:r w:rsidR="00C03721" w:rsidRPr="0070343A">
          <w:rPr>
            <w:rStyle w:val="Hyperlink"/>
            <w:rFonts w:eastAsiaTheme="majorEastAsia"/>
          </w:rPr>
          <w:t>MEMORANDUM OF AGREEMENT</w:t>
        </w:r>
        <w:r w:rsidR="00C03721">
          <w:rPr>
            <w:webHidden/>
          </w:rPr>
          <w:tab/>
        </w:r>
        <w:r w:rsidR="00C03721">
          <w:rPr>
            <w:webHidden/>
          </w:rPr>
          <w:fldChar w:fldCharType="begin"/>
        </w:r>
        <w:r w:rsidR="00C03721">
          <w:rPr>
            <w:webHidden/>
          </w:rPr>
          <w:instrText xml:space="preserve"> PAGEREF _Toc51835542 \h </w:instrText>
        </w:r>
        <w:r w:rsidR="00C03721">
          <w:rPr>
            <w:webHidden/>
          </w:rPr>
        </w:r>
        <w:r w:rsidR="00C03721">
          <w:rPr>
            <w:webHidden/>
          </w:rPr>
          <w:fldChar w:fldCharType="separate"/>
        </w:r>
        <w:r>
          <w:rPr>
            <w:webHidden/>
          </w:rPr>
          <w:t>47</w:t>
        </w:r>
        <w:r w:rsidR="00C03721">
          <w:rPr>
            <w:webHidden/>
          </w:rPr>
          <w:fldChar w:fldCharType="end"/>
        </w:r>
      </w:hyperlink>
    </w:p>
    <w:p w14:paraId="7C99055D" w14:textId="7A5A3CDC" w:rsidR="00C03721" w:rsidRDefault="00BC59AE">
      <w:pPr>
        <w:pStyle w:val="TOC2"/>
        <w:tabs>
          <w:tab w:val="right" w:leader="dot" w:pos="9350"/>
        </w:tabs>
        <w:rPr>
          <w:rFonts w:asciiTheme="minorHAnsi" w:eastAsiaTheme="minorEastAsia" w:hAnsiTheme="minorHAnsi" w:cstheme="minorBidi"/>
          <w:noProof/>
          <w:szCs w:val="22"/>
          <w:lang w:val="en-US"/>
        </w:rPr>
      </w:pPr>
      <w:hyperlink w:anchor="_Toc51835543" w:history="1">
        <w:r w:rsidR="00C03721" w:rsidRPr="0070343A">
          <w:rPr>
            <w:rStyle w:val="Hyperlink"/>
            <w:rFonts w:eastAsiaTheme="majorEastAsia"/>
            <w:noProof/>
          </w:rPr>
          <w:t>Concerning:  Supernumerary ONA Positions</w:t>
        </w:r>
        <w:r w:rsidR="00C03721">
          <w:rPr>
            <w:noProof/>
            <w:webHidden/>
          </w:rPr>
          <w:tab/>
        </w:r>
        <w:r w:rsidR="00C03721">
          <w:rPr>
            <w:noProof/>
            <w:webHidden/>
          </w:rPr>
          <w:fldChar w:fldCharType="begin"/>
        </w:r>
        <w:r w:rsidR="00C03721">
          <w:rPr>
            <w:noProof/>
            <w:webHidden/>
          </w:rPr>
          <w:instrText xml:space="preserve"> PAGEREF _Toc51835543 \h </w:instrText>
        </w:r>
        <w:r w:rsidR="00C03721">
          <w:rPr>
            <w:noProof/>
            <w:webHidden/>
          </w:rPr>
        </w:r>
        <w:r w:rsidR="00C03721">
          <w:rPr>
            <w:noProof/>
            <w:webHidden/>
          </w:rPr>
          <w:fldChar w:fldCharType="separate"/>
        </w:r>
        <w:r>
          <w:rPr>
            <w:noProof/>
            <w:webHidden/>
          </w:rPr>
          <w:t>47</w:t>
        </w:r>
        <w:r w:rsidR="00C03721">
          <w:rPr>
            <w:noProof/>
            <w:webHidden/>
          </w:rPr>
          <w:fldChar w:fldCharType="end"/>
        </w:r>
      </w:hyperlink>
    </w:p>
    <w:p w14:paraId="707C7651" w14:textId="1F886895" w:rsidR="005503B0" w:rsidRPr="00492C56" w:rsidRDefault="002C10DA" w:rsidP="00C03721">
      <w:pPr>
        <w:pStyle w:val="TOC2"/>
        <w:tabs>
          <w:tab w:val="right" w:leader="dot" w:pos="9350"/>
        </w:tabs>
        <w:rPr>
          <w:rFonts w:eastAsia="Arial" w:cs="Arial"/>
        </w:rPr>
        <w:sectPr w:rsidR="005503B0" w:rsidRPr="00492C56" w:rsidSect="00B716A2">
          <w:headerReference w:type="default" r:id="rId11"/>
          <w:pgSz w:w="12240" w:h="15840"/>
          <w:pgMar w:top="1440" w:right="1440" w:bottom="1440" w:left="1440" w:header="720" w:footer="720" w:gutter="0"/>
          <w:pgNumType w:start="0"/>
          <w:cols w:space="720"/>
          <w:titlePg/>
          <w:docGrid w:linePitch="360"/>
        </w:sectPr>
      </w:pPr>
      <w:r w:rsidRPr="00C5642F">
        <w:rPr>
          <w:rFonts w:cs="Arial"/>
          <w:szCs w:val="22"/>
        </w:rPr>
        <w:fldChar w:fldCharType="end"/>
      </w:r>
    </w:p>
    <w:p w14:paraId="71D3EC92" w14:textId="77777777" w:rsidR="005503B0" w:rsidRDefault="005503B0" w:rsidP="000331AF">
      <w:pPr>
        <w:widowControl/>
        <w:spacing w:before="57"/>
        <w:ind w:right="6120"/>
        <w:rPr>
          <w:rFonts w:ascii="Arial" w:eastAsia="Arial" w:hAnsi="Arial" w:cs="Arial"/>
          <w:sz w:val="20"/>
          <w:szCs w:val="20"/>
        </w:rPr>
      </w:pPr>
    </w:p>
    <w:p w14:paraId="6A2793A6" w14:textId="77777777" w:rsidR="005503B0" w:rsidRDefault="005503B0" w:rsidP="000331AF">
      <w:pPr>
        <w:pStyle w:val="Heading1"/>
        <w:jc w:val="center"/>
        <w:rPr>
          <w:rFonts w:eastAsia="Arial"/>
          <w:u w:val="none"/>
        </w:rPr>
      </w:pPr>
      <w:bookmarkStart w:id="0" w:name="_bookmark0"/>
      <w:bookmarkStart w:id="1" w:name="_Toc51835499"/>
      <w:bookmarkEnd w:id="0"/>
      <w:r w:rsidRPr="005705CD">
        <w:rPr>
          <w:rFonts w:eastAsia="Arial"/>
          <w:u w:val="none"/>
        </w:rPr>
        <w:t>APPENDIX 3</w:t>
      </w:r>
      <w:bookmarkEnd w:id="1"/>
    </w:p>
    <w:p w14:paraId="0B5835D4" w14:textId="77777777" w:rsidR="00125604" w:rsidRPr="005705CD" w:rsidRDefault="00125604" w:rsidP="000331AF">
      <w:pPr>
        <w:pStyle w:val="Heading1"/>
        <w:jc w:val="center"/>
        <w:rPr>
          <w:rFonts w:eastAsia="Arial"/>
          <w:u w:val="none"/>
        </w:rPr>
      </w:pPr>
    </w:p>
    <w:p w14:paraId="5215B66B" w14:textId="77777777" w:rsidR="008E27BD" w:rsidRPr="008E27BD" w:rsidRDefault="005503B0" w:rsidP="000331AF">
      <w:pPr>
        <w:pStyle w:val="Attachmentsub-title2"/>
        <w:tabs>
          <w:tab w:val="left" w:pos="720"/>
        </w:tabs>
        <w:rPr>
          <w:rFonts w:eastAsia="Arial" w:cs="Arial"/>
          <w:bCs/>
          <w:spacing w:val="43"/>
        </w:rPr>
      </w:pPr>
      <w:bookmarkStart w:id="2" w:name="_bookmark1"/>
      <w:bookmarkStart w:id="3" w:name="_Toc51835500"/>
      <w:bookmarkEnd w:id="2"/>
      <w:r w:rsidRPr="008E27BD">
        <w:rPr>
          <w:rFonts w:cs="Arial"/>
          <w:caps w:val="0"/>
          <w:szCs w:val="22"/>
          <w:lang w:val="en-CA"/>
        </w:rPr>
        <w:t>COMPENSATION</w:t>
      </w:r>
      <w:r w:rsidRPr="008E27BD">
        <w:rPr>
          <w:rFonts w:cs="Arial"/>
          <w:lang w:val="en-CA"/>
        </w:rPr>
        <w:t xml:space="preserve"> &amp; CLASSIFICATION ONA WAGE SCHEDULE</w:t>
      </w:r>
      <w:bookmarkEnd w:id="3"/>
    </w:p>
    <w:p w14:paraId="26040DC0" w14:textId="2BD14D49" w:rsidR="005503B0" w:rsidRPr="00125604" w:rsidRDefault="005503B0" w:rsidP="000331AF">
      <w:pPr>
        <w:widowControl/>
        <w:tabs>
          <w:tab w:val="left" w:pos="3600"/>
        </w:tabs>
        <w:ind w:left="3600" w:right="3326"/>
        <w:jc w:val="center"/>
        <w:rPr>
          <w:rFonts w:ascii="Arial" w:eastAsia="Arial" w:hAnsi="Arial" w:cs="Arial"/>
          <w:b/>
          <w:bCs/>
          <w:spacing w:val="-2"/>
          <w:u w:val="thick" w:color="000000"/>
        </w:rPr>
      </w:pPr>
      <w:r w:rsidRPr="00125604">
        <w:rPr>
          <w:rFonts w:ascii="Arial" w:eastAsia="Arial" w:hAnsi="Arial" w:cs="Arial"/>
          <w:b/>
          <w:bCs/>
          <w:spacing w:val="-2"/>
          <w:u w:val="thick" w:color="000000"/>
        </w:rPr>
        <w:t xml:space="preserve">EFFECTIVE APRIL 1, </w:t>
      </w:r>
      <w:r w:rsidR="00F2638D">
        <w:rPr>
          <w:rFonts w:ascii="Arial" w:eastAsia="Arial" w:hAnsi="Arial" w:cs="Arial"/>
          <w:b/>
          <w:bCs/>
          <w:spacing w:val="-2"/>
          <w:u w:val="thick" w:color="000000"/>
        </w:rPr>
        <w:t>2020</w:t>
      </w:r>
      <w:r w:rsidR="00AB7888" w:rsidRPr="00125604">
        <w:rPr>
          <w:rFonts w:ascii="Arial" w:eastAsia="Arial" w:hAnsi="Arial" w:cs="Arial"/>
          <w:b/>
          <w:bCs/>
          <w:spacing w:val="-2"/>
          <w:u w:val="thick" w:color="000000"/>
        </w:rPr>
        <w:t xml:space="preserve"> – </w:t>
      </w:r>
      <w:r w:rsidR="00F2638D">
        <w:rPr>
          <w:rFonts w:ascii="Arial" w:eastAsia="Arial" w:hAnsi="Arial" w:cs="Arial"/>
          <w:b/>
          <w:bCs/>
          <w:spacing w:val="-2"/>
          <w:u w:val="thick" w:color="000000"/>
        </w:rPr>
        <w:t>APRIL 1</w:t>
      </w:r>
      <w:r w:rsidR="00FB3D3D" w:rsidRPr="00125604">
        <w:rPr>
          <w:rFonts w:ascii="Arial" w:eastAsia="Arial" w:hAnsi="Arial" w:cs="Arial"/>
          <w:b/>
          <w:bCs/>
          <w:spacing w:val="-2"/>
          <w:u w:val="thick" w:color="000000"/>
        </w:rPr>
        <w:t>, 20</w:t>
      </w:r>
      <w:r w:rsidR="00492C56" w:rsidRPr="00125604">
        <w:rPr>
          <w:rFonts w:ascii="Arial" w:eastAsia="Arial" w:hAnsi="Arial" w:cs="Arial"/>
          <w:b/>
          <w:bCs/>
          <w:spacing w:val="-2"/>
          <w:u w:val="thick" w:color="000000"/>
        </w:rPr>
        <w:t>2</w:t>
      </w:r>
      <w:r w:rsidR="00F2638D">
        <w:rPr>
          <w:rFonts w:ascii="Arial" w:eastAsia="Arial" w:hAnsi="Arial" w:cs="Arial"/>
          <w:b/>
          <w:bCs/>
          <w:spacing w:val="-2"/>
          <w:u w:val="thick" w:color="000000"/>
        </w:rPr>
        <w:t>1</w:t>
      </w:r>
    </w:p>
    <w:p w14:paraId="0490414A" w14:textId="77777777" w:rsidR="005503B0" w:rsidRDefault="007B3A7C" w:rsidP="000331AF">
      <w:pPr>
        <w:widowControl/>
        <w:tabs>
          <w:tab w:val="left" w:pos="12253"/>
        </w:tabs>
        <w:rPr>
          <w:rFonts w:ascii="Arial" w:eastAsia="Arial" w:hAnsi="Arial" w:cs="Arial"/>
          <w:b/>
          <w:bCs/>
          <w:sz w:val="20"/>
          <w:szCs w:val="20"/>
        </w:rPr>
      </w:pPr>
      <w:r>
        <w:rPr>
          <w:rFonts w:ascii="Arial" w:eastAsia="Arial" w:hAnsi="Arial" w:cs="Arial"/>
          <w:b/>
          <w:bCs/>
          <w:sz w:val="20"/>
          <w:szCs w:val="20"/>
        </w:rPr>
        <w:tab/>
      </w:r>
    </w:p>
    <w:p w14:paraId="2D2572C0" w14:textId="77777777" w:rsidR="005503B0" w:rsidRDefault="005503B0" w:rsidP="000331AF">
      <w:pPr>
        <w:widowControl/>
        <w:spacing w:before="5"/>
        <w:rPr>
          <w:rFonts w:ascii="Arial" w:eastAsia="Arial" w:hAnsi="Arial" w:cs="Arial"/>
          <w:b/>
          <w:bCs/>
          <w:sz w:val="24"/>
          <w:szCs w:val="24"/>
        </w:rPr>
      </w:pPr>
    </w:p>
    <w:p w14:paraId="10AFF270" w14:textId="77777777" w:rsidR="005503B0" w:rsidRDefault="005503B0" w:rsidP="000331AF">
      <w:pPr>
        <w:widowControl/>
        <w:spacing w:line="200" w:lineRule="atLeast"/>
        <w:ind w:left="218"/>
        <w:rPr>
          <w:rFonts w:ascii="Arial" w:eastAsia="Arial" w:hAnsi="Arial" w:cs="Arial"/>
          <w:sz w:val="20"/>
          <w:szCs w:val="20"/>
        </w:rPr>
      </w:pPr>
      <w:r>
        <w:rPr>
          <w:rFonts w:ascii="Arial" w:eastAsia="Arial" w:hAnsi="Arial" w:cs="Arial"/>
          <w:noProof/>
          <w:sz w:val="20"/>
          <w:szCs w:val="20"/>
        </w:rPr>
        <w:drawing>
          <wp:inline distT="0" distB="0" distL="0" distR="0" wp14:anchorId="3B1F6EE1" wp14:editId="3FED749F">
            <wp:extent cx="1714500" cy="4953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714500" cy="495300"/>
                    </a:xfrm>
                    <a:prstGeom prst="rect">
                      <a:avLst/>
                    </a:prstGeom>
                  </pic:spPr>
                </pic:pic>
              </a:graphicData>
            </a:graphic>
          </wp:inline>
        </w:drawing>
      </w:r>
    </w:p>
    <w:p w14:paraId="48F47F7D" w14:textId="56F22E52" w:rsidR="005503B0" w:rsidRDefault="005503B0" w:rsidP="000331AF">
      <w:pPr>
        <w:widowControl/>
        <w:spacing w:before="6"/>
        <w:rPr>
          <w:rFonts w:ascii="Arial" w:eastAsia="Arial" w:hAnsi="Arial" w:cs="Arial"/>
          <w:b/>
          <w:bCs/>
          <w:sz w:val="19"/>
          <w:szCs w:val="19"/>
        </w:rPr>
      </w:pPr>
    </w:p>
    <w:p w14:paraId="41CD54AF" w14:textId="10164C74" w:rsidR="005503B0" w:rsidRDefault="00F2638D" w:rsidP="000331AF">
      <w:pPr>
        <w:widowControl/>
        <w:rPr>
          <w:rFonts w:ascii="Arial" w:eastAsia="Arial" w:hAnsi="Arial" w:cs="Arial"/>
          <w:b/>
          <w:bCs/>
          <w:sz w:val="18"/>
          <w:szCs w:val="18"/>
        </w:rPr>
      </w:pPr>
      <w:r w:rsidRPr="00F2638D">
        <w:rPr>
          <w:noProof/>
        </w:rPr>
        <w:drawing>
          <wp:anchor distT="0" distB="0" distL="114300" distR="114300" simplePos="0" relativeHeight="251658240" behindDoc="0" locked="0" layoutInCell="1" allowOverlap="1" wp14:anchorId="7993FBFD" wp14:editId="4CB0FC7F">
            <wp:simplePos x="0" y="0"/>
            <wp:positionH relativeFrom="column">
              <wp:posOffset>200025</wp:posOffset>
            </wp:positionH>
            <wp:positionV relativeFrom="paragraph">
              <wp:posOffset>127635</wp:posOffset>
            </wp:positionV>
            <wp:extent cx="8972550" cy="30638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72550" cy="306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6892C" w14:textId="2B87B422" w:rsidR="005503B0" w:rsidRDefault="005503B0" w:rsidP="000331AF">
      <w:pPr>
        <w:widowControl/>
        <w:ind w:left="2580" w:right="2576"/>
        <w:jc w:val="center"/>
        <w:rPr>
          <w:rFonts w:ascii="Arial" w:eastAsia="Arial" w:hAnsi="Arial" w:cs="Arial"/>
        </w:rPr>
        <w:sectPr w:rsidR="005503B0" w:rsidSect="003748AD">
          <w:headerReference w:type="default" r:id="rId14"/>
          <w:footerReference w:type="default" r:id="rId15"/>
          <w:pgSz w:w="15840" w:h="12240" w:orient="landscape"/>
          <w:pgMar w:top="1440" w:right="1440" w:bottom="1440" w:left="270" w:header="720" w:footer="720" w:gutter="0"/>
          <w:pgNumType w:start="1"/>
          <w:cols w:space="720"/>
          <w:docGrid w:linePitch="360"/>
        </w:sectPr>
      </w:pPr>
    </w:p>
    <w:p w14:paraId="303967C1" w14:textId="77777777" w:rsidR="003748AD" w:rsidRDefault="005503B0" w:rsidP="002D0470">
      <w:pPr>
        <w:pStyle w:val="Heading1"/>
        <w:rPr>
          <w:rFonts w:eastAsia="Arial"/>
        </w:rPr>
      </w:pPr>
      <w:bookmarkStart w:id="4" w:name="_Toc532393773"/>
      <w:bookmarkStart w:id="5" w:name="_Toc51835501"/>
      <w:r w:rsidRPr="005503B0">
        <w:rPr>
          <w:rFonts w:eastAsia="Arial"/>
        </w:rPr>
        <w:t xml:space="preserve">ARTICLE A </w:t>
      </w:r>
      <w:r>
        <w:rPr>
          <w:rFonts w:eastAsia="Arial"/>
        </w:rPr>
        <w:t>–</w:t>
      </w:r>
      <w:r w:rsidRPr="005503B0">
        <w:rPr>
          <w:rFonts w:eastAsia="Arial"/>
        </w:rPr>
        <w:t xml:space="preserve"> DEFINITIONS</w:t>
      </w:r>
      <w:bookmarkEnd w:id="4"/>
      <w:bookmarkEnd w:id="5"/>
    </w:p>
    <w:p w14:paraId="254E19E0" w14:textId="77777777" w:rsidR="003748AD" w:rsidRDefault="003748AD" w:rsidP="002D0470">
      <w:pPr>
        <w:widowControl/>
        <w:jc w:val="both"/>
      </w:pPr>
    </w:p>
    <w:p w14:paraId="40437A25" w14:textId="77777777" w:rsidR="00735AC2" w:rsidRPr="00735AC2" w:rsidRDefault="00735AC2" w:rsidP="002D0470">
      <w:pPr>
        <w:pStyle w:val="BodyText"/>
        <w:widowControl/>
        <w:numPr>
          <w:ilvl w:val="1"/>
          <w:numId w:val="11"/>
        </w:numPr>
        <w:tabs>
          <w:tab w:val="left" w:pos="1440"/>
        </w:tabs>
        <w:ind w:left="1440" w:right="118"/>
        <w:jc w:val="both"/>
      </w:pPr>
      <w:r>
        <w:rPr>
          <w:rFonts w:cs="Arial"/>
          <w:spacing w:val="-1"/>
        </w:rPr>
        <w:t>“Rotation</w:t>
      </w:r>
      <w:r>
        <w:rPr>
          <w:rFonts w:cs="Arial"/>
          <w:spacing w:val="9"/>
        </w:rPr>
        <w:t xml:space="preserve"> </w:t>
      </w:r>
      <w:r>
        <w:rPr>
          <w:rFonts w:cs="Arial"/>
          <w:spacing w:val="-1"/>
        </w:rPr>
        <w:t>Schedule”</w:t>
      </w:r>
      <w:r>
        <w:rPr>
          <w:rFonts w:cs="Arial"/>
          <w:spacing w:val="11"/>
        </w:rPr>
        <w:t xml:space="preserve"> </w:t>
      </w:r>
      <w:r>
        <w:rPr>
          <w:rFonts w:cs="Arial"/>
          <w:spacing w:val="-1"/>
        </w:rPr>
        <w:t>is</w:t>
      </w:r>
      <w:r>
        <w:rPr>
          <w:rFonts w:cs="Arial"/>
          <w:spacing w:val="10"/>
        </w:rPr>
        <w:t xml:space="preserve"> </w:t>
      </w:r>
      <w:r>
        <w:rPr>
          <w:rFonts w:cs="Arial"/>
        </w:rPr>
        <w:t>a</w:t>
      </w:r>
      <w:r>
        <w:rPr>
          <w:rFonts w:cs="Arial"/>
          <w:spacing w:val="12"/>
        </w:rPr>
        <w:t xml:space="preserve"> </w:t>
      </w:r>
      <w:r>
        <w:rPr>
          <w:rFonts w:cs="Arial"/>
          <w:spacing w:val="-1"/>
        </w:rPr>
        <w:t>written</w:t>
      </w:r>
      <w:r>
        <w:rPr>
          <w:rFonts w:cs="Arial"/>
          <w:spacing w:val="9"/>
        </w:rPr>
        <w:t xml:space="preserve"> </w:t>
      </w:r>
      <w:r>
        <w:rPr>
          <w:rFonts w:cs="Arial"/>
          <w:spacing w:val="-1"/>
        </w:rPr>
        <w:t>statement</w:t>
      </w:r>
      <w:r>
        <w:rPr>
          <w:rFonts w:cs="Arial"/>
          <w:spacing w:val="11"/>
        </w:rPr>
        <w:t xml:space="preserve"> </w:t>
      </w:r>
      <w:r>
        <w:rPr>
          <w:rFonts w:cs="Arial"/>
          <w:spacing w:val="-1"/>
        </w:rPr>
        <w:t>setting</w:t>
      </w:r>
      <w:r>
        <w:rPr>
          <w:rFonts w:cs="Arial"/>
          <w:spacing w:val="9"/>
        </w:rPr>
        <w:t xml:space="preserve"> </w:t>
      </w:r>
      <w:r>
        <w:rPr>
          <w:rFonts w:cs="Arial"/>
        </w:rPr>
        <w:t>forth</w:t>
      </w:r>
      <w:r>
        <w:rPr>
          <w:rFonts w:cs="Arial"/>
          <w:spacing w:val="10"/>
        </w:rPr>
        <w:t xml:space="preserve"> </w:t>
      </w:r>
      <w:r>
        <w:rPr>
          <w:rFonts w:cs="Arial"/>
        </w:rPr>
        <w:t>the</w:t>
      </w:r>
      <w:r>
        <w:rPr>
          <w:rFonts w:cs="Arial"/>
          <w:spacing w:val="9"/>
        </w:rPr>
        <w:t xml:space="preserve"> </w:t>
      </w:r>
      <w:r>
        <w:rPr>
          <w:rFonts w:cs="Arial"/>
          <w:spacing w:val="-1"/>
        </w:rPr>
        <w:t>days</w:t>
      </w:r>
      <w:r>
        <w:rPr>
          <w:rFonts w:cs="Arial"/>
          <w:spacing w:val="10"/>
        </w:rPr>
        <w:t xml:space="preserve"> </w:t>
      </w:r>
      <w:r>
        <w:rPr>
          <w:rFonts w:cs="Arial"/>
          <w:spacing w:val="-1"/>
        </w:rPr>
        <w:t>and</w:t>
      </w:r>
      <w:r>
        <w:rPr>
          <w:rFonts w:cs="Arial"/>
          <w:spacing w:val="10"/>
        </w:rPr>
        <w:t xml:space="preserve"> </w:t>
      </w:r>
      <w:r>
        <w:rPr>
          <w:rFonts w:cs="Arial"/>
          <w:spacing w:val="-1"/>
        </w:rPr>
        <w:t>hours</w:t>
      </w:r>
      <w:r>
        <w:rPr>
          <w:rFonts w:cs="Arial"/>
          <w:spacing w:val="11"/>
        </w:rPr>
        <w:t xml:space="preserve"> </w:t>
      </w:r>
      <w:r>
        <w:rPr>
          <w:rFonts w:cs="Arial"/>
          <w:spacing w:val="-1"/>
        </w:rPr>
        <w:t>upon</w:t>
      </w:r>
      <w:r>
        <w:rPr>
          <w:rFonts w:cs="Arial"/>
          <w:spacing w:val="51"/>
        </w:rPr>
        <w:t xml:space="preserve"> </w:t>
      </w:r>
      <w:r>
        <w:rPr>
          <w:spacing w:val="-1"/>
        </w:rPr>
        <w:t>which</w:t>
      </w:r>
      <w:r>
        <w:rPr>
          <w:spacing w:val="10"/>
        </w:rPr>
        <w:t xml:space="preserve"> </w:t>
      </w:r>
      <w:r>
        <w:t>the</w:t>
      </w:r>
      <w:r>
        <w:rPr>
          <w:spacing w:val="9"/>
        </w:rPr>
        <w:t xml:space="preserve"> </w:t>
      </w:r>
      <w:r>
        <w:rPr>
          <w:spacing w:val="-1"/>
        </w:rPr>
        <w:t>nurses</w:t>
      </w:r>
      <w:r>
        <w:rPr>
          <w:spacing w:val="10"/>
        </w:rPr>
        <w:t xml:space="preserve"> </w:t>
      </w:r>
      <w:r>
        <w:t>are</w:t>
      </w:r>
      <w:r>
        <w:rPr>
          <w:spacing w:val="10"/>
        </w:rPr>
        <w:t xml:space="preserve"> </w:t>
      </w:r>
      <w:r>
        <w:rPr>
          <w:spacing w:val="-2"/>
        </w:rPr>
        <w:t>normally</w:t>
      </w:r>
      <w:r>
        <w:rPr>
          <w:spacing w:val="8"/>
        </w:rPr>
        <w:t xml:space="preserve"> </w:t>
      </w:r>
      <w:r>
        <w:t>required</w:t>
      </w:r>
      <w:r>
        <w:rPr>
          <w:spacing w:val="10"/>
        </w:rPr>
        <w:t xml:space="preserve"> </w:t>
      </w:r>
      <w:r>
        <w:t>to</w:t>
      </w:r>
      <w:r>
        <w:rPr>
          <w:spacing w:val="10"/>
        </w:rPr>
        <w:t xml:space="preserve"> </w:t>
      </w:r>
      <w:r>
        <w:rPr>
          <w:spacing w:val="-2"/>
        </w:rPr>
        <w:t>work</w:t>
      </w:r>
      <w:r>
        <w:rPr>
          <w:spacing w:val="12"/>
        </w:rPr>
        <w:t xml:space="preserve"> </w:t>
      </w:r>
      <w:r>
        <w:rPr>
          <w:spacing w:val="-1"/>
        </w:rPr>
        <w:t>and</w:t>
      </w:r>
      <w:r>
        <w:rPr>
          <w:spacing w:val="9"/>
        </w:rPr>
        <w:t xml:space="preserve"> </w:t>
      </w:r>
      <w:r>
        <w:t>the</w:t>
      </w:r>
      <w:r>
        <w:rPr>
          <w:spacing w:val="9"/>
        </w:rPr>
        <w:t xml:space="preserve"> </w:t>
      </w:r>
      <w:r>
        <w:rPr>
          <w:spacing w:val="-1"/>
        </w:rPr>
        <w:t>days</w:t>
      </w:r>
      <w:r>
        <w:rPr>
          <w:spacing w:val="10"/>
        </w:rPr>
        <w:t xml:space="preserve"> </w:t>
      </w:r>
      <w:r>
        <w:rPr>
          <w:spacing w:val="-1"/>
        </w:rPr>
        <w:t>upon</w:t>
      </w:r>
      <w:r>
        <w:rPr>
          <w:spacing w:val="9"/>
        </w:rPr>
        <w:t xml:space="preserve"> </w:t>
      </w:r>
      <w:r>
        <w:rPr>
          <w:spacing w:val="-1"/>
        </w:rPr>
        <w:t>which</w:t>
      </w:r>
      <w:r>
        <w:rPr>
          <w:spacing w:val="12"/>
        </w:rPr>
        <w:t xml:space="preserve"> </w:t>
      </w:r>
      <w:r>
        <w:rPr>
          <w:spacing w:val="-1"/>
        </w:rPr>
        <w:t>nurses</w:t>
      </w:r>
      <w:r>
        <w:rPr>
          <w:spacing w:val="45"/>
        </w:rPr>
        <w:t xml:space="preserve"> </w:t>
      </w:r>
      <w:r>
        <w:t>are</w:t>
      </w:r>
      <w:r>
        <w:rPr>
          <w:spacing w:val="1"/>
        </w:rPr>
        <w:t xml:space="preserve"> </w:t>
      </w:r>
      <w:r>
        <w:rPr>
          <w:spacing w:val="-1"/>
        </w:rPr>
        <w:t>normally</w:t>
      </w:r>
      <w:r>
        <w:rPr>
          <w:spacing w:val="-2"/>
        </w:rPr>
        <w:t xml:space="preserve"> </w:t>
      </w:r>
      <w:r>
        <w:rPr>
          <w:spacing w:val="-1"/>
        </w:rPr>
        <w:t>scheduled</w:t>
      </w:r>
      <w:r>
        <w:t xml:space="preserve"> </w:t>
      </w:r>
      <w:r>
        <w:rPr>
          <w:spacing w:val="-1"/>
        </w:rPr>
        <w:t>to</w:t>
      </w:r>
      <w:r>
        <w:t xml:space="preserve"> be </w:t>
      </w:r>
      <w:r>
        <w:rPr>
          <w:spacing w:val="-1"/>
        </w:rPr>
        <w:t>off</w:t>
      </w:r>
      <w:r>
        <w:rPr>
          <w:spacing w:val="2"/>
        </w:rPr>
        <w:t xml:space="preserve"> </w:t>
      </w:r>
      <w:r>
        <w:rPr>
          <w:spacing w:val="-2"/>
        </w:rPr>
        <w:t>work.</w:t>
      </w:r>
    </w:p>
    <w:p w14:paraId="77B1BA20" w14:textId="77777777" w:rsidR="00735AC2" w:rsidRPr="00735AC2" w:rsidRDefault="00735AC2" w:rsidP="002D0470">
      <w:pPr>
        <w:pStyle w:val="BodyText"/>
        <w:widowControl/>
        <w:tabs>
          <w:tab w:val="left" w:pos="1440"/>
        </w:tabs>
        <w:ind w:left="1440" w:right="118" w:firstLine="0"/>
        <w:jc w:val="both"/>
      </w:pPr>
    </w:p>
    <w:p w14:paraId="783E51E9" w14:textId="77777777" w:rsidR="00735AC2" w:rsidRPr="00735AC2" w:rsidRDefault="00735AC2" w:rsidP="002D0470">
      <w:pPr>
        <w:pStyle w:val="BodyText"/>
        <w:widowControl/>
        <w:numPr>
          <w:ilvl w:val="1"/>
          <w:numId w:val="11"/>
        </w:numPr>
        <w:tabs>
          <w:tab w:val="left" w:pos="1440"/>
        </w:tabs>
        <w:ind w:left="1440" w:right="122"/>
        <w:jc w:val="both"/>
      </w:pPr>
      <w:r>
        <w:t>The</w:t>
      </w:r>
      <w:r>
        <w:rPr>
          <w:spacing w:val="60"/>
        </w:rPr>
        <w:t xml:space="preserve"> </w:t>
      </w:r>
      <w:r>
        <w:rPr>
          <w:spacing w:val="-2"/>
        </w:rPr>
        <w:t>Employer</w:t>
      </w:r>
      <w:r>
        <w:t xml:space="preserve"> </w:t>
      </w:r>
      <w:r>
        <w:rPr>
          <w:spacing w:val="-2"/>
        </w:rPr>
        <w:t>will</w:t>
      </w:r>
      <w:r>
        <w:rPr>
          <w:spacing w:val="59"/>
        </w:rPr>
        <w:t xml:space="preserve"> </w:t>
      </w:r>
      <w:r>
        <w:rPr>
          <w:spacing w:val="-1"/>
        </w:rPr>
        <w:t>provide</w:t>
      </w:r>
      <w:r>
        <w:rPr>
          <w:spacing w:val="60"/>
        </w:rPr>
        <w:t xml:space="preserve"> </w:t>
      </w:r>
      <w:r>
        <w:t>the</w:t>
      </w:r>
      <w:r>
        <w:rPr>
          <w:spacing w:val="60"/>
        </w:rPr>
        <w:t xml:space="preserve"> </w:t>
      </w:r>
      <w:r>
        <w:rPr>
          <w:spacing w:val="-1"/>
        </w:rPr>
        <w:t>Association</w:t>
      </w:r>
      <w:r>
        <w:rPr>
          <w:spacing w:val="60"/>
        </w:rPr>
        <w:t xml:space="preserve"> </w:t>
      </w:r>
      <w:r>
        <w:rPr>
          <w:spacing w:val="-2"/>
        </w:rPr>
        <w:t>with</w:t>
      </w:r>
      <w:r>
        <w:rPr>
          <w:spacing w:val="60"/>
        </w:rPr>
        <w:t xml:space="preserve"> </w:t>
      </w:r>
      <w:r>
        <w:t>the</w:t>
      </w:r>
      <w:r>
        <w:rPr>
          <w:spacing w:val="61"/>
        </w:rPr>
        <w:t xml:space="preserve"> </w:t>
      </w:r>
      <w:r>
        <w:rPr>
          <w:spacing w:val="-1"/>
        </w:rPr>
        <w:t>current</w:t>
      </w:r>
      <w:r>
        <w:t xml:space="preserve"> </w:t>
      </w:r>
      <w:r>
        <w:rPr>
          <w:spacing w:val="-1"/>
        </w:rPr>
        <w:t>Clinical</w:t>
      </w:r>
      <w:r>
        <w:rPr>
          <w:spacing w:val="59"/>
        </w:rPr>
        <w:t xml:space="preserve"> </w:t>
      </w:r>
      <w:r>
        <w:rPr>
          <w:spacing w:val="-1"/>
        </w:rPr>
        <w:t>Services</w:t>
      </w:r>
      <w:r>
        <w:rPr>
          <w:spacing w:val="59"/>
        </w:rPr>
        <w:t xml:space="preserve"> </w:t>
      </w:r>
      <w:r>
        <w:rPr>
          <w:spacing w:val="-1"/>
        </w:rPr>
        <w:t>Portfolio</w:t>
      </w:r>
      <w:r>
        <w:rPr>
          <w:spacing w:val="3"/>
        </w:rPr>
        <w:t xml:space="preserve"> </w:t>
      </w:r>
      <w:r>
        <w:rPr>
          <w:spacing w:val="-1"/>
        </w:rPr>
        <w:t>and</w:t>
      </w:r>
      <w:r>
        <w:t xml:space="preserve"> as the</w:t>
      </w:r>
      <w:r>
        <w:rPr>
          <w:spacing w:val="2"/>
        </w:rPr>
        <w:t xml:space="preserve"> </w:t>
      </w:r>
      <w:r>
        <w:rPr>
          <w:spacing w:val="-1"/>
        </w:rPr>
        <w:t>Current</w:t>
      </w:r>
      <w:r>
        <w:rPr>
          <w:spacing w:val="4"/>
        </w:rPr>
        <w:t xml:space="preserve"> </w:t>
      </w:r>
      <w:r>
        <w:rPr>
          <w:spacing w:val="-1"/>
        </w:rPr>
        <w:t>Structure</w:t>
      </w:r>
      <w:r>
        <w:rPr>
          <w:spacing w:val="1"/>
        </w:rPr>
        <w:t xml:space="preserve"> </w:t>
      </w:r>
      <w:r>
        <w:rPr>
          <w:spacing w:val="-1"/>
        </w:rPr>
        <w:t>changes</w:t>
      </w:r>
      <w:r>
        <w:rPr>
          <w:spacing w:val="3"/>
        </w:rPr>
        <w:t xml:space="preserve"> </w:t>
      </w:r>
      <w:r>
        <w:rPr>
          <w:spacing w:val="-2"/>
        </w:rPr>
        <w:t>will</w:t>
      </w:r>
      <w:r>
        <w:rPr>
          <w:spacing w:val="2"/>
        </w:rPr>
        <w:t xml:space="preserve"> </w:t>
      </w:r>
      <w:r>
        <w:t xml:space="preserve">notify </w:t>
      </w:r>
      <w:r>
        <w:rPr>
          <w:spacing w:val="-1"/>
        </w:rPr>
        <w:t>the</w:t>
      </w:r>
      <w:r>
        <w:rPr>
          <w:spacing w:val="2"/>
        </w:rPr>
        <w:t xml:space="preserve"> </w:t>
      </w:r>
      <w:r>
        <w:rPr>
          <w:spacing w:val="-1"/>
        </w:rPr>
        <w:t>Association</w:t>
      </w:r>
      <w:r>
        <w:t xml:space="preserve"> </w:t>
      </w:r>
      <w:r>
        <w:rPr>
          <w:spacing w:val="-2"/>
        </w:rPr>
        <w:t>of</w:t>
      </w:r>
      <w:r>
        <w:rPr>
          <w:spacing w:val="4"/>
        </w:rPr>
        <w:t xml:space="preserve"> </w:t>
      </w:r>
      <w:r>
        <w:rPr>
          <w:spacing w:val="-1"/>
        </w:rPr>
        <w:t>those</w:t>
      </w:r>
      <w:r>
        <w:rPr>
          <w:spacing w:val="53"/>
        </w:rPr>
        <w:t xml:space="preserve"> </w:t>
      </w:r>
      <w:r>
        <w:rPr>
          <w:spacing w:val="-1"/>
        </w:rPr>
        <w:t>changes.</w:t>
      </w:r>
    </w:p>
    <w:p w14:paraId="09D95441" w14:textId="77777777" w:rsidR="00735AC2" w:rsidRDefault="00735AC2" w:rsidP="002D0470">
      <w:pPr>
        <w:pStyle w:val="BodyText"/>
        <w:widowControl/>
        <w:tabs>
          <w:tab w:val="left" w:pos="1440"/>
        </w:tabs>
        <w:ind w:left="0" w:right="122" w:firstLine="0"/>
        <w:jc w:val="both"/>
      </w:pPr>
    </w:p>
    <w:p w14:paraId="7181F7C9" w14:textId="77777777" w:rsidR="003748AD" w:rsidRPr="00735AC2" w:rsidRDefault="00735AC2" w:rsidP="002D0470">
      <w:pPr>
        <w:pStyle w:val="BodyText"/>
        <w:widowControl/>
        <w:numPr>
          <w:ilvl w:val="1"/>
          <w:numId w:val="11"/>
        </w:numPr>
        <w:tabs>
          <w:tab w:val="left" w:pos="1440"/>
        </w:tabs>
        <w:ind w:left="1440" w:right="120"/>
        <w:jc w:val="both"/>
        <w:rPr>
          <w:rFonts w:cs="Arial"/>
        </w:rPr>
      </w:pPr>
      <w:r w:rsidRPr="00735AC2">
        <w:rPr>
          <w:spacing w:val="-1"/>
        </w:rPr>
        <w:t>Wherever</w:t>
      </w:r>
      <w:r w:rsidRPr="00735AC2">
        <w:rPr>
          <w:spacing w:val="11"/>
        </w:rPr>
        <w:t xml:space="preserve"> </w:t>
      </w:r>
      <w:r>
        <w:t>the</w:t>
      </w:r>
      <w:r w:rsidRPr="00735AC2">
        <w:rPr>
          <w:spacing w:val="9"/>
        </w:rPr>
        <w:t xml:space="preserve"> </w:t>
      </w:r>
      <w:r w:rsidRPr="00735AC2">
        <w:rPr>
          <w:spacing w:val="-1"/>
        </w:rPr>
        <w:t>word</w:t>
      </w:r>
      <w:r w:rsidRPr="00735AC2">
        <w:rPr>
          <w:spacing w:val="10"/>
        </w:rPr>
        <w:t xml:space="preserve"> </w:t>
      </w:r>
      <w:r w:rsidRPr="00735AC2">
        <w:rPr>
          <w:spacing w:val="-1"/>
        </w:rPr>
        <w:t>Coordinator</w:t>
      </w:r>
      <w:r w:rsidRPr="00735AC2">
        <w:rPr>
          <w:spacing w:val="11"/>
        </w:rPr>
        <w:t xml:space="preserve"> </w:t>
      </w:r>
      <w:r>
        <w:t>or</w:t>
      </w:r>
      <w:r w:rsidRPr="00735AC2">
        <w:rPr>
          <w:spacing w:val="11"/>
        </w:rPr>
        <w:t xml:space="preserve"> </w:t>
      </w:r>
      <w:r w:rsidRPr="00735AC2">
        <w:rPr>
          <w:spacing w:val="-1"/>
        </w:rPr>
        <w:t>Clinical</w:t>
      </w:r>
      <w:r w:rsidRPr="00735AC2">
        <w:rPr>
          <w:spacing w:val="11"/>
        </w:rPr>
        <w:t xml:space="preserve"> </w:t>
      </w:r>
      <w:r w:rsidRPr="00735AC2">
        <w:rPr>
          <w:spacing w:val="-1"/>
        </w:rPr>
        <w:t>Manager</w:t>
      </w:r>
      <w:r w:rsidRPr="00735AC2">
        <w:rPr>
          <w:spacing w:val="11"/>
        </w:rPr>
        <w:t xml:space="preserve"> </w:t>
      </w:r>
      <w:r w:rsidRPr="00735AC2">
        <w:rPr>
          <w:spacing w:val="-1"/>
        </w:rPr>
        <w:t>is</w:t>
      </w:r>
      <w:r w:rsidRPr="00735AC2">
        <w:rPr>
          <w:spacing w:val="10"/>
        </w:rPr>
        <w:t xml:space="preserve"> </w:t>
      </w:r>
      <w:r w:rsidRPr="00735AC2">
        <w:rPr>
          <w:spacing w:val="-1"/>
        </w:rPr>
        <w:t>used</w:t>
      </w:r>
      <w:r w:rsidRPr="00735AC2">
        <w:rPr>
          <w:spacing w:val="10"/>
        </w:rPr>
        <w:t xml:space="preserve"> </w:t>
      </w:r>
      <w:r w:rsidRPr="00735AC2">
        <w:rPr>
          <w:spacing w:val="-1"/>
        </w:rPr>
        <w:t>in</w:t>
      </w:r>
      <w:r w:rsidRPr="00735AC2">
        <w:rPr>
          <w:spacing w:val="10"/>
        </w:rPr>
        <w:t xml:space="preserve"> </w:t>
      </w:r>
      <w:r w:rsidRPr="00735AC2">
        <w:rPr>
          <w:spacing w:val="-1"/>
        </w:rPr>
        <w:t>this</w:t>
      </w:r>
      <w:r w:rsidRPr="00735AC2">
        <w:rPr>
          <w:spacing w:val="10"/>
        </w:rPr>
        <w:t xml:space="preserve"> </w:t>
      </w:r>
      <w:r w:rsidRPr="00735AC2">
        <w:rPr>
          <w:spacing w:val="-1"/>
        </w:rPr>
        <w:t>Agreement,</w:t>
      </w:r>
      <w:r w:rsidRPr="00735AC2">
        <w:rPr>
          <w:spacing w:val="11"/>
        </w:rPr>
        <w:t xml:space="preserve"> </w:t>
      </w:r>
      <w:r w:rsidRPr="00735AC2">
        <w:rPr>
          <w:spacing w:val="-1"/>
        </w:rPr>
        <w:t>it</w:t>
      </w:r>
      <w:r w:rsidRPr="00735AC2">
        <w:rPr>
          <w:spacing w:val="31"/>
        </w:rPr>
        <w:t xml:space="preserve"> </w:t>
      </w:r>
      <w:r w:rsidRPr="00735AC2">
        <w:rPr>
          <w:spacing w:val="-1"/>
        </w:rPr>
        <w:t>shall</w:t>
      </w:r>
      <w:r w:rsidRPr="00735AC2">
        <w:rPr>
          <w:spacing w:val="47"/>
        </w:rPr>
        <w:t xml:space="preserve"> </w:t>
      </w:r>
      <w:r>
        <w:t>be</w:t>
      </w:r>
      <w:r w:rsidRPr="00735AC2">
        <w:rPr>
          <w:spacing w:val="48"/>
        </w:rPr>
        <w:t xml:space="preserve"> </w:t>
      </w:r>
      <w:r w:rsidRPr="00735AC2">
        <w:rPr>
          <w:spacing w:val="-1"/>
        </w:rPr>
        <w:t>considered</w:t>
      </w:r>
      <w:r w:rsidRPr="00735AC2">
        <w:rPr>
          <w:spacing w:val="48"/>
        </w:rPr>
        <w:t xml:space="preserve"> </w:t>
      </w:r>
      <w:r>
        <w:t>as</w:t>
      </w:r>
      <w:r w:rsidRPr="00735AC2">
        <w:rPr>
          <w:spacing w:val="46"/>
        </w:rPr>
        <w:t xml:space="preserve"> </w:t>
      </w:r>
      <w:r w:rsidRPr="00735AC2">
        <w:rPr>
          <w:spacing w:val="-1"/>
        </w:rPr>
        <w:t>meaning</w:t>
      </w:r>
      <w:r w:rsidRPr="00735AC2">
        <w:rPr>
          <w:spacing w:val="48"/>
        </w:rPr>
        <w:t xml:space="preserve"> </w:t>
      </w:r>
      <w:r>
        <w:t>the</w:t>
      </w:r>
      <w:r w:rsidRPr="00735AC2">
        <w:rPr>
          <w:spacing w:val="43"/>
        </w:rPr>
        <w:t xml:space="preserve"> </w:t>
      </w:r>
      <w:r w:rsidRPr="00735AC2">
        <w:rPr>
          <w:spacing w:val="-1"/>
        </w:rPr>
        <w:t>first</w:t>
      </w:r>
      <w:r w:rsidRPr="00735AC2">
        <w:rPr>
          <w:spacing w:val="50"/>
        </w:rPr>
        <w:t xml:space="preserve"> </w:t>
      </w:r>
      <w:r w:rsidRPr="00735AC2">
        <w:rPr>
          <w:spacing w:val="-1"/>
        </w:rPr>
        <w:t>supervisory</w:t>
      </w:r>
      <w:r w:rsidRPr="00735AC2">
        <w:rPr>
          <w:spacing w:val="46"/>
        </w:rPr>
        <w:t xml:space="preserve"> </w:t>
      </w:r>
      <w:r w:rsidRPr="00735AC2">
        <w:rPr>
          <w:spacing w:val="-1"/>
        </w:rPr>
        <w:t>level</w:t>
      </w:r>
      <w:r w:rsidRPr="00735AC2">
        <w:rPr>
          <w:spacing w:val="47"/>
        </w:rPr>
        <w:t xml:space="preserve"> </w:t>
      </w:r>
      <w:r w:rsidRPr="00735AC2">
        <w:rPr>
          <w:spacing w:val="-1"/>
        </w:rPr>
        <w:t>excluded</w:t>
      </w:r>
      <w:r w:rsidRPr="00735AC2">
        <w:rPr>
          <w:spacing w:val="48"/>
        </w:rPr>
        <w:t xml:space="preserve"> </w:t>
      </w:r>
      <w:r>
        <w:t>from</w:t>
      </w:r>
      <w:r w:rsidRPr="00735AC2">
        <w:rPr>
          <w:spacing w:val="49"/>
        </w:rPr>
        <w:t xml:space="preserve"> </w:t>
      </w:r>
      <w:r w:rsidRPr="00735AC2">
        <w:rPr>
          <w:spacing w:val="-1"/>
        </w:rPr>
        <w:t>the</w:t>
      </w:r>
      <w:r w:rsidRPr="00735AC2">
        <w:rPr>
          <w:spacing w:val="41"/>
        </w:rPr>
        <w:t xml:space="preserve"> </w:t>
      </w:r>
      <w:r w:rsidRPr="00735AC2">
        <w:rPr>
          <w:spacing w:val="-1"/>
        </w:rPr>
        <w:t>Bargaining</w:t>
      </w:r>
      <w:r w:rsidRPr="00735AC2">
        <w:rPr>
          <w:spacing w:val="2"/>
        </w:rPr>
        <w:t xml:space="preserve"> </w:t>
      </w:r>
      <w:r w:rsidRPr="00735AC2">
        <w:rPr>
          <w:spacing w:val="-2"/>
        </w:rPr>
        <w:t>Unit.</w:t>
      </w:r>
    </w:p>
    <w:p w14:paraId="220BC060" w14:textId="77777777" w:rsidR="003748AD" w:rsidRDefault="003748AD" w:rsidP="002D0470">
      <w:pPr>
        <w:widowControl/>
        <w:tabs>
          <w:tab w:val="left" w:pos="1440"/>
        </w:tabs>
        <w:ind w:left="1440" w:hanging="1440"/>
        <w:jc w:val="both"/>
        <w:rPr>
          <w:rFonts w:ascii="Arial" w:hAnsi="Arial" w:cs="Arial"/>
        </w:rPr>
      </w:pPr>
    </w:p>
    <w:p w14:paraId="37DFDB26" w14:textId="77777777" w:rsidR="00492C56" w:rsidRPr="003748AD" w:rsidRDefault="00492C56" w:rsidP="002D0470">
      <w:pPr>
        <w:widowControl/>
        <w:tabs>
          <w:tab w:val="left" w:pos="1440"/>
        </w:tabs>
        <w:ind w:left="1440" w:hanging="1440"/>
        <w:jc w:val="both"/>
        <w:rPr>
          <w:rFonts w:ascii="Arial" w:hAnsi="Arial" w:cs="Arial"/>
        </w:rPr>
      </w:pPr>
    </w:p>
    <w:p w14:paraId="21E70418" w14:textId="77777777" w:rsidR="00735AC2" w:rsidRDefault="005503B0" w:rsidP="002D0470">
      <w:pPr>
        <w:pStyle w:val="Heading1"/>
      </w:pPr>
      <w:bookmarkStart w:id="6" w:name="_Toc532393774"/>
      <w:bookmarkStart w:id="7" w:name="_Toc51835502"/>
      <w:r>
        <w:t>ARTICLE B – RECOGNITION AND SCOPE</w:t>
      </w:r>
      <w:bookmarkEnd w:id="6"/>
      <w:bookmarkEnd w:id="7"/>
    </w:p>
    <w:p w14:paraId="3694C48B" w14:textId="77777777" w:rsidR="00F5063F" w:rsidRDefault="00F5063F" w:rsidP="002D0470">
      <w:pPr>
        <w:widowControl/>
        <w:tabs>
          <w:tab w:val="left" w:pos="1440"/>
        </w:tabs>
        <w:ind w:left="1440" w:hanging="1440"/>
        <w:jc w:val="both"/>
      </w:pPr>
    </w:p>
    <w:p w14:paraId="0444C857" w14:textId="77777777" w:rsidR="00F5063F" w:rsidRPr="00F5063F" w:rsidRDefault="00F5063F" w:rsidP="002D0470">
      <w:pPr>
        <w:pStyle w:val="ListParagraph"/>
        <w:widowControl/>
        <w:numPr>
          <w:ilvl w:val="0"/>
          <w:numId w:val="30"/>
        </w:numPr>
        <w:tabs>
          <w:tab w:val="left" w:pos="1440"/>
        </w:tabs>
        <w:ind w:left="1440" w:hanging="1440"/>
        <w:jc w:val="both"/>
        <w:rPr>
          <w:rFonts w:ascii="Arial" w:hAnsi="Arial" w:cs="Arial"/>
        </w:rPr>
      </w:pPr>
      <w:r w:rsidRPr="00F5063F">
        <w:rPr>
          <w:rFonts w:ascii="Arial" w:hAnsi="Arial" w:cs="Arial"/>
        </w:rPr>
        <w:t>The</w:t>
      </w:r>
      <w:r w:rsidRPr="00F5063F">
        <w:rPr>
          <w:rFonts w:ascii="Arial" w:hAnsi="Arial" w:cs="Arial"/>
          <w:spacing w:val="-2"/>
        </w:rPr>
        <w:t xml:space="preserve"> </w:t>
      </w:r>
      <w:proofErr w:type="spellStart"/>
      <w:r w:rsidRPr="00F5063F">
        <w:rPr>
          <w:rFonts w:ascii="Arial" w:hAnsi="Arial" w:cs="Arial"/>
          <w:spacing w:val="-1"/>
        </w:rPr>
        <w:t>Labour</w:t>
      </w:r>
      <w:proofErr w:type="spellEnd"/>
      <w:r w:rsidRPr="00F5063F">
        <w:rPr>
          <w:rFonts w:ascii="Arial" w:hAnsi="Arial" w:cs="Arial"/>
          <w:spacing w:val="-1"/>
        </w:rPr>
        <w:t xml:space="preserve"> Relations</w:t>
      </w:r>
      <w:r w:rsidRPr="00F5063F">
        <w:rPr>
          <w:rFonts w:ascii="Arial" w:hAnsi="Arial" w:cs="Arial"/>
        </w:rPr>
        <w:t xml:space="preserve"> </w:t>
      </w:r>
      <w:r w:rsidRPr="00F5063F">
        <w:rPr>
          <w:rFonts w:ascii="Arial" w:hAnsi="Arial" w:cs="Arial"/>
          <w:spacing w:val="-1"/>
        </w:rPr>
        <w:t>Board</w:t>
      </w:r>
      <w:r w:rsidRPr="00F5063F">
        <w:rPr>
          <w:rFonts w:ascii="Arial" w:hAnsi="Arial" w:cs="Arial"/>
          <w:spacing w:val="1"/>
        </w:rPr>
        <w:t xml:space="preserve"> </w:t>
      </w:r>
      <w:r w:rsidRPr="00F5063F">
        <w:rPr>
          <w:rFonts w:ascii="Arial" w:hAnsi="Arial" w:cs="Arial"/>
          <w:spacing w:val="-1"/>
        </w:rPr>
        <w:t>ordered</w:t>
      </w:r>
      <w:r w:rsidRPr="00F5063F">
        <w:rPr>
          <w:rFonts w:ascii="Arial" w:hAnsi="Arial" w:cs="Arial"/>
          <w:spacing w:val="-2"/>
        </w:rPr>
        <w:t xml:space="preserve"> </w:t>
      </w:r>
      <w:r w:rsidRPr="00F5063F">
        <w:rPr>
          <w:rFonts w:ascii="Arial" w:hAnsi="Arial" w:cs="Arial"/>
        </w:rPr>
        <w:t>the</w:t>
      </w:r>
      <w:r w:rsidRPr="00F5063F">
        <w:rPr>
          <w:rFonts w:ascii="Arial" w:hAnsi="Arial" w:cs="Arial"/>
          <w:spacing w:val="-4"/>
        </w:rPr>
        <w:t xml:space="preserve"> </w:t>
      </w:r>
      <w:r w:rsidRPr="00F5063F">
        <w:rPr>
          <w:rFonts w:ascii="Arial" w:hAnsi="Arial" w:cs="Arial"/>
          <w:spacing w:val="-1"/>
        </w:rPr>
        <w:t>following:</w:t>
      </w:r>
    </w:p>
    <w:p w14:paraId="5DC65BCA" w14:textId="77777777" w:rsidR="00F5063F" w:rsidRDefault="00F5063F" w:rsidP="002D0470">
      <w:pPr>
        <w:pStyle w:val="BodyText"/>
        <w:widowControl/>
        <w:tabs>
          <w:tab w:val="left" w:pos="1440"/>
        </w:tabs>
        <w:ind w:left="1440" w:right="113" w:hanging="1440"/>
        <w:jc w:val="both"/>
        <w:rPr>
          <w:rFonts w:cs="Arial"/>
          <w:spacing w:val="-1"/>
        </w:rPr>
      </w:pPr>
    </w:p>
    <w:p w14:paraId="1DBC3857" w14:textId="77777777" w:rsidR="00F5063F" w:rsidRDefault="00F5063F" w:rsidP="002D0470">
      <w:pPr>
        <w:pStyle w:val="BodyText"/>
        <w:widowControl/>
        <w:tabs>
          <w:tab w:val="left" w:pos="1440"/>
        </w:tabs>
        <w:ind w:left="1440" w:right="113" w:hanging="1440"/>
        <w:jc w:val="both"/>
        <w:rPr>
          <w:spacing w:val="-1"/>
        </w:rPr>
      </w:pPr>
      <w:r>
        <w:rPr>
          <w:rFonts w:cs="Arial"/>
          <w:spacing w:val="-1"/>
        </w:rPr>
        <w:tab/>
      </w:r>
      <w:r>
        <w:rPr>
          <w:spacing w:val="-1"/>
        </w:rPr>
        <w:t>All</w:t>
      </w:r>
      <w:r>
        <w:rPr>
          <w:spacing w:val="58"/>
        </w:rPr>
        <w:t xml:space="preserve"> </w:t>
      </w:r>
      <w:r>
        <w:rPr>
          <w:spacing w:val="-1"/>
        </w:rPr>
        <w:t>Registered</w:t>
      </w:r>
      <w:r>
        <w:rPr>
          <w:spacing w:val="59"/>
        </w:rPr>
        <w:t xml:space="preserve"> </w:t>
      </w:r>
      <w:r>
        <w:rPr>
          <w:spacing w:val="-1"/>
        </w:rPr>
        <w:t>Nurses,</w:t>
      </w:r>
      <w:r>
        <w:rPr>
          <w:spacing w:val="58"/>
        </w:rPr>
        <w:t xml:space="preserve"> </w:t>
      </w:r>
      <w:r>
        <w:rPr>
          <w:spacing w:val="-1"/>
        </w:rPr>
        <w:t>Graduate</w:t>
      </w:r>
      <w:r>
        <w:rPr>
          <w:spacing w:val="59"/>
        </w:rPr>
        <w:t xml:space="preserve"> </w:t>
      </w:r>
      <w:r>
        <w:rPr>
          <w:spacing w:val="-1"/>
        </w:rPr>
        <w:t>Nurses,</w:t>
      </w:r>
      <w:r>
        <w:rPr>
          <w:spacing w:val="3"/>
        </w:rPr>
        <w:t xml:space="preserve"> </w:t>
      </w:r>
      <w:r>
        <w:rPr>
          <w:spacing w:val="-1"/>
        </w:rPr>
        <w:t>Care</w:t>
      </w:r>
      <w:r>
        <w:rPr>
          <w:spacing w:val="59"/>
        </w:rPr>
        <w:t xml:space="preserve"> </w:t>
      </w:r>
      <w:r>
        <w:rPr>
          <w:spacing w:val="-1"/>
        </w:rPr>
        <w:t>Facilitators,</w:t>
      </w:r>
      <w:r>
        <w:rPr>
          <w:spacing w:val="1"/>
        </w:rPr>
        <w:t xml:space="preserve"> </w:t>
      </w:r>
      <w:proofErr w:type="spellStart"/>
      <w:r>
        <w:rPr>
          <w:spacing w:val="-1"/>
        </w:rPr>
        <w:t>Enterestomal</w:t>
      </w:r>
      <w:proofErr w:type="spellEnd"/>
      <w:r>
        <w:rPr>
          <w:spacing w:val="59"/>
        </w:rPr>
        <w:t xml:space="preserve"> </w:t>
      </w:r>
      <w:r>
        <w:rPr>
          <w:spacing w:val="-1"/>
        </w:rPr>
        <w:t>Therapists,</w:t>
      </w:r>
      <w:r>
        <w:rPr>
          <w:spacing w:val="28"/>
        </w:rPr>
        <w:t xml:space="preserve"> </w:t>
      </w:r>
      <w:r>
        <w:rPr>
          <w:spacing w:val="-1"/>
        </w:rPr>
        <w:t>Nutritional</w:t>
      </w:r>
      <w:r>
        <w:rPr>
          <w:spacing w:val="26"/>
        </w:rPr>
        <w:t xml:space="preserve"> </w:t>
      </w:r>
      <w:r>
        <w:rPr>
          <w:spacing w:val="-1"/>
        </w:rPr>
        <w:t>Support</w:t>
      </w:r>
      <w:r>
        <w:rPr>
          <w:spacing w:val="28"/>
        </w:rPr>
        <w:t xml:space="preserve"> </w:t>
      </w:r>
      <w:r>
        <w:rPr>
          <w:spacing w:val="-1"/>
        </w:rPr>
        <w:t>Nurses,</w:t>
      </w:r>
      <w:r>
        <w:rPr>
          <w:spacing w:val="25"/>
        </w:rPr>
        <w:t xml:space="preserve"> </w:t>
      </w:r>
      <w:r>
        <w:rPr>
          <w:spacing w:val="-1"/>
        </w:rPr>
        <w:t>Gerontology</w:t>
      </w:r>
      <w:r>
        <w:rPr>
          <w:spacing w:val="24"/>
        </w:rPr>
        <w:t xml:space="preserve"> </w:t>
      </w:r>
      <w:r>
        <w:rPr>
          <w:spacing w:val="-1"/>
        </w:rPr>
        <w:t>Nurse</w:t>
      </w:r>
      <w:r>
        <w:rPr>
          <w:spacing w:val="27"/>
        </w:rPr>
        <w:t xml:space="preserve"> </w:t>
      </w:r>
      <w:r>
        <w:rPr>
          <w:spacing w:val="-1"/>
        </w:rPr>
        <w:t>Specialists,</w:t>
      </w:r>
      <w:r>
        <w:rPr>
          <w:spacing w:val="25"/>
        </w:rPr>
        <w:t xml:space="preserve"> </w:t>
      </w:r>
      <w:r>
        <w:rPr>
          <w:spacing w:val="-1"/>
        </w:rPr>
        <w:t>Diabetic</w:t>
      </w:r>
      <w:r>
        <w:rPr>
          <w:spacing w:val="53"/>
        </w:rPr>
        <w:t xml:space="preserve"> </w:t>
      </w:r>
      <w:r>
        <w:rPr>
          <w:spacing w:val="-1"/>
        </w:rPr>
        <w:t>Nurse</w:t>
      </w:r>
      <w:r>
        <w:rPr>
          <w:spacing w:val="20"/>
        </w:rPr>
        <w:t xml:space="preserve"> </w:t>
      </w:r>
      <w:r>
        <w:rPr>
          <w:spacing w:val="-1"/>
        </w:rPr>
        <w:t>Specialists,</w:t>
      </w:r>
      <w:r>
        <w:rPr>
          <w:spacing w:val="21"/>
        </w:rPr>
        <w:t xml:space="preserve"> </w:t>
      </w:r>
      <w:r>
        <w:rPr>
          <w:spacing w:val="-1"/>
        </w:rPr>
        <w:t>Educators,</w:t>
      </w:r>
      <w:r>
        <w:rPr>
          <w:spacing w:val="21"/>
        </w:rPr>
        <w:t xml:space="preserve"> </w:t>
      </w:r>
      <w:r>
        <w:rPr>
          <w:spacing w:val="-1"/>
        </w:rPr>
        <w:t>Clinicians,</w:t>
      </w:r>
      <w:r>
        <w:rPr>
          <w:spacing w:val="21"/>
        </w:rPr>
        <w:t xml:space="preserve"> </w:t>
      </w:r>
      <w:r>
        <w:rPr>
          <w:spacing w:val="-1"/>
        </w:rPr>
        <w:t>Clinical</w:t>
      </w:r>
      <w:r>
        <w:rPr>
          <w:spacing w:val="21"/>
        </w:rPr>
        <w:t xml:space="preserve"> </w:t>
      </w:r>
      <w:r>
        <w:rPr>
          <w:spacing w:val="-1"/>
        </w:rPr>
        <w:t>Leaders</w:t>
      </w:r>
      <w:r>
        <w:rPr>
          <w:spacing w:val="20"/>
        </w:rPr>
        <w:t xml:space="preserve"> </w:t>
      </w:r>
      <w:r>
        <w:rPr>
          <w:spacing w:val="-1"/>
        </w:rPr>
        <w:t>and</w:t>
      </w:r>
      <w:r>
        <w:rPr>
          <w:spacing w:val="19"/>
        </w:rPr>
        <w:t xml:space="preserve"> </w:t>
      </w:r>
      <w:r>
        <w:rPr>
          <w:spacing w:val="-1"/>
        </w:rPr>
        <w:t>Resource</w:t>
      </w:r>
      <w:r>
        <w:rPr>
          <w:spacing w:val="17"/>
        </w:rPr>
        <w:t xml:space="preserve"> </w:t>
      </w:r>
      <w:r>
        <w:rPr>
          <w:spacing w:val="-1"/>
        </w:rPr>
        <w:t>Nurses</w:t>
      </w:r>
      <w:r>
        <w:rPr>
          <w:spacing w:val="59"/>
        </w:rPr>
        <w:t xml:space="preserve"> </w:t>
      </w:r>
      <w:r>
        <w:rPr>
          <w:spacing w:val="-2"/>
        </w:rPr>
        <w:t>of</w:t>
      </w:r>
      <w:r>
        <w:rPr>
          <w:spacing w:val="35"/>
        </w:rPr>
        <w:t xml:space="preserve"> </w:t>
      </w:r>
      <w:r>
        <w:t>the</w:t>
      </w:r>
      <w:r>
        <w:rPr>
          <w:spacing w:val="31"/>
        </w:rPr>
        <w:t xml:space="preserve"> </w:t>
      </w:r>
      <w:r>
        <w:rPr>
          <w:spacing w:val="-1"/>
        </w:rPr>
        <w:t>Ott</w:t>
      </w:r>
      <w:r>
        <w:rPr>
          <w:rFonts w:cs="Arial"/>
          <w:spacing w:val="-1"/>
        </w:rPr>
        <w:t>awa</w:t>
      </w:r>
      <w:r>
        <w:rPr>
          <w:rFonts w:cs="Arial"/>
          <w:spacing w:val="34"/>
        </w:rPr>
        <w:t xml:space="preserve"> </w:t>
      </w:r>
      <w:r>
        <w:rPr>
          <w:rFonts w:cs="Arial"/>
          <w:spacing w:val="-1"/>
        </w:rPr>
        <w:t>Hospital/</w:t>
      </w:r>
      <w:proofErr w:type="spellStart"/>
      <w:r>
        <w:rPr>
          <w:rFonts w:cs="Arial"/>
          <w:spacing w:val="-1"/>
        </w:rPr>
        <w:t>L’Hôpital</w:t>
      </w:r>
      <w:proofErr w:type="spellEnd"/>
      <w:r>
        <w:rPr>
          <w:rFonts w:cs="Arial"/>
          <w:spacing w:val="33"/>
        </w:rPr>
        <w:t xml:space="preserve"> </w:t>
      </w:r>
      <w:proofErr w:type="spellStart"/>
      <w:r>
        <w:rPr>
          <w:rFonts w:cs="Arial"/>
          <w:spacing w:val="-1"/>
        </w:rPr>
        <w:t>d’Ottawa</w:t>
      </w:r>
      <w:proofErr w:type="spellEnd"/>
      <w:r>
        <w:rPr>
          <w:rFonts w:cs="Arial"/>
          <w:spacing w:val="34"/>
        </w:rPr>
        <w:t xml:space="preserve"> </w:t>
      </w:r>
      <w:r>
        <w:rPr>
          <w:rFonts w:cs="Arial"/>
          <w:spacing w:val="-1"/>
        </w:rPr>
        <w:t>engaged</w:t>
      </w:r>
      <w:r>
        <w:rPr>
          <w:rFonts w:cs="Arial"/>
          <w:spacing w:val="34"/>
        </w:rPr>
        <w:t xml:space="preserve"> </w:t>
      </w:r>
      <w:r>
        <w:rPr>
          <w:rFonts w:cs="Arial"/>
          <w:spacing w:val="-1"/>
        </w:rPr>
        <w:t>in</w:t>
      </w:r>
      <w:r>
        <w:rPr>
          <w:rFonts w:cs="Arial"/>
          <w:spacing w:val="35"/>
        </w:rPr>
        <w:t xml:space="preserve"> </w:t>
      </w:r>
      <w:r>
        <w:rPr>
          <w:rFonts w:cs="Arial"/>
        </w:rPr>
        <w:t>a</w:t>
      </w:r>
      <w:r>
        <w:rPr>
          <w:rFonts w:cs="Arial"/>
          <w:spacing w:val="34"/>
        </w:rPr>
        <w:t xml:space="preserve"> </w:t>
      </w:r>
      <w:r>
        <w:rPr>
          <w:rFonts w:cs="Arial"/>
          <w:spacing w:val="-1"/>
        </w:rPr>
        <w:t>nursing</w:t>
      </w:r>
      <w:r>
        <w:rPr>
          <w:rFonts w:cs="Arial"/>
          <w:spacing w:val="33"/>
        </w:rPr>
        <w:t xml:space="preserve"> </w:t>
      </w:r>
      <w:r>
        <w:rPr>
          <w:rFonts w:cs="Arial"/>
          <w:spacing w:val="-1"/>
        </w:rPr>
        <w:t>capacity,</w:t>
      </w:r>
      <w:r>
        <w:rPr>
          <w:rFonts w:cs="Arial"/>
          <w:spacing w:val="35"/>
        </w:rPr>
        <w:t xml:space="preserve"> </w:t>
      </w:r>
      <w:r>
        <w:rPr>
          <w:rFonts w:cs="Arial"/>
          <w:spacing w:val="-1"/>
        </w:rPr>
        <w:t>save</w:t>
      </w:r>
      <w:r>
        <w:rPr>
          <w:rFonts w:cs="Arial"/>
          <w:spacing w:val="31"/>
        </w:rPr>
        <w:t xml:space="preserve"> </w:t>
      </w:r>
      <w:r>
        <w:rPr>
          <w:spacing w:val="-1"/>
        </w:rPr>
        <w:t>and</w:t>
      </w:r>
      <w:r>
        <w:rPr>
          <w:spacing w:val="29"/>
        </w:rPr>
        <w:t xml:space="preserve"> </w:t>
      </w:r>
      <w:r>
        <w:rPr>
          <w:spacing w:val="-1"/>
        </w:rPr>
        <w:t>except</w:t>
      </w:r>
      <w:r>
        <w:rPr>
          <w:spacing w:val="30"/>
        </w:rPr>
        <w:t xml:space="preserve"> </w:t>
      </w:r>
      <w:r>
        <w:rPr>
          <w:spacing w:val="-1"/>
        </w:rPr>
        <w:t>Occupational</w:t>
      </w:r>
      <w:r>
        <w:rPr>
          <w:spacing w:val="28"/>
        </w:rPr>
        <w:t xml:space="preserve"> </w:t>
      </w:r>
      <w:r>
        <w:rPr>
          <w:spacing w:val="-1"/>
        </w:rPr>
        <w:t>Health</w:t>
      </w:r>
      <w:r>
        <w:rPr>
          <w:spacing w:val="29"/>
        </w:rPr>
        <w:t xml:space="preserve"> </w:t>
      </w:r>
      <w:r>
        <w:rPr>
          <w:spacing w:val="-1"/>
        </w:rPr>
        <w:t>and</w:t>
      </w:r>
      <w:r>
        <w:rPr>
          <w:spacing w:val="29"/>
        </w:rPr>
        <w:t xml:space="preserve"> </w:t>
      </w:r>
      <w:r>
        <w:t>Safety</w:t>
      </w:r>
      <w:r>
        <w:rPr>
          <w:spacing w:val="28"/>
        </w:rPr>
        <w:t xml:space="preserve"> </w:t>
      </w:r>
      <w:r>
        <w:rPr>
          <w:spacing w:val="-1"/>
        </w:rPr>
        <w:t>Nurses,</w:t>
      </w:r>
      <w:r>
        <w:rPr>
          <w:spacing w:val="30"/>
        </w:rPr>
        <w:t xml:space="preserve"> </w:t>
      </w:r>
      <w:r>
        <w:rPr>
          <w:spacing w:val="-1"/>
        </w:rPr>
        <w:t>Coordinators</w:t>
      </w:r>
      <w:r>
        <w:rPr>
          <w:spacing w:val="29"/>
        </w:rPr>
        <w:t xml:space="preserve"> </w:t>
      </w:r>
      <w:r>
        <w:rPr>
          <w:spacing w:val="-1"/>
        </w:rPr>
        <w:t>and</w:t>
      </w:r>
      <w:r>
        <w:rPr>
          <w:spacing w:val="29"/>
        </w:rPr>
        <w:t xml:space="preserve"> </w:t>
      </w:r>
      <w:r>
        <w:rPr>
          <w:spacing w:val="-1"/>
        </w:rPr>
        <w:t>persons</w:t>
      </w:r>
      <w:r>
        <w:rPr>
          <w:spacing w:val="59"/>
        </w:rPr>
        <w:t xml:space="preserve"> </w:t>
      </w:r>
      <w:r>
        <w:rPr>
          <w:spacing w:val="-1"/>
        </w:rPr>
        <w:t>above</w:t>
      </w:r>
      <w:r>
        <w:t xml:space="preserve"> the </w:t>
      </w:r>
      <w:r>
        <w:rPr>
          <w:spacing w:val="-1"/>
        </w:rPr>
        <w:t>rank</w:t>
      </w:r>
      <w:r>
        <w:rPr>
          <w:spacing w:val="1"/>
        </w:rPr>
        <w:t xml:space="preserve"> </w:t>
      </w:r>
      <w:r>
        <w:rPr>
          <w:spacing w:val="-2"/>
        </w:rPr>
        <w:t>of</w:t>
      </w:r>
      <w:r>
        <w:rPr>
          <w:spacing w:val="2"/>
        </w:rPr>
        <w:t xml:space="preserve"> </w:t>
      </w:r>
      <w:r>
        <w:rPr>
          <w:spacing w:val="-1"/>
        </w:rPr>
        <w:t>Coordinator.</w:t>
      </w:r>
    </w:p>
    <w:p w14:paraId="58CA20EB" w14:textId="77777777" w:rsidR="00F5063F" w:rsidRDefault="00F5063F" w:rsidP="002D0470">
      <w:pPr>
        <w:pStyle w:val="BodyText"/>
        <w:widowControl/>
        <w:tabs>
          <w:tab w:val="left" w:pos="1440"/>
        </w:tabs>
        <w:ind w:left="1440" w:right="113" w:hanging="1440"/>
        <w:jc w:val="both"/>
        <w:rPr>
          <w:spacing w:val="-1"/>
        </w:rPr>
      </w:pPr>
    </w:p>
    <w:p w14:paraId="5D5DC3DE" w14:textId="77777777" w:rsidR="005503B0" w:rsidRDefault="00F5063F" w:rsidP="002D0470">
      <w:pPr>
        <w:pStyle w:val="BodyText"/>
        <w:widowControl/>
        <w:tabs>
          <w:tab w:val="left" w:pos="1440"/>
        </w:tabs>
        <w:ind w:left="1440" w:right="113" w:hanging="1440"/>
        <w:jc w:val="both"/>
      </w:pPr>
      <w:r>
        <w:tab/>
      </w:r>
      <w:r w:rsidRPr="00F5063F">
        <w:t>Note: The parties agree that the Graduate Nurse classification shall also include Registered Nurses with temporary licenses.</w:t>
      </w:r>
    </w:p>
    <w:p w14:paraId="712FF616" w14:textId="77777777" w:rsidR="005503B0" w:rsidRDefault="005503B0" w:rsidP="002D0470">
      <w:pPr>
        <w:pStyle w:val="BodyText"/>
        <w:widowControl/>
        <w:ind w:left="0" w:right="118" w:firstLine="0"/>
        <w:jc w:val="both"/>
        <w:rPr>
          <w:spacing w:val="-1"/>
        </w:rPr>
      </w:pPr>
    </w:p>
    <w:p w14:paraId="58008D0C" w14:textId="77777777" w:rsidR="00492C56" w:rsidRDefault="00492C56" w:rsidP="002D0470">
      <w:pPr>
        <w:pStyle w:val="BodyText"/>
        <w:widowControl/>
        <w:ind w:left="0" w:right="118" w:firstLine="0"/>
        <w:jc w:val="both"/>
        <w:rPr>
          <w:spacing w:val="-1"/>
        </w:rPr>
      </w:pPr>
    </w:p>
    <w:p w14:paraId="282FE44C" w14:textId="77777777" w:rsidR="005503B0" w:rsidRDefault="005503B0" w:rsidP="002D0470">
      <w:pPr>
        <w:pStyle w:val="Heading1"/>
      </w:pPr>
      <w:bookmarkStart w:id="8" w:name="_Toc532393775"/>
      <w:bookmarkStart w:id="9" w:name="_Toc51835503"/>
      <w:r>
        <w:t>ARTICLE C – MANAGEMENT RIGHTS</w:t>
      </w:r>
      <w:bookmarkEnd w:id="8"/>
      <w:bookmarkEnd w:id="9"/>
    </w:p>
    <w:p w14:paraId="5055F068" w14:textId="77777777" w:rsidR="003748AD" w:rsidRDefault="003748AD" w:rsidP="002D0470">
      <w:pPr>
        <w:widowControl/>
        <w:jc w:val="both"/>
      </w:pPr>
    </w:p>
    <w:p w14:paraId="0BF4937C" w14:textId="77777777" w:rsidR="003748AD" w:rsidRDefault="003748AD" w:rsidP="002D0470">
      <w:pPr>
        <w:pStyle w:val="BodyText"/>
        <w:widowControl/>
        <w:numPr>
          <w:ilvl w:val="1"/>
          <w:numId w:val="12"/>
        </w:numPr>
        <w:tabs>
          <w:tab w:val="left" w:pos="1440"/>
        </w:tabs>
        <w:ind w:left="1440" w:right="119" w:hanging="1350"/>
        <w:jc w:val="both"/>
      </w:pPr>
      <w:r>
        <w:t>The</w:t>
      </w:r>
      <w:r>
        <w:rPr>
          <w:spacing w:val="20"/>
        </w:rPr>
        <w:t xml:space="preserve"> </w:t>
      </w:r>
      <w:r>
        <w:rPr>
          <w:spacing w:val="-1"/>
        </w:rPr>
        <w:t>Association</w:t>
      </w:r>
      <w:r>
        <w:rPr>
          <w:spacing w:val="20"/>
        </w:rPr>
        <w:t xml:space="preserve"> </w:t>
      </w:r>
      <w:r>
        <w:rPr>
          <w:spacing w:val="-1"/>
        </w:rPr>
        <w:t>recognizes</w:t>
      </w:r>
      <w:r>
        <w:rPr>
          <w:spacing w:val="21"/>
        </w:rPr>
        <w:t xml:space="preserve"> </w:t>
      </w:r>
      <w:r>
        <w:rPr>
          <w:spacing w:val="-1"/>
        </w:rPr>
        <w:t>that</w:t>
      </w:r>
      <w:r>
        <w:rPr>
          <w:spacing w:val="22"/>
        </w:rPr>
        <w:t xml:space="preserve"> </w:t>
      </w:r>
      <w:r>
        <w:t>the</w:t>
      </w:r>
      <w:r>
        <w:rPr>
          <w:spacing w:val="18"/>
        </w:rPr>
        <w:t xml:space="preserve"> </w:t>
      </w:r>
      <w:r>
        <w:rPr>
          <w:spacing w:val="-1"/>
        </w:rPr>
        <w:t>management</w:t>
      </w:r>
      <w:r>
        <w:rPr>
          <w:spacing w:val="22"/>
        </w:rPr>
        <w:t xml:space="preserve"> </w:t>
      </w:r>
      <w:r>
        <w:rPr>
          <w:spacing w:val="-2"/>
        </w:rPr>
        <w:t>of</w:t>
      </w:r>
      <w:r>
        <w:rPr>
          <w:spacing w:val="22"/>
        </w:rPr>
        <w:t xml:space="preserve"> </w:t>
      </w:r>
      <w:r>
        <w:t>the</w:t>
      </w:r>
      <w:r>
        <w:rPr>
          <w:spacing w:val="18"/>
        </w:rPr>
        <w:t xml:space="preserve"> </w:t>
      </w:r>
      <w:r>
        <w:rPr>
          <w:spacing w:val="-1"/>
        </w:rPr>
        <w:t>Hospital</w:t>
      </w:r>
      <w:r>
        <w:rPr>
          <w:spacing w:val="20"/>
        </w:rPr>
        <w:t xml:space="preserve"> </w:t>
      </w:r>
      <w:r>
        <w:rPr>
          <w:spacing w:val="-1"/>
        </w:rPr>
        <w:t>and</w:t>
      </w:r>
      <w:r>
        <w:rPr>
          <w:spacing w:val="21"/>
        </w:rPr>
        <w:t xml:space="preserve"> </w:t>
      </w:r>
      <w:r>
        <w:t>the</w:t>
      </w:r>
      <w:r>
        <w:rPr>
          <w:spacing w:val="33"/>
        </w:rPr>
        <w:t xml:space="preserve"> </w:t>
      </w:r>
      <w:r>
        <w:rPr>
          <w:spacing w:val="-1"/>
        </w:rPr>
        <w:t>direction</w:t>
      </w:r>
      <w:r>
        <w:rPr>
          <w:spacing w:val="43"/>
        </w:rPr>
        <w:t xml:space="preserve"> </w:t>
      </w:r>
      <w:r>
        <w:rPr>
          <w:spacing w:val="-2"/>
        </w:rPr>
        <w:t>of</w:t>
      </w:r>
      <w:r>
        <w:rPr>
          <w:spacing w:val="47"/>
        </w:rPr>
        <w:t xml:space="preserve"> </w:t>
      </w:r>
      <w:r>
        <w:t>the</w:t>
      </w:r>
      <w:r>
        <w:rPr>
          <w:spacing w:val="43"/>
        </w:rPr>
        <w:t xml:space="preserve"> </w:t>
      </w:r>
      <w:r>
        <w:rPr>
          <w:spacing w:val="-1"/>
        </w:rPr>
        <w:t>working</w:t>
      </w:r>
      <w:r>
        <w:rPr>
          <w:spacing w:val="43"/>
        </w:rPr>
        <w:t xml:space="preserve"> </w:t>
      </w:r>
      <w:r>
        <w:t>force</w:t>
      </w:r>
      <w:r>
        <w:rPr>
          <w:spacing w:val="43"/>
        </w:rPr>
        <w:t xml:space="preserve"> </w:t>
      </w:r>
      <w:r>
        <w:t>are</w:t>
      </w:r>
      <w:r>
        <w:rPr>
          <w:spacing w:val="41"/>
        </w:rPr>
        <w:t xml:space="preserve"> </w:t>
      </w:r>
      <w:r>
        <w:rPr>
          <w:spacing w:val="-1"/>
        </w:rPr>
        <w:t>fixed</w:t>
      </w:r>
      <w:r>
        <w:rPr>
          <w:spacing w:val="44"/>
        </w:rPr>
        <w:t xml:space="preserve"> </w:t>
      </w:r>
      <w:r>
        <w:rPr>
          <w:spacing w:val="-1"/>
        </w:rPr>
        <w:t>exclusively</w:t>
      </w:r>
      <w:r>
        <w:rPr>
          <w:spacing w:val="44"/>
        </w:rPr>
        <w:t xml:space="preserve"> </w:t>
      </w:r>
      <w:r>
        <w:rPr>
          <w:spacing w:val="-1"/>
        </w:rPr>
        <w:t>in</w:t>
      </w:r>
      <w:r>
        <w:rPr>
          <w:spacing w:val="43"/>
        </w:rPr>
        <w:t xml:space="preserve"> </w:t>
      </w:r>
      <w:r>
        <w:t>the</w:t>
      </w:r>
      <w:r>
        <w:rPr>
          <w:spacing w:val="43"/>
        </w:rPr>
        <w:t xml:space="preserve"> </w:t>
      </w:r>
      <w:r>
        <w:rPr>
          <w:spacing w:val="-1"/>
        </w:rPr>
        <w:t>Employer</w:t>
      </w:r>
      <w:r>
        <w:rPr>
          <w:spacing w:val="44"/>
        </w:rPr>
        <w:t xml:space="preserve"> </w:t>
      </w:r>
      <w:r>
        <w:t>and</w:t>
      </w:r>
      <w:r>
        <w:rPr>
          <w:spacing w:val="43"/>
        </w:rPr>
        <w:t xml:space="preserve"> </w:t>
      </w:r>
      <w:r>
        <w:rPr>
          <w:spacing w:val="-1"/>
        </w:rPr>
        <w:t>shall</w:t>
      </w:r>
      <w:r>
        <w:rPr>
          <w:spacing w:val="47"/>
        </w:rPr>
        <w:t xml:space="preserve"> </w:t>
      </w:r>
      <w:r>
        <w:rPr>
          <w:spacing w:val="-1"/>
        </w:rPr>
        <w:t>remain</w:t>
      </w:r>
      <w:r>
        <w:rPr>
          <w:spacing w:val="27"/>
        </w:rPr>
        <w:t xml:space="preserve"> </w:t>
      </w:r>
      <w:r>
        <w:rPr>
          <w:spacing w:val="-1"/>
        </w:rPr>
        <w:t>solely</w:t>
      </w:r>
      <w:r>
        <w:rPr>
          <w:spacing w:val="24"/>
        </w:rPr>
        <w:t xml:space="preserve"> </w:t>
      </w:r>
      <w:r>
        <w:rPr>
          <w:spacing w:val="-1"/>
        </w:rPr>
        <w:t>with</w:t>
      </w:r>
      <w:r>
        <w:rPr>
          <w:spacing w:val="27"/>
        </w:rPr>
        <w:t xml:space="preserve"> </w:t>
      </w:r>
      <w:r>
        <w:t>the</w:t>
      </w:r>
      <w:r>
        <w:rPr>
          <w:spacing w:val="26"/>
        </w:rPr>
        <w:t xml:space="preserve"> </w:t>
      </w:r>
      <w:r>
        <w:rPr>
          <w:spacing w:val="-1"/>
        </w:rPr>
        <w:t>Employer</w:t>
      </w:r>
      <w:r>
        <w:rPr>
          <w:spacing w:val="27"/>
        </w:rPr>
        <w:t xml:space="preserve"> </w:t>
      </w:r>
      <w:r>
        <w:rPr>
          <w:spacing w:val="-1"/>
        </w:rPr>
        <w:t>except</w:t>
      </w:r>
      <w:r>
        <w:rPr>
          <w:spacing w:val="28"/>
        </w:rPr>
        <w:t xml:space="preserve"> </w:t>
      </w:r>
      <w:r>
        <w:t>as</w:t>
      </w:r>
      <w:r>
        <w:rPr>
          <w:spacing w:val="27"/>
        </w:rPr>
        <w:t xml:space="preserve"> </w:t>
      </w:r>
      <w:r>
        <w:rPr>
          <w:spacing w:val="-1"/>
        </w:rPr>
        <w:t>specifically</w:t>
      </w:r>
      <w:r>
        <w:rPr>
          <w:spacing w:val="24"/>
        </w:rPr>
        <w:t xml:space="preserve"> </w:t>
      </w:r>
      <w:r>
        <w:rPr>
          <w:spacing w:val="-1"/>
        </w:rPr>
        <w:t>limited</w:t>
      </w:r>
      <w:r>
        <w:rPr>
          <w:spacing w:val="26"/>
        </w:rPr>
        <w:t xml:space="preserve"> </w:t>
      </w:r>
      <w:r>
        <w:t>by</w:t>
      </w:r>
      <w:r>
        <w:rPr>
          <w:spacing w:val="24"/>
        </w:rPr>
        <w:t xml:space="preserve"> </w:t>
      </w:r>
      <w:r>
        <w:t>a</w:t>
      </w:r>
      <w:r>
        <w:rPr>
          <w:spacing w:val="27"/>
        </w:rPr>
        <w:t xml:space="preserve"> </w:t>
      </w:r>
      <w:r>
        <w:rPr>
          <w:spacing w:val="-1"/>
        </w:rPr>
        <w:t>provision</w:t>
      </w:r>
      <w:r>
        <w:rPr>
          <w:spacing w:val="26"/>
        </w:rPr>
        <w:t xml:space="preserve"> </w:t>
      </w:r>
      <w:r>
        <w:rPr>
          <w:spacing w:val="-2"/>
        </w:rPr>
        <w:t>of</w:t>
      </w:r>
      <w:r>
        <w:rPr>
          <w:spacing w:val="43"/>
        </w:rPr>
        <w:t xml:space="preserve"> </w:t>
      </w:r>
      <w:r>
        <w:rPr>
          <w:spacing w:val="-1"/>
        </w:rPr>
        <w:t>this</w:t>
      </w:r>
      <w:r>
        <w:rPr>
          <w:spacing w:val="47"/>
        </w:rPr>
        <w:t xml:space="preserve"> </w:t>
      </w:r>
      <w:r>
        <w:rPr>
          <w:spacing w:val="-1"/>
        </w:rPr>
        <w:t>Agreement.</w:t>
      </w:r>
      <w:r>
        <w:rPr>
          <w:spacing w:val="30"/>
        </w:rPr>
        <w:t xml:space="preserve"> </w:t>
      </w:r>
      <w:r>
        <w:rPr>
          <w:spacing w:val="-1"/>
        </w:rPr>
        <w:t>Without</w:t>
      </w:r>
      <w:r>
        <w:rPr>
          <w:spacing w:val="48"/>
        </w:rPr>
        <w:t xml:space="preserve"> </w:t>
      </w:r>
      <w:r>
        <w:rPr>
          <w:spacing w:val="-1"/>
        </w:rPr>
        <w:t>restricting</w:t>
      </w:r>
      <w:r>
        <w:rPr>
          <w:spacing w:val="49"/>
        </w:rPr>
        <w:t xml:space="preserve"> </w:t>
      </w:r>
      <w:r>
        <w:t>the</w:t>
      </w:r>
      <w:r>
        <w:rPr>
          <w:spacing w:val="44"/>
        </w:rPr>
        <w:t xml:space="preserve"> </w:t>
      </w:r>
      <w:r>
        <w:rPr>
          <w:spacing w:val="-1"/>
        </w:rPr>
        <w:t>generality</w:t>
      </w:r>
      <w:r>
        <w:rPr>
          <w:spacing w:val="45"/>
        </w:rPr>
        <w:t xml:space="preserve"> </w:t>
      </w:r>
      <w:r>
        <w:t>of</w:t>
      </w:r>
      <w:r>
        <w:rPr>
          <w:spacing w:val="51"/>
        </w:rPr>
        <w:t xml:space="preserve"> </w:t>
      </w:r>
      <w:r>
        <w:t>the</w:t>
      </w:r>
      <w:r>
        <w:rPr>
          <w:spacing w:val="44"/>
        </w:rPr>
        <w:t xml:space="preserve"> </w:t>
      </w:r>
      <w:r>
        <w:rPr>
          <w:spacing w:val="-1"/>
        </w:rPr>
        <w:t>foregoing,</w:t>
      </w:r>
      <w:r>
        <w:rPr>
          <w:spacing w:val="48"/>
        </w:rPr>
        <w:t xml:space="preserve"> </w:t>
      </w:r>
      <w:r>
        <w:t>the</w:t>
      </w:r>
      <w:r>
        <w:rPr>
          <w:spacing w:val="41"/>
        </w:rPr>
        <w:t xml:space="preserve"> </w:t>
      </w:r>
      <w:r>
        <w:rPr>
          <w:spacing w:val="-1"/>
        </w:rPr>
        <w:t>Association</w:t>
      </w:r>
      <w:r>
        <w:t xml:space="preserve"> </w:t>
      </w:r>
      <w:r>
        <w:rPr>
          <w:spacing w:val="-1"/>
        </w:rPr>
        <w:t>acknowledges</w:t>
      </w:r>
      <w:r>
        <w:rPr>
          <w:spacing w:val="1"/>
        </w:rPr>
        <w:t xml:space="preserve"> </w:t>
      </w:r>
      <w:r>
        <w:rPr>
          <w:spacing w:val="-1"/>
        </w:rPr>
        <w:t>that</w:t>
      </w:r>
      <w:r>
        <w:rPr>
          <w:spacing w:val="2"/>
        </w:rPr>
        <w:t xml:space="preserve"> </w:t>
      </w:r>
      <w:r>
        <w:rPr>
          <w:spacing w:val="-1"/>
        </w:rPr>
        <w:t>it is</w:t>
      </w:r>
      <w:r>
        <w:rPr>
          <w:spacing w:val="-2"/>
        </w:rPr>
        <w:t xml:space="preserve"> </w:t>
      </w:r>
      <w:r>
        <w:t xml:space="preserve">the </w:t>
      </w:r>
      <w:r>
        <w:rPr>
          <w:spacing w:val="-2"/>
        </w:rPr>
        <w:t>exclusive</w:t>
      </w:r>
      <w:r>
        <w:t xml:space="preserve"> </w:t>
      </w:r>
      <w:r>
        <w:rPr>
          <w:spacing w:val="-1"/>
        </w:rPr>
        <w:t>function</w:t>
      </w:r>
      <w:r>
        <w:t xml:space="preserve"> </w:t>
      </w:r>
      <w:r>
        <w:rPr>
          <w:spacing w:val="-2"/>
        </w:rPr>
        <w:t>of</w:t>
      </w:r>
      <w:r>
        <w:rPr>
          <w:spacing w:val="-1"/>
        </w:rPr>
        <w:t xml:space="preserve"> </w:t>
      </w:r>
      <w:r>
        <w:t>the</w:t>
      </w:r>
      <w:r>
        <w:rPr>
          <w:spacing w:val="-2"/>
        </w:rPr>
        <w:t xml:space="preserve"> </w:t>
      </w:r>
      <w:r>
        <w:rPr>
          <w:spacing w:val="-1"/>
        </w:rPr>
        <w:t xml:space="preserve">Employer </w:t>
      </w:r>
      <w:r>
        <w:t>to:</w:t>
      </w:r>
    </w:p>
    <w:p w14:paraId="40CABD62" w14:textId="77777777" w:rsidR="003748AD" w:rsidRDefault="003748AD" w:rsidP="002D0470">
      <w:pPr>
        <w:pStyle w:val="BodyText"/>
        <w:widowControl/>
        <w:tabs>
          <w:tab w:val="left" w:pos="1440"/>
        </w:tabs>
        <w:ind w:left="0" w:right="119" w:firstLine="0"/>
        <w:jc w:val="both"/>
      </w:pPr>
    </w:p>
    <w:p w14:paraId="3CD0416D" w14:textId="77777777" w:rsidR="003748AD" w:rsidRPr="003748AD" w:rsidRDefault="003748AD" w:rsidP="002D0470">
      <w:pPr>
        <w:pStyle w:val="BodyText"/>
        <w:widowControl/>
        <w:numPr>
          <w:ilvl w:val="2"/>
          <w:numId w:val="12"/>
        </w:numPr>
        <w:tabs>
          <w:tab w:val="left" w:pos="1440"/>
        </w:tabs>
        <w:ind w:left="1440" w:right="119" w:firstLine="0"/>
        <w:jc w:val="both"/>
      </w:pPr>
      <w:r>
        <w:rPr>
          <w:rFonts w:cs="Arial"/>
        </w:rPr>
        <w:t xml:space="preserve">maintain order, discipline and </w:t>
      </w:r>
      <w:proofErr w:type="gramStart"/>
      <w:r>
        <w:rPr>
          <w:rFonts w:cs="Arial"/>
        </w:rPr>
        <w:t>efficiency;</w:t>
      </w:r>
      <w:proofErr w:type="gramEnd"/>
    </w:p>
    <w:p w14:paraId="1C6AD0DC" w14:textId="77777777" w:rsidR="003748AD" w:rsidRPr="003748AD" w:rsidRDefault="003748AD" w:rsidP="002D0470">
      <w:pPr>
        <w:pStyle w:val="BodyText"/>
        <w:widowControl/>
        <w:tabs>
          <w:tab w:val="left" w:pos="1440"/>
        </w:tabs>
        <w:ind w:left="1440" w:right="119" w:hanging="1350"/>
        <w:jc w:val="both"/>
      </w:pPr>
    </w:p>
    <w:p w14:paraId="48DB4EBB" w14:textId="77777777" w:rsidR="003748AD" w:rsidRPr="003748AD" w:rsidRDefault="003748AD" w:rsidP="002D0470">
      <w:pPr>
        <w:pStyle w:val="BodyText"/>
        <w:widowControl/>
        <w:numPr>
          <w:ilvl w:val="2"/>
          <w:numId w:val="12"/>
        </w:numPr>
        <w:ind w:left="2160" w:right="139"/>
        <w:jc w:val="both"/>
      </w:pPr>
      <w:r>
        <w:rPr>
          <w:spacing w:val="-1"/>
        </w:rPr>
        <w:t>hire,</w:t>
      </w:r>
      <w:r>
        <w:rPr>
          <w:spacing w:val="1"/>
        </w:rPr>
        <w:t xml:space="preserve"> </w:t>
      </w:r>
      <w:r>
        <w:rPr>
          <w:spacing w:val="-1"/>
        </w:rPr>
        <w:t>assign, retire,</w:t>
      </w:r>
      <w:r>
        <w:rPr>
          <w:spacing w:val="2"/>
        </w:rPr>
        <w:t xml:space="preserve"> </w:t>
      </w:r>
      <w:r>
        <w:rPr>
          <w:spacing w:val="-1"/>
        </w:rPr>
        <w:t>discharge, direct,</w:t>
      </w:r>
      <w:r>
        <w:rPr>
          <w:spacing w:val="2"/>
        </w:rPr>
        <w:t xml:space="preserve"> </w:t>
      </w:r>
      <w:r>
        <w:rPr>
          <w:spacing w:val="-2"/>
        </w:rPr>
        <w:t>promote,</w:t>
      </w:r>
      <w:r>
        <w:rPr>
          <w:spacing w:val="2"/>
        </w:rPr>
        <w:t xml:space="preserve"> </w:t>
      </w:r>
      <w:r>
        <w:rPr>
          <w:spacing w:val="-1"/>
        </w:rPr>
        <w:t>demote,</w:t>
      </w:r>
      <w:r>
        <w:rPr>
          <w:spacing w:val="2"/>
        </w:rPr>
        <w:t xml:space="preserve"> </w:t>
      </w:r>
      <w:r>
        <w:rPr>
          <w:spacing w:val="-1"/>
        </w:rPr>
        <w:t>classify, transfer,</w:t>
      </w:r>
      <w:r>
        <w:rPr>
          <w:spacing w:val="51"/>
        </w:rPr>
        <w:t xml:space="preserve"> </w:t>
      </w:r>
      <w:r>
        <w:rPr>
          <w:spacing w:val="-1"/>
        </w:rPr>
        <w:t>layoff,</w:t>
      </w:r>
      <w:r>
        <w:t xml:space="preserve"> </w:t>
      </w:r>
      <w:r>
        <w:rPr>
          <w:spacing w:val="29"/>
        </w:rPr>
        <w:t xml:space="preserve"> </w:t>
      </w:r>
      <w:r>
        <w:rPr>
          <w:spacing w:val="-1"/>
        </w:rPr>
        <w:t>recall</w:t>
      </w:r>
      <w:r>
        <w:t xml:space="preserve"> </w:t>
      </w:r>
      <w:r>
        <w:rPr>
          <w:spacing w:val="30"/>
        </w:rPr>
        <w:t xml:space="preserve"> </w:t>
      </w:r>
      <w:r>
        <w:rPr>
          <w:spacing w:val="-1"/>
        </w:rPr>
        <w:t>and</w:t>
      </w:r>
      <w:r>
        <w:t xml:space="preserve"> </w:t>
      </w:r>
      <w:r>
        <w:rPr>
          <w:spacing w:val="30"/>
        </w:rPr>
        <w:t xml:space="preserve"> </w:t>
      </w:r>
      <w:r>
        <w:rPr>
          <w:spacing w:val="-1"/>
        </w:rPr>
        <w:t>suspend</w:t>
      </w:r>
      <w:r>
        <w:t xml:space="preserve"> </w:t>
      </w:r>
      <w:r>
        <w:rPr>
          <w:spacing w:val="30"/>
        </w:rPr>
        <w:t xml:space="preserve"> </w:t>
      </w:r>
      <w:r>
        <w:t xml:space="preserve">or </w:t>
      </w:r>
      <w:r>
        <w:rPr>
          <w:spacing w:val="31"/>
        </w:rPr>
        <w:t xml:space="preserve"> </w:t>
      </w:r>
      <w:r>
        <w:rPr>
          <w:spacing w:val="-2"/>
        </w:rPr>
        <w:t>otherwise</w:t>
      </w:r>
      <w:r>
        <w:t xml:space="preserve"> </w:t>
      </w:r>
      <w:r>
        <w:rPr>
          <w:spacing w:val="30"/>
        </w:rPr>
        <w:t xml:space="preserve"> </w:t>
      </w:r>
      <w:r>
        <w:rPr>
          <w:spacing w:val="-1"/>
        </w:rPr>
        <w:t>discipline</w:t>
      </w:r>
      <w:r>
        <w:t xml:space="preserve"> </w:t>
      </w:r>
      <w:r>
        <w:rPr>
          <w:spacing w:val="30"/>
        </w:rPr>
        <w:t xml:space="preserve"> </w:t>
      </w:r>
      <w:r>
        <w:rPr>
          <w:spacing w:val="-1"/>
        </w:rPr>
        <w:t>nurses,</w:t>
      </w:r>
      <w:r>
        <w:t xml:space="preserve"> </w:t>
      </w:r>
      <w:r>
        <w:rPr>
          <w:spacing w:val="29"/>
        </w:rPr>
        <w:t xml:space="preserve"> </w:t>
      </w:r>
      <w:r>
        <w:rPr>
          <w:spacing w:val="-1"/>
        </w:rPr>
        <w:t>provided,</w:t>
      </w:r>
      <w:r>
        <w:rPr>
          <w:spacing w:val="59"/>
        </w:rPr>
        <w:t xml:space="preserve"> </w:t>
      </w:r>
      <w:r>
        <w:rPr>
          <w:spacing w:val="-1"/>
        </w:rPr>
        <w:t>subject</w:t>
      </w:r>
      <w:r>
        <w:t xml:space="preserve"> </w:t>
      </w:r>
      <w:r>
        <w:rPr>
          <w:spacing w:val="12"/>
        </w:rPr>
        <w:t xml:space="preserve"> </w:t>
      </w:r>
      <w:r>
        <w:t xml:space="preserve">to </w:t>
      </w:r>
      <w:r>
        <w:rPr>
          <w:spacing w:val="11"/>
        </w:rPr>
        <w:t xml:space="preserve"> </w:t>
      </w:r>
      <w:r>
        <w:rPr>
          <w:spacing w:val="-2"/>
        </w:rPr>
        <w:t>Article</w:t>
      </w:r>
      <w:r>
        <w:t xml:space="preserve"> </w:t>
      </w:r>
      <w:r>
        <w:rPr>
          <w:spacing w:val="11"/>
        </w:rPr>
        <w:t xml:space="preserve"> </w:t>
      </w:r>
      <w:r>
        <w:rPr>
          <w:spacing w:val="-1"/>
        </w:rPr>
        <w:t>7.06,</w:t>
      </w:r>
      <w:r>
        <w:t xml:space="preserve"> </w:t>
      </w:r>
      <w:r>
        <w:rPr>
          <w:spacing w:val="10"/>
        </w:rPr>
        <w:t xml:space="preserve"> </w:t>
      </w:r>
      <w:r>
        <w:rPr>
          <w:spacing w:val="-1"/>
        </w:rPr>
        <w:t>that</w:t>
      </w:r>
      <w:r>
        <w:t xml:space="preserve"> </w:t>
      </w:r>
      <w:r>
        <w:rPr>
          <w:spacing w:val="12"/>
        </w:rPr>
        <w:t xml:space="preserve"> </w:t>
      </w:r>
      <w:r>
        <w:t xml:space="preserve">a </w:t>
      </w:r>
      <w:r>
        <w:rPr>
          <w:spacing w:val="11"/>
        </w:rPr>
        <w:t xml:space="preserve"> </w:t>
      </w:r>
      <w:r>
        <w:rPr>
          <w:spacing w:val="-1"/>
        </w:rPr>
        <w:t>claim</w:t>
      </w:r>
      <w:r>
        <w:t xml:space="preserve"> </w:t>
      </w:r>
      <w:r>
        <w:rPr>
          <w:spacing w:val="12"/>
        </w:rPr>
        <w:t xml:space="preserve"> </w:t>
      </w:r>
      <w:r>
        <w:t xml:space="preserve">by </w:t>
      </w:r>
      <w:r>
        <w:rPr>
          <w:spacing w:val="9"/>
        </w:rPr>
        <w:t xml:space="preserve"> </w:t>
      </w:r>
      <w:r>
        <w:t xml:space="preserve">a </w:t>
      </w:r>
      <w:r>
        <w:rPr>
          <w:spacing w:val="11"/>
        </w:rPr>
        <w:t xml:space="preserve"> </w:t>
      </w:r>
      <w:r>
        <w:rPr>
          <w:spacing w:val="-1"/>
        </w:rPr>
        <w:t>nurse</w:t>
      </w:r>
      <w:r>
        <w:t xml:space="preserve"> </w:t>
      </w:r>
      <w:r>
        <w:rPr>
          <w:spacing w:val="11"/>
        </w:rPr>
        <w:t xml:space="preserve"> </w:t>
      </w:r>
      <w:r>
        <w:rPr>
          <w:spacing w:val="-1"/>
        </w:rPr>
        <w:t>that</w:t>
      </w:r>
      <w:r>
        <w:t xml:space="preserve"> </w:t>
      </w:r>
      <w:r>
        <w:rPr>
          <w:spacing w:val="12"/>
        </w:rPr>
        <w:t xml:space="preserve"> </w:t>
      </w:r>
      <w:r>
        <w:t xml:space="preserve">she </w:t>
      </w:r>
      <w:r>
        <w:rPr>
          <w:spacing w:val="11"/>
        </w:rPr>
        <w:t xml:space="preserve"> </w:t>
      </w:r>
      <w:r>
        <w:rPr>
          <w:spacing w:val="-1"/>
        </w:rPr>
        <w:t>has</w:t>
      </w:r>
      <w:r>
        <w:t xml:space="preserve"> </w:t>
      </w:r>
      <w:r>
        <w:rPr>
          <w:spacing w:val="11"/>
        </w:rPr>
        <w:t xml:space="preserve"> </w:t>
      </w:r>
      <w:r>
        <w:rPr>
          <w:spacing w:val="-1"/>
        </w:rPr>
        <w:t>been</w:t>
      </w:r>
      <w:r>
        <w:rPr>
          <w:spacing w:val="45"/>
        </w:rPr>
        <w:t xml:space="preserve"> </w:t>
      </w:r>
      <w:r>
        <w:rPr>
          <w:spacing w:val="-1"/>
        </w:rPr>
        <w:t>discharged</w:t>
      </w:r>
      <w:r>
        <w:rPr>
          <w:spacing w:val="7"/>
        </w:rPr>
        <w:t xml:space="preserve"> </w:t>
      </w:r>
      <w:r>
        <w:t>or</w:t>
      </w:r>
      <w:r>
        <w:rPr>
          <w:spacing w:val="8"/>
        </w:rPr>
        <w:t xml:space="preserve"> </w:t>
      </w:r>
      <w:r>
        <w:rPr>
          <w:spacing w:val="-1"/>
        </w:rPr>
        <w:t>disciplined</w:t>
      </w:r>
      <w:r>
        <w:rPr>
          <w:spacing w:val="7"/>
        </w:rPr>
        <w:t xml:space="preserve"> </w:t>
      </w:r>
      <w:r>
        <w:rPr>
          <w:spacing w:val="-1"/>
        </w:rPr>
        <w:t>without</w:t>
      </w:r>
      <w:r>
        <w:rPr>
          <w:spacing w:val="9"/>
        </w:rPr>
        <w:t xml:space="preserve"> </w:t>
      </w:r>
      <w:r>
        <w:rPr>
          <w:spacing w:val="-1"/>
        </w:rPr>
        <w:t>just</w:t>
      </w:r>
      <w:r>
        <w:rPr>
          <w:spacing w:val="9"/>
        </w:rPr>
        <w:t xml:space="preserve"> </w:t>
      </w:r>
      <w:r>
        <w:rPr>
          <w:spacing w:val="-1"/>
        </w:rPr>
        <w:t>cause</w:t>
      </w:r>
      <w:r>
        <w:rPr>
          <w:spacing w:val="5"/>
        </w:rPr>
        <w:t xml:space="preserve"> </w:t>
      </w:r>
      <w:r>
        <w:t>may</w:t>
      </w:r>
      <w:r>
        <w:rPr>
          <w:spacing w:val="5"/>
        </w:rPr>
        <w:t xml:space="preserve"> </w:t>
      </w:r>
      <w:r>
        <w:rPr>
          <w:spacing w:val="-1"/>
        </w:rPr>
        <w:t>become</w:t>
      </w:r>
      <w:r>
        <w:rPr>
          <w:spacing w:val="8"/>
        </w:rPr>
        <w:t xml:space="preserve"> </w:t>
      </w:r>
      <w:r>
        <w:t>the</w:t>
      </w:r>
      <w:r>
        <w:rPr>
          <w:spacing w:val="7"/>
        </w:rPr>
        <w:t xml:space="preserve"> </w:t>
      </w:r>
      <w:r>
        <w:rPr>
          <w:spacing w:val="-1"/>
        </w:rPr>
        <w:t>subject</w:t>
      </w:r>
      <w:r>
        <w:rPr>
          <w:spacing w:val="9"/>
        </w:rPr>
        <w:t xml:space="preserve"> </w:t>
      </w:r>
      <w:r>
        <w:rPr>
          <w:spacing w:val="-2"/>
        </w:rPr>
        <w:t>of</w:t>
      </w:r>
      <w:r>
        <w:rPr>
          <w:spacing w:val="11"/>
        </w:rPr>
        <w:t xml:space="preserve"> </w:t>
      </w:r>
      <w:r>
        <w:t>a</w:t>
      </w:r>
      <w:r>
        <w:rPr>
          <w:spacing w:val="47"/>
        </w:rPr>
        <w:t xml:space="preserve"> </w:t>
      </w:r>
      <w:r>
        <w:rPr>
          <w:spacing w:val="-1"/>
        </w:rPr>
        <w:t>grievance</w:t>
      </w:r>
      <w:r>
        <w:t xml:space="preserve"> and</w:t>
      </w:r>
      <w:r>
        <w:rPr>
          <w:spacing w:val="-2"/>
        </w:rPr>
        <w:t xml:space="preserve"> </w:t>
      </w:r>
      <w:r>
        <w:t>may</w:t>
      </w:r>
      <w:r>
        <w:rPr>
          <w:spacing w:val="-2"/>
        </w:rPr>
        <w:t xml:space="preserve"> </w:t>
      </w:r>
      <w:r>
        <w:t>be</w:t>
      </w:r>
      <w:r>
        <w:rPr>
          <w:spacing w:val="-2"/>
        </w:rPr>
        <w:t xml:space="preserve"> dealt</w:t>
      </w:r>
      <w:r>
        <w:rPr>
          <w:spacing w:val="2"/>
        </w:rPr>
        <w:t xml:space="preserve"> </w:t>
      </w:r>
      <w:r>
        <w:rPr>
          <w:spacing w:val="-2"/>
        </w:rPr>
        <w:t>with</w:t>
      </w:r>
      <w:r>
        <w:t xml:space="preserve"> as</w:t>
      </w:r>
      <w:r>
        <w:rPr>
          <w:spacing w:val="1"/>
        </w:rPr>
        <w:t xml:space="preserve"> </w:t>
      </w:r>
      <w:r>
        <w:rPr>
          <w:spacing w:val="-1"/>
        </w:rPr>
        <w:t>hereinafter</w:t>
      </w:r>
      <w:r>
        <w:rPr>
          <w:spacing w:val="1"/>
        </w:rPr>
        <w:t xml:space="preserve"> </w:t>
      </w:r>
      <w:r>
        <w:rPr>
          <w:spacing w:val="-1"/>
        </w:rPr>
        <w:t>provided.</w:t>
      </w:r>
    </w:p>
    <w:p w14:paraId="2068285D" w14:textId="77777777" w:rsidR="003748AD" w:rsidRDefault="003748AD" w:rsidP="002D0470">
      <w:pPr>
        <w:pStyle w:val="BodyText"/>
        <w:widowControl/>
        <w:tabs>
          <w:tab w:val="left" w:pos="1440"/>
          <w:tab w:val="left" w:pos="2160"/>
        </w:tabs>
        <w:ind w:left="1440" w:right="139" w:firstLine="0"/>
        <w:jc w:val="both"/>
      </w:pPr>
    </w:p>
    <w:p w14:paraId="56E135C0" w14:textId="77777777" w:rsidR="003748AD" w:rsidRPr="003748AD" w:rsidRDefault="003748AD" w:rsidP="002D0470">
      <w:pPr>
        <w:pStyle w:val="BodyText"/>
        <w:widowControl/>
        <w:numPr>
          <w:ilvl w:val="2"/>
          <w:numId w:val="12"/>
        </w:numPr>
        <w:tabs>
          <w:tab w:val="left" w:pos="2160"/>
        </w:tabs>
        <w:ind w:left="2160" w:right="139"/>
        <w:jc w:val="both"/>
      </w:pPr>
      <w:r>
        <w:rPr>
          <w:spacing w:val="-1"/>
        </w:rPr>
        <w:t>determine,</w:t>
      </w:r>
      <w:r>
        <w:rPr>
          <w:spacing w:val="2"/>
        </w:rPr>
        <w:t xml:space="preserve"> </w:t>
      </w:r>
      <w:r>
        <w:rPr>
          <w:spacing w:val="-1"/>
        </w:rPr>
        <w:t>in</w:t>
      </w:r>
      <w:r>
        <w:rPr>
          <w:spacing w:val="-2"/>
        </w:rPr>
        <w:t xml:space="preserve"> </w:t>
      </w:r>
      <w:r>
        <w:t>the</w:t>
      </w:r>
      <w:r>
        <w:rPr>
          <w:spacing w:val="-2"/>
        </w:rPr>
        <w:t xml:space="preserve"> </w:t>
      </w:r>
      <w:r>
        <w:rPr>
          <w:spacing w:val="-1"/>
        </w:rPr>
        <w:t xml:space="preserve">interest </w:t>
      </w:r>
      <w:r>
        <w:rPr>
          <w:spacing w:val="-2"/>
        </w:rPr>
        <w:t>of</w:t>
      </w:r>
      <w:r>
        <w:rPr>
          <w:spacing w:val="2"/>
        </w:rPr>
        <w:t xml:space="preserve"> </w:t>
      </w:r>
      <w:r>
        <w:rPr>
          <w:spacing w:val="-1"/>
        </w:rPr>
        <w:t>efficient</w:t>
      </w:r>
      <w:r>
        <w:rPr>
          <w:spacing w:val="2"/>
        </w:rPr>
        <w:t xml:space="preserve"> </w:t>
      </w:r>
      <w:r>
        <w:rPr>
          <w:spacing w:val="-1"/>
        </w:rPr>
        <w:t>operation</w:t>
      </w:r>
      <w:r>
        <w:t xml:space="preserve"> </w:t>
      </w:r>
      <w:r>
        <w:rPr>
          <w:spacing w:val="-1"/>
        </w:rPr>
        <w:t>and</w:t>
      </w:r>
      <w:r>
        <w:t xml:space="preserve"> </w:t>
      </w:r>
      <w:r>
        <w:rPr>
          <w:spacing w:val="-1"/>
        </w:rPr>
        <w:t>highest standard</w:t>
      </w:r>
      <w:r>
        <w:t xml:space="preserve"> </w:t>
      </w:r>
      <w:r>
        <w:rPr>
          <w:spacing w:val="-2"/>
        </w:rPr>
        <w:t>of</w:t>
      </w:r>
      <w:r>
        <w:rPr>
          <w:spacing w:val="41"/>
        </w:rPr>
        <w:t xml:space="preserve"> </w:t>
      </w:r>
      <w:r>
        <w:rPr>
          <w:spacing w:val="-1"/>
        </w:rPr>
        <w:t>service,</w:t>
      </w:r>
      <w:r>
        <w:rPr>
          <w:spacing w:val="16"/>
        </w:rPr>
        <w:t xml:space="preserve"> </w:t>
      </w:r>
      <w:r>
        <w:t>job</w:t>
      </w:r>
      <w:r>
        <w:rPr>
          <w:spacing w:val="14"/>
        </w:rPr>
        <w:t xml:space="preserve"> </w:t>
      </w:r>
      <w:r>
        <w:rPr>
          <w:spacing w:val="-1"/>
        </w:rPr>
        <w:t>rating</w:t>
      </w:r>
      <w:r>
        <w:rPr>
          <w:spacing w:val="17"/>
        </w:rPr>
        <w:t xml:space="preserve"> </w:t>
      </w:r>
      <w:r>
        <w:rPr>
          <w:spacing w:val="-2"/>
        </w:rPr>
        <w:t>or</w:t>
      </w:r>
      <w:r>
        <w:rPr>
          <w:spacing w:val="16"/>
        </w:rPr>
        <w:t xml:space="preserve"> </w:t>
      </w:r>
      <w:r>
        <w:rPr>
          <w:spacing w:val="-1"/>
        </w:rPr>
        <w:t>classification,</w:t>
      </w:r>
      <w:r>
        <w:rPr>
          <w:spacing w:val="13"/>
        </w:rPr>
        <w:t xml:space="preserve"> </w:t>
      </w:r>
      <w:r>
        <w:t>the</w:t>
      </w:r>
      <w:r>
        <w:rPr>
          <w:spacing w:val="14"/>
        </w:rPr>
        <w:t xml:space="preserve"> </w:t>
      </w:r>
      <w:r>
        <w:rPr>
          <w:spacing w:val="-1"/>
        </w:rPr>
        <w:t>hours</w:t>
      </w:r>
      <w:r>
        <w:rPr>
          <w:spacing w:val="15"/>
        </w:rPr>
        <w:t xml:space="preserve"> </w:t>
      </w:r>
      <w:r>
        <w:rPr>
          <w:spacing w:val="-2"/>
        </w:rPr>
        <w:t>of</w:t>
      </w:r>
      <w:r>
        <w:rPr>
          <w:spacing w:val="13"/>
        </w:rPr>
        <w:t xml:space="preserve"> </w:t>
      </w:r>
      <w:r>
        <w:rPr>
          <w:spacing w:val="-1"/>
        </w:rPr>
        <w:t>work,</w:t>
      </w:r>
      <w:r>
        <w:rPr>
          <w:spacing w:val="16"/>
        </w:rPr>
        <w:t xml:space="preserve"> </w:t>
      </w:r>
      <w:r>
        <w:rPr>
          <w:spacing w:val="-1"/>
        </w:rPr>
        <w:t>work</w:t>
      </w:r>
      <w:r>
        <w:rPr>
          <w:spacing w:val="18"/>
        </w:rPr>
        <w:t xml:space="preserve"> </w:t>
      </w:r>
      <w:r>
        <w:rPr>
          <w:spacing w:val="-1"/>
        </w:rPr>
        <w:t>assignments,</w:t>
      </w:r>
      <w:r>
        <w:rPr>
          <w:spacing w:val="55"/>
        </w:rPr>
        <w:t xml:space="preserve"> </w:t>
      </w:r>
      <w:r>
        <w:t>methods</w:t>
      </w:r>
      <w:r>
        <w:rPr>
          <w:spacing w:val="-2"/>
        </w:rPr>
        <w:t xml:space="preserve"> of</w:t>
      </w:r>
      <w:r>
        <w:rPr>
          <w:spacing w:val="2"/>
        </w:rPr>
        <w:t xml:space="preserve"> </w:t>
      </w:r>
      <w:r>
        <w:rPr>
          <w:spacing w:val="-2"/>
        </w:rPr>
        <w:t>doing</w:t>
      </w:r>
      <w:r>
        <w:t xml:space="preserve"> the </w:t>
      </w:r>
      <w:r>
        <w:rPr>
          <w:spacing w:val="-2"/>
        </w:rPr>
        <w:t>work</w:t>
      </w:r>
      <w:r>
        <w:rPr>
          <w:spacing w:val="3"/>
        </w:rPr>
        <w:t xml:space="preserve"> </w:t>
      </w:r>
      <w:r>
        <w:rPr>
          <w:spacing w:val="-1"/>
        </w:rPr>
        <w:t>and</w:t>
      </w:r>
      <w:r>
        <w:rPr>
          <w:spacing w:val="-2"/>
        </w:rPr>
        <w:t xml:space="preserve"> </w:t>
      </w:r>
      <w:r>
        <w:t>the</w:t>
      </w:r>
      <w:r>
        <w:rPr>
          <w:spacing w:val="-2"/>
        </w:rPr>
        <w:t xml:space="preserve"> </w:t>
      </w:r>
      <w:r>
        <w:rPr>
          <w:spacing w:val="-1"/>
        </w:rPr>
        <w:t>working</w:t>
      </w:r>
      <w:r>
        <w:rPr>
          <w:spacing w:val="2"/>
        </w:rPr>
        <w:t xml:space="preserve"> </w:t>
      </w:r>
      <w:r>
        <w:rPr>
          <w:spacing w:val="-1"/>
        </w:rPr>
        <w:t>establishment</w:t>
      </w:r>
      <w:r>
        <w:rPr>
          <w:spacing w:val="-3"/>
        </w:rPr>
        <w:t xml:space="preserve"> </w:t>
      </w:r>
      <w:r>
        <w:t>for</w:t>
      </w:r>
      <w:r>
        <w:rPr>
          <w:spacing w:val="1"/>
        </w:rPr>
        <w:t xml:space="preserve"> </w:t>
      </w:r>
      <w:r>
        <w:rPr>
          <w:spacing w:val="-1"/>
        </w:rPr>
        <w:t>any</w:t>
      </w:r>
      <w:r>
        <w:rPr>
          <w:spacing w:val="-2"/>
        </w:rPr>
        <w:t xml:space="preserve"> </w:t>
      </w:r>
      <w:proofErr w:type="gramStart"/>
      <w:r>
        <w:rPr>
          <w:spacing w:val="-1"/>
        </w:rPr>
        <w:t>service;</w:t>
      </w:r>
      <w:proofErr w:type="gramEnd"/>
    </w:p>
    <w:p w14:paraId="18D7E8E9" w14:textId="77777777" w:rsidR="003748AD" w:rsidRDefault="003748AD" w:rsidP="002D0470">
      <w:pPr>
        <w:pStyle w:val="BodyText"/>
        <w:widowControl/>
        <w:tabs>
          <w:tab w:val="left" w:pos="1440"/>
          <w:tab w:val="left" w:pos="2160"/>
        </w:tabs>
        <w:ind w:left="1440" w:right="139" w:firstLine="0"/>
        <w:jc w:val="both"/>
      </w:pPr>
    </w:p>
    <w:p w14:paraId="2E0EE42C" w14:textId="77777777" w:rsidR="003748AD" w:rsidRPr="003748AD" w:rsidRDefault="003748AD" w:rsidP="002D0470">
      <w:pPr>
        <w:pStyle w:val="BodyText"/>
        <w:widowControl/>
        <w:numPr>
          <w:ilvl w:val="2"/>
          <w:numId w:val="12"/>
        </w:numPr>
        <w:tabs>
          <w:tab w:val="left" w:pos="2160"/>
        </w:tabs>
        <w:ind w:left="2160" w:right="117"/>
        <w:jc w:val="both"/>
      </w:pPr>
      <w:r>
        <w:rPr>
          <w:spacing w:val="-1"/>
        </w:rPr>
        <w:t>determine</w:t>
      </w:r>
      <w:r>
        <w:rPr>
          <w:spacing w:val="56"/>
        </w:rPr>
        <w:t xml:space="preserve"> </w:t>
      </w:r>
      <w:r>
        <w:t>the</w:t>
      </w:r>
      <w:r>
        <w:rPr>
          <w:spacing w:val="54"/>
        </w:rPr>
        <w:t xml:space="preserve"> </w:t>
      </w:r>
      <w:r>
        <w:rPr>
          <w:spacing w:val="-1"/>
        </w:rPr>
        <w:t>number</w:t>
      </w:r>
      <w:r>
        <w:rPr>
          <w:spacing w:val="55"/>
        </w:rPr>
        <w:t xml:space="preserve"> </w:t>
      </w:r>
      <w:r>
        <w:rPr>
          <w:spacing w:val="-2"/>
        </w:rPr>
        <w:t>of</w:t>
      </w:r>
      <w:r>
        <w:rPr>
          <w:spacing w:val="60"/>
        </w:rPr>
        <w:t xml:space="preserve"> </w:t>
      </w:r>
      <w:r>
        <w:rPr>
          <w:spacing w:val="-1"/>
        </w:rPr>
        <w:t>personnel</w:t>
      </w:r>
      <w:r>
        <w:rPr>
          <w:spacing w:val="53"/>
        </w:rPr>
        <w:t xml:space="preserve"> </w:t>
      </w:r>
      <w:r>
        <w:rPr>
          <w:spacing w:val="-1"/>
        </w:rPr>
        <w:t>required,</w:t>
      </w:r>
      <w:r>
        <w:rPr>
          <w:spacing w:val="57"/>
        </w:rPr>
        <w:t xml:space="preserve"> </w:t>
      </w:r>
      <w:r>
        <w:rPr>
          <w:spacing w:val="-1"/>
        </w:rPr>
        <w:t>the</w:t>
      </w:r>
      <w:r>
        <w:rPr>
          <w:spacing w:val="57"/>
        </w:rPr>
        <w:t xml:space="preserve"> </w:t>
      </w:r>
      <w:r>
        <w:rPr>
          <w:spacing w:val="-1"/>
        </w:rPr>
        <w:t>services</w:t>
      </w:r>
      <w:r>
        <w:rPr>
          <w:spacing w:val="57"/>
        </w:rPr>
        <w:t xml:space="preserve"> </w:t>
      </w:r>
      <w:r>
        <w:t>to</w:t>
      </w:r>
      <w:r>
        <w:rPr>
          <w:spacing w:val="57"/>
        </w:rPr>
        <w:t xml:space="preserve"> </w:t>
      </w:r>
      <w:r>
        <w:t>be</w:t>
      </w:r>
      <w:r>
        <w:rPr>
          <w:spacing w:val="25"/>
        </w:rPr>
        <w:t xml:space="preserve"> </w:t>
      </w:r>
      <w:r>
        <w:rPr>
          <w:spacing w:val="-1"/>
        </w:rPr>
        <w:t>performed</w:t>
      </w:r>
      <w:r>
        <w:rPr>
          <w:spacing w:val="40"/>
        </w:rPr>
        <w:t xml:space="preserve"> </w:t>
      </w:r>
      <w:r>
        <w:rPr>
          <w:spacing w:val="-1"/>
        </w:rPr>
        <w:t>and</w:t>
      </w:r>
      <w:r>
        <w:rPr>
          <w:spacing w:val="43"/>
        </w:rPr>
        <w:t xml:space="preserve"> </w:t>
      </w:r>
      <w:r>
        <w:t>the</w:t>
      </w:r>
      <w:r>
        <w:rPr>
          <w:spacing w:val="40"/>
        </w:rPr>
        <w:t xml:space="preserve"> </w:t>
      </w:r>
      <w:r>
        <w:rPr>
          <w:spacing w:val="-1"/>
        </w:rPr>
        <w:t>methods,</w:t>
      </w:r>
      <w:r>
        <w:rPr>
          <w:spacing w:val="44"/>
        </w:rPr>
        <w:t xml:space="preserve"> </w:t>
      </w:r>
      <w:r>
        <w:rPr>
          <w:spacing w:val="-1"/>
        </w:rPr>
        <w:t>procedures</w:t>
      </w:r>
      <w:r>
        <w:rPr>
          <w:spacing w:val="41"/>
        </w:rPr>
        <w:t xml:space="preserve"> </w:t>
      </w:r>
      <w:r>
        <w:rPr>
          <w:spacing w:val="-1"/>
        </w:rPr>
        <w:t>and</w:t>
      </w:r>
      <w:r>
        <w:rPr>
          <w:spacing w:val="43"/>
        </w:rPr>
        <w:t xml:space="preserve"> </w:t>
      </w:r>
      <w:r>
        <w:rPr>
          <w:spacing w:val="-1"/>
        </w:rPr>
        <w:t>equipment</w:t>
      </w:r>
      <w:r>
        <w:rPr>
          <w:spacing w:val="43"/>
        </w:rPr>
        <w:t xml:space="preserve"> </w:t>
      </w:r>
      <w:r>
        <w:t>to</w:t>
      </w:r>
      <w:r>
        <w:rPr>
          <w:spacing w:val="43"/>
        </w:rPr>
        <w:t xml:space="preserve"> </w:t>
      </w:r>
      <w:r>
        <w:t>be</w:t>
      </w:r>
      <w:r>
        <w:rPr>
          <w:spacing w:val="43"/>
        </w:rPr>
        <w:t xml:space="preserve"> </w:t>
      </w:r>
      <w:r>
        <w:rPr>
          <w:spacing w:val="-1"/>
        </w:rPr>
        <w:t>used</w:t>
      </w:r>
      <w:r>
        <w:rPr>
          <w:spacing w:val="43"/>
        </w:rPr>
        <w:t xml:space="preserve"> </w:t>
      </w:r>
      <w:r>
        <w:rPr>
          <w:spacing w:val="-1"/>
        </w:rPr>
        <w:t>in</w:t>
      </w:r>
      <w:r>
        <w:rPr>
          <w:spacing w:val="41"/>
        </w:rPr>
        <w:t xml:space="preserve"> </w:t>
      </w:r>
      <w:r>
        <w:rPr>
          <w:spacing w:val="-1"/>
        </w:rPr>
        <w:t>connection</w:t>
      </w:r>
      <w:r>
        <w:rPr>
          <w:spacing w:val="3"/>
        </w:rPr>
        <w:t xml:space="preserve"> </w:t>
      </w:r>
      <w:r>
        <w:rPr>
          <w:spacing w:val="-1"/>
        </w:rPr>
        <w:t>therewith;</w:t>
      </w:r>
      <w:r>
        <w:rPr>
          <w:spacing w:val="5"/>
        </w:rPr>
        <w:t xml:space="preserve"> </w:t>
      </w:r>
      <w:r>
        <w:t>subject</w:t>
      </w:r>
      <w:r>
        <w:rPr>
          <w:spacing w:val="2"/>
        </w:rPr>
        <w:t xml:space="preserve"> </w:t>
      </w:r>
      <w:r>
        <w:t>to</w:t>
      </w:r>
      <w:r>
        <w:rPr>
          <w:spacing w:val="4"/>
        </w:rPr>
        <w:t xml:space="preserve"> </w:t>
      </w:r>
      <w:r>
        <w:t>the</w:t>
      </w:r>
      <w:r>
        <w:rPr>
          <w:spacing w:val="3"/>
        </w:rPr>
        <w:t xml:space="preserve"> </w:t>
      </w:r>
      <w:r>
        <w:rPr>
          <w:spacing w:val="-1"/>
        </w:rPr>
        <w:t>availability</w:t>
      </w:r>
      <w:r>
        <w:rPr>
          <w:spacing w:val="2"/>
        </w:rPr>
        <w:t xml:space="preserve"> </w:t>
      </w:r>
      <w:r>
        <w:t>of</w:t>
      </w:r>
      <w:r>
        <w:rPr>
          <w:spacing w:val="7"/>
        </w:rPr>
        <w:t xml:space="preserve"> </w:t>
      </w:r>
      <w:r>
        <w:rPr>
          <w:spacing w:val="-1"/>
        </w:rPr>
        <w:t>staff</w:t>
      </w:r>
      <w:r>
        <w:rPr>
          <w:spacing w:val="3"/>
        </w:rPr>
        <w:t xml:space="preserve"> </w:t>
      </w:r>
      <w:r>
        <w:t>the</w:t>
      </w:r>
      <w:r>
        <w:rPr>
          <w:spacing w:val="3"/>
        </w:rPr>
        <w:t xml:space="preserve"> </w:t>
      </w:r>
      <w:r>
        <w:rPr>
          <w:spacing w:val="-1"/>
        </w:rPr>
        <w:t>Employer</w:t>
      </w:r>
      <w:r>
        <w:rPr>
          <w:spacing w:val="31"/>
        </w:rPr>
        <w:t xml:space="preserve"> </w:t>
      </w:r>
      <w:r>
        <w:rPr>
          <w:spacing w:val="-1"/>
        </w:rPr>
        <w:t>agrees</w:t>
      </w:r>
      <w:r>
        <w:rPr>
          <w:spacing w:val="-2"/>
        </w:rPr>
        <w:t xml:space="preserve"> </w:t>
      </w:r>
      <w:r>
        <w:t xml:space="preserve">to </w:t>
      </w:r>
      <w:proofErr w:type="spellStart"/>
      <w:r>
        <w:rPr>
          <w:spacing w:val="-1"/>
        </w:rPr>
        <w:t>endeavour</w:t>
      </w:r>
      <w:proofErr w:type="spellEnd"/>
      <w:r>
        <w:rPr>
          <w:spacing w:val="-1"/>
        </w:rPr>
        <w:t xml:space="preserve"> </w:t>
      </w:r>
      <w:r>
        <w:t>to</w:t>
      </w:r>
      <w:r>
        <w:rPr>
          <w:spacing w:val="-4"/>
        </w:rPr>
        <w:t xml:space="preserve"> </w:t>
      </w:r>
      <w:r>
        <w:rPr>
          <w:spacing w:val="-1"/>
        </w:rPr>
        <w:t>keep</w:t>
      </w:r>
      <w:r>
        <w:t xml:space="preserve"> </w:t>
      </w:r>
      <w:r>
        <w:rPr>
          <w:spacing w:val="-1"/>
        </w:rPr>
        <w:t>all</w:t>
      </w:r>
      <w:r>
        <w:t xml:space="preserve"> </w:t>
      </w:r>
      <w:r>
        <w:rPr>
          <w:spacing w:val="-1"/>
        </w:rPr>
        <w:t>wards</w:t>
      </w:r>
      <w:r>
        <w:rPr>
          <w:spacing w:val="1"/>
        </w:rPr>
        <w:t xml:space="preserve"> </w:t>
      </w:r>
      <w:r>
        <w:rPr>
          <w:spacing w:val="-2"/>
        </w:rPr>
        <w:t>of</w:t>
      </w:r>
      <w:r>
        <w:rPr>
          <w:spacing w:val="2"/>
        </w:rPr>
        <w:t xml:space="preserve"> </w:t>
      </w:r>
      <w:r>
        <w:t>the</w:t>
      </w:r>
      <w:r>
        <w:rPr>
          <w:spacing w:val="-2"/>
        </w:rPr>
        <w:t xml:space="preserve"> </w:t>
      </w:r>
      <w:r>
        <w:rPr>
          <w:spacing w:val="-1"/>
        </w:rPr>
        <w:t>Hospital adequately</w:t>
      </w:r>
      <w:r>
        <w:rPr>
          <w:spacing w:val="-2"/>
        </w:rPr>
        <w:t xml:space="preserve"> </w:t>
      </w:r>
      <w:r>
        <w:rPr>
          <w:spacing w:val="-1"/>
        </w:rPr>
        <w:t>staffed.</w:t>
      </w:r>
    </w:p>
    <w:p w14:paraId="0C54484D" w14:textId="77777777" w:rsidR="003748AD" w:rsidRDefault="003748AD" w:rsidP="002D0470">
      <w:pPr>
        <w:pStyle w:val="BodyText"/>
        <w:widowControl/>
        <w:tabs>
          <w:tab w:val="left" w:pos="1440"/>
          <w:tab w:val="left" w:pos="2160"/>
        </w:tabs>
        <w:ind w:left="1440" w:right="117" w:firstLine="0"/>
        <w:jc w:val="both"/>
      </w:pPr>
    </w:p>
    <w:p w14:paraId="18665D0F" w14:textId="77777777" w:rsidR="003748AD" w:rsidRPr="003748AD" w:rsidRDefault="003748AD" w:rsidP="002D0470">
      <w:pPr>
        <w:pStyle w:val="BodyText"/>
        <w:widowControl/>
        <w:numPr>
          <w:ilvl w:val="2"/>
          <w:numId w:val="12"/>
        </w:numPr>
        <w:tabs>
          <w:tab w:val="left" w:pos="2160"/>
        </w:tabs>
        <w:ind w:left="2160" w:right="139"/>
        <w:jc w:val="both"/>
      </w:pPr>
      <w:r>
        <w:rPr>
          <w:spacing w:val="-1"/>
        </w:rPr>
        <w:t>make</w:t>
      </w:r>
      <w:r>
        <w:t xml:space="preserve"> and</w:t>
      </w:r>
      <w:r>
        <w:rPr>
          <w:spacing w:val="-2"/>
        </w:rPr>
        <w:t xml:space="preserve"> </w:t>
      </w:r>
      <w:r>
        <w:rPr>
          <w:spacing w:val="-1"/>
        </w:rPr>
        <w:t>enforce</w:t>
      </w:r>
      <w:r>
        <w:rPr>
          <w:spacing w:val="-2"/>
        </w:rPr>
        <w:t xml:space="preserve"> </w:t>
      </w:r>
      <w:r>
        <w:rPr>
          <w:spacing w:val="-1"/>
        </w:rPr>
        <w:t>and</w:t>
      </w:r>
      <w:r>
        <w:t xml:space="preserve"> </w:t>
      </w:r>
      <w:r>
        <w:rPr>
          <w:spacing w:val="-1"/>
        </w:rPr>
        <w:t>alter</w:t>
      </w:r>
      <w:r>
        <w:rPr>
          <w:spacing w:val="-4"/>
        </w:rPr>
        <w:t xml:space="preserve"> </w:t>
      </w:r>
      <w:r>
        <w:t>from</w:t>
      </w:r>
      <w:r>
        <w:rPr>
          <w:spacing w:val="-1"/>
        </w:rPr>
        <w:t xml:space="preserve"> time</w:t>
      </w:r>
      <w:r>
        <w:rPr>
          <w:spacing w:val="-2"/>
        </w:rPr>
        <w:t xml:space="preserve"> </w:t>
      </w:r>
      <w:r>
        <w:t>to</w:t>
      </w:r>
      <w:r>
        <w:rPr>
          <w:spacing w:val="-2"/>
        </w:rPr>
        <w:t xml:space="preserve"> </w:t>
      </w:r>
      <w:r>
        <w:rPr>
          <w:spacing w:val="-1"/>
        </w:rPr>
        <w:t>time</w:t>
      </w:r>
      <w:r>
        <w:rPr>
          <w:spacing w:val="-2"/>
        </w:rPr>
        <w:t xml:space="preserve"> </w:t>
      </w:r>
      <w:r>
        <w:rPr>
          <w:spacing w:val="-1"/>
        </w:rPr>
        <w:t>rules</w:t>
      </w:r>
      <w:r>
        <w:rPr>
          <w:spacing w:val="1"/>
        </w:rPr>
        <w:t xml:space="preserve"> </w:t>
      </w:r>
      <w:r>
        <w:rPr>
          <w:spacing w:val="-1"/>
        </w:rPr>
        <w:t>and</w:t>
      </w:r>
      <w:r>
        <w:rPr>
          <w:spacing w:val="-2"/>
        </w:rPr>
        <w:t xml:space="preserve"> </w:t>
      </w:r>
      <w:r>
        <w:rPr>
          <w:spacing w:val="-1"/>
        </w:rPr>
        <w:t>regulations</w:t>
      </w:r>
      <w:r>
        <w:rPr>
          <w:spacing w:val="-2"/>
        </w:rPr>
        <w:t xml:space="preserve"> </w:t>
      </w:r>
      <w:r>
        <w:t>to be</w:t>
      </w:r>
      <w:r>
        <w:rPr>
          <w:spacing w:val="39"/>
        </w:rPr>
        <w:t xml:space="preserve"> </w:t>
      </w:r>
      <w:r>
        <w:rPr>
          <w:spacing w:val="-1"/>
        </w:rPr>
        <w:t>observed</w:t>
      </w:r>
      <w:r>
        <w:t xml:space="preserve"> by</w:t>
      </w:r>
      <w:r>
        <w:rPr>
          <w:spacing w:val="-2"/>
        </w:rPr>
        <w:t xml:space="preserve"> </w:t>
      </w:r>
      <w:r>
        <w:t xml:space="preserve">the </w:t>
      </w:r>
      <w:r>
        <w:rPr>
          <w:spacing w:val="-1"/>
        </w:rPr>
        <w:t>nurses, provided</w:t>
      </w:r>
      <w:r>
        <w:t xml:space="preserve"> that</w:t>
      </w:r>
      <w:r>
        <w:rPr>
          <w:spacing w:val="2"/>
        </w:rPr>
        <w:t xml:space="preserve"> </w:t>
      </w:r>
      <w:r>
        <w:t>such</w:t>
      </w:r>
      <w:r>
        <w:rPr>
          <w:spacing w:val="-2"/>
        </w:rPr>
        <w:t xml:space="preserve"> </w:t>
      </w:r>
      <w:r>
        <w:rPr>
          <w:spacing w:val="-1"/>
        </w:rPr>
        <w:t>rules</w:t>
      </w:r>
      <w:r>
        <w:rPr>
          <w:spacing w:val="-2"/>
        </w:rPr>
        <w:t xml:space="preserve"> </w:t>
      </w:r>
      <w:r>
        <w:rPr>
          <w:spacing w:val="-1"/>
        </w:rPr>
        <w:t>and</w:t>
      </w:r>
      <w:r>
        <w:t xml:space="preserve"> </w:t>
      </w:r>
      <w:r>
        <w:rPr>
          <w:spacing w:val="-1"/>
        </w:rPr>
        <w:t>regulations</w:t>
      </w:r>
      <w:r>
        <w:t xml:space="preserve"> </w:t>
      </w:r>
      <w:r>
        <w:rPr>
          <w:spacing w:val="-1"/>
        </w:rPr>
        <w:t>shall</w:t>
      </w:r>
      <w:r>
        <w:t xml:space="preserve"> not</w:t>
      </w:r>
      <w:r>
        <w:rPr>
          <w:spacing w:val="55"/>
        </w:rPr>
        <w:t xml:space="preserve"> </w:t>
      </w:r>
      <w:r>
        <w:t>be</w:t>
      </w:r>
      <w:r>
        <w:rPr>
          <w:spacing w:val="12"/>
        </w:rPr>
        <w:t xml:space="preserve"> </w:t>
      </w:r>
      <w:r>
        <w:rPr>
          <w:spacing w:val="-1"/>
        </w:rPr>
        <w:t>inconsistent</w:t>
      </w:r>
      <w:r>
        <w:rPr>
          <w:spacing w:val="13"/>
        </w:rPr>
        <w:t xml:space="preserve"> </w:t>
      </w:r>
      <w:r>
        <w:rPr>
          <w:spacing w:val="-2"/>
        </w:rPr>
        <w:t>with</w:t>
      </w:r>
      <w:r>
        <w:rPr>
          <w:spacing w:val="12"/>
        </w:rPr>
        <w:t xml:space="preserve"> </w:t>
      </w:r>
      <w:r>
        <w:t>the</w:t>
      </w:r>
      <w:r>
        <w:rPr>
          <w:spacing w:val="14"/>
        </w:rPr>
        <w:t xml:space="preserve"> </w:t>
      </w:r>
      <w:r>
        <w:rPr>
          <w:spacing w:val="-1"/>
        </w:rPr>
        <w:t>provisions</w:t>
      </w:r>
      <w:r>
        <w:rPr>
          <w:spacing w:val="13"/>
        </w:rPr>
        <w:t xml:space="preserve"> </w:t>
      </w:r>
      <w:r>
        <w:t>of</w:t>
      </w:r>
      <w:r>
        <w:rPr>
          <w:spacing w:val="15"/>
        </w:rPr>
        <w:t xml:space="preserve"> </w:t>
      </w:r>
      <w:r>
        <w:rPr>
          <w:spacing w:val="-1"/>
        </w:rPr>
        <w:t>this</w:t>
      </w:r>
      <w:r>
        <w:rPr>
          <w:spacing w:val="13"/>
        </w:rPr>
        <w:t xml:space="preserve"> </w:t>
      </w:r>
      <w:r>
        <w:rPr>
          <w:spacing w:val="-1"/>
        </w:rPr>
        <w:t>Agreement.</w:t>
      </w:r>
      <w:r>
        <w:t xml:space="preserve"> </w:t>
      </w:r>
      <w:r>
        <w:rPr>
          <w:spacing w:val="26"/>
        </w:rPr>
        <w:t xml:space="preserve"> </w:t>
      </w:r>
      <w:r>
        <w:t>The</w:t>
      </w:r>
      <w:r>
        <w:rPr>
          <w:spacing w:val="12"/>
        </w:rPr>
        <w:t xml:space="preserve"> </w:t>
      </w:r>
      <w:r>
        <w:rPr>
          <w:spacing w:val="-1"/>
        </w:rPr>
        <w:t>Employer</w:t>
      </w:r>
      <w:r>
        <w:rPr>
          <w:spacing w:val="13"/>
        </w:rPr>
        <w:t xml:space="preserve"> </w:t>
      </w:r>
      <w:r>
        <w:rPr>
          <w:spacing w:val="-1"/>
        </w:rPr>
        <w:t>will</w:t>
      </w:r>
      <w:r>
        <w:rPr>
          <w:spacing w:val="39"/>
        </w:rPr>
        <w:t xml:space="preserve"> </w:t>
      </w:r>
      <w:proofErr w:type="gramStart"/>
      <w:r>
        <w:rPr>
          <w:spacing w:val="-1"/>
        </w:rPr>
        <w:t>advise</w:t>
      </w:r>
      <w:r>
        <w:t xml:space="preserve"> </w:t>
      </w:r>
      <w:r>
        <w:rPr>
          <w:spacing w:val="28"/>
        </w:rPr>
        <w:t xml:space="preserve"> </w:t>
      </w:r>
      <w:r>
        <w:t>the</w:t>
      </w:r>
      <w:proofErr w:type="gramEnd"/>
      <w:r>
        <w:t xml:space="preserve"> </w:t>
      </w:r>
      <w:r>
        <w:rPr>
          <w:spacing w:val="28"/>
        </w:rPr>
        <w:t xml:space="preserve"> </w:t>
      </w:r>
      <w:r>
        <w:rPr>
          <w:spacing w:val="-1"/>
        </w:rPr>
        <w:t>Association</w:t>
      </w:r>
      <w:r>
        <w:t xml:space="preserve"> </w:t>
      </w:r>
      <w:r>
        <w:rPr>
          <w:spacing w:val="25"/>
        </w:rPr>
        <w:t xml:space="preserve"> </w:t>
      </w:r>
      <w:r>
        <w:rPr>
          <w:spacing w:val="-2"/>
        </w:rPr>
        <w:t>of</w:t>
      </w:r>
      <w:r>
        <w:t xml:space="preserve"> </w:t>
      </w:r>
      <w:r>
        <w:rPr>
          <w:spacing w:val="31"/>
        </w:rPr>
        <w:t xml:space="preserve"> </w:t>
      </w:r>
      <w:r>
        <w:rPr>
          <w:spacing w:val="-1"/>
        </w:rPr>
        <w:t>any</w:t>
      </w:r>
      <w:r>
        <w:t xml:space="preserve"> </w:t>
      </w:r>
      <w:r>
        <w:rPr>
          <w:spacing w:val="25"/>
        </w:rPr>
        <w:t xml:space="preserve"> </w:t>
      </w:r>
      <w:r>
        <w:rPr>
          <w:spacing w:val="-1"/>
        </w:rPr>
        <w:t>changes</w:t>
      </w:r>
      <w:r>
        <w:t xml:space="preserve"> </w:t>
      </w:r>
      <w:r>
        <w:rPr>
          <w:spacing w:val="28"/>
        </w:rPr>
        <w:t xml:space="preserve"> </w:t>
      </w:r>
      <w:r>
        <w:rPr>
          <w:spacing w:val="-1"/>
        </w:rPr>
        <w:t>in</w:t>
      </w:r>
      <w:r>
        <w:t xml:space="preserve"> </w:t>
      </w:r>
      <w:r>
        <w:rPr>
          <w:spacing w:val="25"/>
        </w:rPr>
        <w:t xml:space="preserve"> </w:t>
      </w:r>
      <w:r>
        <w:rPr>
          <w:spacing w:val="-1"/>
        </w:rPr>
        <w:t>rules</w:t>
      </w:r>
      <w:r>
        <w:t xml:space="preserve"> </w:t>
      </w:r>
      <w:r>
        <w:rPr>
          <w:spacing w:val="28"/>
        </w:rPr>
        <w:t xml:space="preserve"> </w:t>
      </w:r>
      <w:r>
        <w:rPr>
          <w:spacing w:val="-1"/>
        </w:rPr>
        <w:t>and</w:t>
      </w:r>
      <w:r>
        <w:t xml:space="preserve"> </w:t>
      </w:r>
      <w:r>
        <w:rPr>
          <w:spacing w:val="28"/>
        </w:rPr>
        <w:t xml:space="preserve"> </w:t>
      </w:r>
      <w:r>
        <w:rPr>
          <w:spacing w:val="-1"/>
        </w:rPr>
        <w:t>regulations</w:t>
      </w:r>
      <w:r>
        <w:t xml:space="preserve"> </w:t>
      </w:r>
      <w:r>
        <w:rPr>
          <w:spacing w:val="28"/>
        </w:rPr>
        <w:t xml:space="preserve"> </w:t>
      </w:r>
      <w:r>
        <w:rPr>
          <w:spacing w:val="-1"/>
        </w:rPr>
        <w:t>in</w:t>
      </w:r>
      <w:r>
        <w:rPr>
          <w:spacing w:val="33"/>
        </w:rPr>
        <w:t xml:space="preserve"> </w:t>
      </w:r>
      <w:r>
        <w:rPr>
          <w:spacing w:val="-1"/>
        </w:rPr>
        <w:t>advance.</w:t>
      </w:r>
    </w:p>
    <w:p w14:paraId="2A0CCCEF" w14:textId="77777777" w:rsidR="003748AD" w:rsidRDefault="003748AD" w:rsidP="002D0470">
      <w:pPr>
        <w:pStyle w:val="BodyText"/>
        <w:widowControl/>
        <w:tabs>
          <w:tab w:val="left" w:pos="2261"/>
        </w:tabs>
        <w:ind w:left="2260" w:right="139" w:firstLine="0"/>
        <w:jc w:val="both"/>
      </w:pPr>
    </w:p>
    <w:p w14:paraId="481EC76A" w14:textId="77777777" w:rsidR="003748AD" w:rsidRDefault="003748AD" w:rsidP="002D0470">
      <w:pPr>
        <w:pStyle w:val="BodyText"/>
        <w:widowControl/>
        <w:numPr>
          <w:ilvl w:val="1"/>
          <w:numId w:val="12"/>
        </w:numPr>
        <w:tabs>
          <w:tab w:val="left" w:pos="1440"/>
        </w:tabs>
        <w:ind w:left="1440" w:right="267" w:hanging="1350"/>
        <w:jc w:val="both"/>
      </w:pPr>
      <w:r>
        <w:t>It</w:t>
      </w:r>
      <w:r>
        <w:rPr>
          <w:spacing w:val="-1"/>
        </w:rPr>
        <w:t xml:space="preserve"> is</w:t>
      </w:r>
      <w:r>
        <w:rPr>
          <w:spacing w:val="1"/>
        </w:rPr>
        <w:t xml:space="preserve"> </w:t>
      </w:r>
      <w:r>
        <w:rPr>
          <w:spacing w:val="-1"/>
        </w:rPr>
        <w:t>agreed</w:t>
      </w:r>
      <w:r>
        <w:rPr>
          <w:spacing w:val="-4"/>
        </w:rPr>
        <w:t xml:space="preserve"> </w:t>
      </w:r>
      <w:r>
        <w:rPr>
          <w:spacing w:val="-1"/>
        </w:rPr>
        <w:t>that these</w:t>
      </w:r>
      <w:r>
        <w:rPr>
          <w:spacing w:val="-2"/>
        </w:rPr>
        <w:t xml:space="preserve"> </w:t>
      </w:r>
      <w:r>
        <w:rPr>
          <w:spacing w:val="-1"/>
        </w:rPr>
        <w:t>rights</w:t>
      </w:r>
      <w:r>
        <w:rPr>
          <w:spacing w:val="1"/>
        </w:rPr>
        <w:t xml:space="preserve"> </w:t>
      </w:r>
      <w:r>
        <w:rPr>
          <w:spacing w:val="-1"/>
        </w:rPr>
        <w:t>shall</w:t>
      </w:r>
      <w:r>
        <w:t xml:space="preserve"> </w:t>
      </w:r>
      <w:r>
        <w:rPr>
          <w:spacing w:val="-2"/>
        </w:rPr>
        <w:t>not</w:t>
      </w:r>
      <w:r>
        <w:rPr>
          <w:spacing w:val="2"/>
        </w:rPr>
        <w:t xml:space="preserve"> </w:t>
      </w:r>
      <w:r>
        <w:t>be</w:t>
      </w:r>
      <w:r>
        <w:rPr>
          <w:spacing w:val="-2"/>
        </w:rPr>
        <w:t xml:space="preserve"> </w:t>
      </w:r>
      <w:r>
        <w:rPr>
          <w:spacing w:val="-1"/>
        </w:rPr>
        <w:t>exercised</w:t>
      </w:r>
      <w:r>
        <w:t xml:space="preserve"> in a</w:t>
      </w:r>
      <w:r>
        <w:rPr>
          <w:spacing w:val="-2"/>
        </w:rPr>
        <w:t xml:space="preserve"> </w:t>
      </w:r>
      <w:r>
        <w:rPr>
          <w:spacing w:val="-1"/>
        </w:rPr>
        <w:t>manner inconsistent</w:t>
      </w:r>
      <w:r>
        <w:rPr>
          <w:spacing w:val="1"/>
        </w:rPr>
        <w:t xml:space="preserve"> </w:t>
      </w:r>
      <w:r>
        <w:rPr>
          <w:spacing w:val="-2"/>
        </w:rPr>
        <w:t>with</w:t>
      </w:r>
      <w:r>
        <w:rPr>
          <w:spacing w:val="55"/>
        </w:rPr>
        <w:t xml:space="preserve"> </w:t>
      </w:r>
      <w:r>
        <w:t xml:space="preserve">the </w:t>
      </w:r>
      <w:r>
        <w:rPr>
          <w:spacing w:val="-1"/>
        </w:rPr>
        <w:t>provisions</w:t>
      </w:r>
      <w:r>
        <w:rPr>
          <w:spacing w:val="1"/>
        </w:rPr>
        <w:t xml:space="preserve"> </w:t>
      </w:r>
      <w:r>
        <w:t>of</w:t>
      </w:r>
      <w:r>
        <w:rPr>
          <w:spacing w:val="-1"/>
        </w:rPr>
        <w:t xml:space="preserve"> this</w:t>
      </w:r>
      <w:r>
        <w:rPr>
          <w:spacing w:val="1"/>
        </w:rPr>
        <w:t xml:space="preserve"> </w:t>
      </w:r>
      <w:r>
        <w:rPr>
          <w:spacing w:val="-1"/>
        </w:rPr>
        <w:t>Agreement.</w:t>
      </w:r>
    </w:p>
    <w:p w14:paraId="5FD4F823" w14:textId="77777777" w:rsidR="003748AD" w:rsidRDefault="003748AD" w:rsidP="002D0470">
      <w:pPr>
        <w:widowControl/>
        <w:tabs>
          <w:tab w:val="left" w:pos="1440"/>
        </w:tabs>
        <w:jc w:val="both"/>
        <w:rPr>
          <w:rFonts w:ascii="Arial" w:hAnsi="Arial" w:cs="Arial"/>
        </w:rPr>
      </w:pPr>
    </w:p>
    <w:p w14:paraId="08402D43" w14:textId="77777777" w:rsidR="00492C56" w:rsidRPr="003748AD" w:rsidRDefault="00492C56" w:rsidP="002D0470">
      <w:pPr>
        <w:widowControl/>
        <w:tabs>
          <w:tab w:val="left" w:pos="1440"/>
        </w:tabs>
        <w:jc w:val="both"/>
        <w:rPr>
          <w:rFonts w:ascii="Arial" w:hAnsi="Arial" w:cs="Arial"/>
        </w:rPr>
      </w:pPr>
    </w:p>
    <w:p w14:paraId="21150EF3" w14:textId="77777777" w:rsidR="005503B0" w:rsidRDefault="005503B0" w:rsidP="002D0470">
      <w:pPr>
        <w:pStyle w:val="Heading1"/>
      </w:pPr>
      <w:bookmarkStart w:id="10" w:name="_Toc532393776"/>
      <w:bookmarkStart w:id="11" w:name="_Toc51835504"/>
      <w:r>
        <w:t>ARTICLE D – SCHEDULING REGULATIONS</w:t>
      </w:r>
      <w:bookmarkEnd w:id="10"/>
      <w:bookmarkEnd w:id="11"/>
    </w:p>
    <w:p w14:paraId="3FEB4F2D" w14:textId="77777777" w:rsidR="00F5063F" w:rsidRDefault="00F5063F" w:rsidP="002D0470">
      <w:pPr>
        <w:widowControl/>
        <w:jc w:val="both"/>
      </w:pPr>
    </w:p>
    <w:p w14:paraId="41495574" w14:textId="77777777" w:rsidR="00F5063F" w:rsidRDefault="00F5063F" w:rsidP="002D0470">
      <w:pPr>
        <w:pStyle w:val="ListParagraph"/>
        <w:widowControl/>
        <w:numPr>
          <w:ilvl w:val="0"/>
          <w:numId w:val="31"/>
        </w:numPr>
        <w:tabs>
          <w:tab w:val="left" w:pos="1440"/>
        </w:tabs>
        <w:ind w:left="1440" w:hanging="1440"/>
        <w:jc w:val="both"/>
        <w:rPr>
          <w:rFonts w:ascii="Arial" w:hAnsi="Arial" w:cs="Arial"/>
        </w:rPr>
      </w:pPr>
      <w:r w:rsidRPr="00F5063F">
        <w:rPr>
          <w:rFonts w:ascii="Arial" w:hAnsi="Arial" w:cs="Arial"/>
        </w:rPr>
        <w:t>All rotation schedules shall be prepared and posted so that full-time and part-time nurses will be aware of their rotation schedules at least four</w:t>
      </w:r>
      <w:r w:rsidR="007B3A7C">
        <w:rPr>
          <w:rFonts w:ascii="Arial" w:hAnsi="Arial" w:cs="Arial"/>
        </w:rPr>
        <w:t xml:space="preserve"> (4) weeks</w:t>
      </w:r>
      <w:r w:rsidRPr="00F5063F">
        <w:rPr>
          <w:rFonts w:ascii="Arial" w:hAnsi="Arial" w:cs="Arial"/>
        </w:rPr>
        <w:t xml:space="preserve"> in advance of such rotation schedules coming into effect. Such rotation schedules shall cover a period of no less than six (6) weeks except for the scheduling of Christmas and New </w:t>
      </w:r>
      <w:r w:rsidR="00B916EE" w:rsidRPr="00F5063F">
        <w:rPr>
          <w:rFonts w:ascii="Arial" w:hAnsi="Arial" w:cs="Arial"/>
        </w:rPr>
        <w:t>Year’s</w:t>
      </w:r>
      <w:r w:rsidRPr="00F5063F">
        <w:rPr>
          <w:rFonts w:ascii="Arial" w:hAnsi="Arial" w:cs="Arial"/>
        </w:rPr>
        <w:t>.</w:t>
      </w:r>
    </w:p>
    <w:p w14:paraId="35601065" w14:textId="77777777" w:rsidR="00F5063F" w:rsidRDefault="00F5063F" w:rsidP="002D0470">
      <w:pPr>
        <w:widowControl/>
        <w:jc w:val="both"/>
        <w:rPr>
          <w:rFonts w:ascii="Arial" w:hAnsi="Arial" w:cs="Arial"/>
        </w:rPr>
      </w:pPr>
    </w:p>
    <w:p w14:paraId="4161B095" w14:textId="77777777" w:rsidR="00F5063F" w:rsidRDefault="00F5063F" w:rsidP="002D0470">
      <w:pPr>
        <w:widowControl/>
        <w:tabs>
          <w:tab w:val="left" w:pos="1440"/>
        </w:tabs>
        <w:ind w:left="1440" w:hanging="1440"/>
        <w:jc w:val="both"/>
        <w:rPr>
          <w:rFonts w:ascii="Arial" w:hAnsi="Arial" w:cs="Arial"/>
        </w:rPr>
      </w:pPr>
      <w:r>
        <w:rPr>
          <w:rFonts w:ascii="Arial" w:hAnsi="Arial" w:cs="Arial"/>
        </w:rPr>
        <w:t>D.2</w:t>
      </w:r>
      <w:r>
        <w:rPr>
          <w:rFonts w:ascii="Arial" w:hAnsi="Arial" w:cs="Arial"/>
        </w:rPr>
        <w:tab/>
      </w:r>
      <w:r w:rsidRPr="00F5063F">
        <w:rPr>
          <w:rFonts w:ascii="Arial" w:hAnsi="Arial" w:cs="Arial"/>
        </w:rPr>
        <w:t xml:space="preserve">The Hospital will continue scheduling every second weekend off. It is understood that the Hospital may have to schedule two weekends out of four. </w:t>
      </w:r>
      <w:proofErr w:type="gramStart"/>
      <w:r w:rsidRPr="00F5063F">
        <w:rPr>
          <w:rFonts w:ascii="Arial" w:hAnsi="Arial" w:cs="Arial"/>
        </w:rPr>
        <w:t>In the event that</w:t>
      </w:r>
      <w:proofErr w:type="gramEnd"/>
      <w:r w:rsidRPr="00F5063F">
        <w:rPr>
          <w:rFonts w:ascii="Arial" w:hAnsi="Arial" w:cs="Arial"/>
        </w:rPr>
        <w:t xml:space="preserve"> the Hospital has to modify weekend work it shall bring it to the Committee established to review scheduling. Where a nurse is required to work an additional weekend, which results in the nurse not being scheduled off every second weekend, or two weekends in four, he/she will receive premium pay as provided in article 14 for all hours worked on such additional weekend, save and except where:</w:t>
      </w:r>
    </w:p>
    <w:p w14:paraId="5BC01F51" w14:textId="77777777" w:rsidR="00F5063F" w:rsidRDefault="00F5063F" w:rsidP="002D0470">
      <w:pPr>
        <w:widowControl/>
        <w:tabs>
          <w:tab w:val="left" w:pos="1440"/>
        </w:tabs>
        <w:ind w:left="1440" w:hanging="1440"/>
        <w:jc w:val="both"/>
        <w:rPr>
          <w:rFonts w:ascii="Arial" w:hAnsi="Arial" w:cs="Arial"/>
        </w:rPr>
      </w:pPr>
      <w:r>
        <w:rPr>
          <w:rFonts w:ascii="Arial" w:hAnsi="Arial" w:cs="Arial"/>
        </w:rPr>
        <w:tab/>
      </w:r>
    </w:p>
    <w:p w14:paraId="747E426F" w14:textId="77777777" w:rsidR="006E78CD" w:rsidRPr="006E78CD" w:rsidRDefault="006E78CD" w:rsidP="002D0470">
      <w:pPr>
        <w:pStyle w:val="BodyText"/>
        <w:widowControl/>
        <w:numPr>
          <w:ilvl w:val="2"/>
          <w:numId w:val="33"/>
        </w:numPr>
        <w:tabs>
          <w:tab w:val="left" w:pos="2160"/>
        </w:tabs>
        <w:ind w:left="2160" w:right="119"/>
        <w:jc w:val="both"/>
      </w:pPr>
      <w:r>
        <w:t>such</w:t>
      </w:r>
      <w:r>
        <w:rPr>
          <w:spacing w:val="17"/>
        </w:rPr>
        <w:t xml:space="preserve"> </w:t>
      </w:r>
      <w:r>
        <w:rPr>
          <w:spacing w:val="-1"/>
        </w:rPr>
        <w:t>weekend</w:t>
      </w:r>
      <w:r>
        <w:rPr>
          <w:spacing w:val="17"/>
        </w:rPr>
        <w:t xml:space="preserve"> </w:t>
      </w:r>
      <w:r>
        <w:rPr>
          <w:spacing w:val="-1"/>
        </w:rPr>
        <w:t>has</w:t>
      </w:r>
      <w:r>
        <w:rPr>
          <w:spacing w:val="17"/>
        </w:rPr>
        <w:t xml:space="preserve"> </w:t>
      </w:r>
      <w:r>
        <w:rPr>
          <w:spacing w:val="-1"/>
        </w:rPr>
        <w:t>been</w:t>
      </w:r>
      <w:r>
        <w:rPr>
          <w:spacing w:val="21"/>
        </w:rPr>
        <w:t xml:space="preserve"> </w:t>
      </w:r>
      <w:r>
        <w:rPr>
          <w:spacing w:val="-1"/>
        </w:rPr>
        <w:t>worke</w:t>
      </w:r>
      <w:r w:rsidRPr="006E78CD">
        <w:rPr>
          <w:spacing w:val="-1"/>
        </w:rPr>
        <w:t>d</w:t>
      </w:r>
      <w:r w:rsidRPr="006E78CD">
        <w:rPr>
          <w:spacing w:val="17"/>
        </w:rPr>
        <w:t xml:space="preserve"> </w:t>
      </w:r>
      <w:r>
        <w:t>by</w:t>
      </w:r>
      <w:r w:rsidRPr="006E78CD">
        <w:rPr>
          <w:spacing w:val="15"/>
        </w:rPr>
        <w:t xml:space="preserve"> </w:t>
      </w:r>
      <w:r>
        <w:t>the</w:t>
      </w:r>
      <w:r w:rsidRPr="006E78CD">
        <w:rPr>
          <w:spacing w:val="17"/>
        </w:rPr>
        <w:t xml:space="preserve"> </w:t>
      </w:r>
      <w:r w:rsidRPr="006E78CD">
        <w:rPr>
          <w:spacing w:val="-1"/>
        </w:rPr>
        <w:t>nurse</w:t>
      </w:r>
      <w:r w:rsidRPr="006E78CD">
        <w:rPr>
          <w:spacing w:val="17"/>
        </w:rPr>
        <w:t xml:space="preserve"> </w:t>
      </w:r>
      <w:r>
        <w:t>to</w:t>
      </w:r>
      <w:r w:rsidRPr="006E78CD">
        <w:rPr>
          <w:spacing w:val="20"/>
        </w:rPr>
        <w:t xml:space="preserve"> </w:t>
      </w:r>
      <w:r>
        <w:t>satisfy</w:t>
      </w:r>
      <w:r w:rsidRPr="006E78CD">
        <w:rPr>
          <w:spacing w:val="15"/>
        </w:rPr>
        <w:t xml:space="preserve"> </w:t>
      </w:r>
      <w:r w:rsidRPr="006E78CD">
        <w:rPr>
          <w:spacing w:val="-1"/>
        </w:rPr>
        <w:t>specific</w:t>
      </w:r>
      <w:r w:rsidRPr="006E78CD">
        <w:rPr>
          <w:spacing w:val="17"/>
        </w:rPr>
        <w:t xml:space="preserve"> </w:t>
      </w:r>
      <w:r w:rsidRPr="006E78CD">
        <w:rPr>
          <w:spacing w:val="-1"/>
        </w:rPr>
        <w:t>days</w:t>
      </w:r>
      <w:r w:rsidRPr="006E78CD">
        <w:rPr>
          <w:spacing w:val="17"/>
        </w:rPr>
        <w:t xml:space="preserve"> </w:t>
      </w:r>
      <w:r w:rsidRPr="006E78CD">
        <w:rPr>
          <w:spacing w:val="-1"/>
        </w:rPr>
        <w:t>off</w:t>
      </w:r>
      <w:r w:rsidRPr="006E78CD">
        <w:rPr>
          <w:spacing w:val="45"/>
        </w:rPr>
        <w:t xml:space="preserve"> </w:t>
      </w:r>
      <w:r w:rsidRPr="006E78CD">
        <w:rPr>
          <w:spacing w:val="-1"/>
        </w:rPr>
        <w:t>requested</w:t>
      </w:r>
      <w:r w:rsidRPr="006E78CD">
        <w:rPr>
          <w:spacing w:val="-2"/>
        </w:rPr>
        <w:t xml:space="preserve"> </w:t>
      </w:r>
      <w:r>
        <w:t>by</w:t>
      </w:r>
      <w:r w:rsidRPr="006E78CD">
        <w:rPr>
          <w:spacing w:val="-2"/>
        </w:rPr>
        <w:t xml:space="preserve"> </w:t>
      </w:r>
      <w:r>
        <w:t xml:space="preserve">such </w:t>
      </w:r>
      <w:r w:rsidRPr="006E78CD">
        <w:rPr>
          <w:spacing w:val="-2"/>
        </w:rPr>
        <w:t>nurse;</w:t>
      </w:r>
      <w:r w:rsidRPr="006E78CD">
        <w:rPr>
          <w:spacing w:val="2"/>
        </w:rPr>
        <w:t xml:space="preserve"> </w:t>
      </w:r>
      <w:r w:rsidRPr="006E78CD">
        <w:rPr>
          <w:spacing w:val="-2"/>
        </w:rPr>
        <w:t>or</w:t>
      </w:r>
    </w:p>
    <w:p w14:paraId="2AC79EA0" w14:textId="77777777" w:rsidR="006E78CD" w:rsidRDefault="006E78CD" w:rsidP="002D0470">
      <w:pPr>
        <w:pStyle w:val="BodyText"/>
        <w:widowControl/>
        <w:tabs>
          <w:tab w:val="left" w:pos="2261"/>
        </w:tabs>
        <w:ind w:left="2260" w:right="119" w:firstLine="0"/>
        <w:jc w:val="both"/>
      </w:pPr>
    </w:p>
    <w:p w14:paraId="471D352B" w14:textId="77777777" w:rsidR="006E78CD" w:rsidRPr="006E78CD" w:rsidRDefault="006E78CD" w:rsidP="002D0470">
      <w:pPr>
        <w:pStyle w:val="BodyText"/>
        <w:widowControl/>
        <w:numPr>
          <w:ilvl w:val="2"/>
          <w:numId w:val="33"/>
        </w:numPr>
        <w:tabs>
          <w:tab w:val="left" w:pos="2160"/>
        </w:tabs>
        <w:ind w:left="2160" w:right="116"/>
        <w:jc w:val="both"/>
      </w:pPr>
      <w:r>
        <w:t>such</w:t>
      </w:r>
      <w:r>
        <w:rPr>
          <w:spacing w:val="28"/>
        </w:rPr>
        <w:t xml:space="preserve"> </w:t>
      </w:r>
      <w:r>
        <w:rPr>
          <w:spacing w:val="-1"/>
        </w:rPr>
        <w:t>nurse</w:t>
      </w:r>
      <w:r>
        <w:rPr>
          <w:spacing w:val="25"/>
        </w:rPr>
        <w:t xml:space="preserve"> </w:t>
      </w:r>
      <w:r>
        <w:rPr>
          <w:spacing w:val="-1"/>
        </w:rPr>
        <w:t>has</w:t>
      </w:r>
      <w:r>
        <w:rPr>
          <w:spacing w:val="26"/>
        </w:rPr>
        <w:t xml:space="preserve"> </w:t>
      </w:r>
      <w:r>
        <w:rPr>
          <w:spacing w:val="-1"/>
        </w:rPr>
        <w:t>requested</w:t>
      </w:r>
      <w:r>
        <w:rPr>
          <w:spacing w:val="28"/>
        </w:rPr>
        <w:t xml:space="preserve"> </w:t>
      </w:r>
      <w:r>
        <w:rPr>
          <w:spacing w:val="-1"/>
        </w:rPr>
        <w:t>weekend</w:t>
      </w:r>
      <w:r>
        <w:rPr>
          <w:spacing w:val="25"/>
        </w:rPr>
        <w:t xml:space="preserve"> </w:t>
      </w:r>
      <w:r>
        <w:rPr>
          <w:spacing w:val="-1"/>
        </w:rPr>
        <w:t>work</w:t>
      </w:r>
      <w:r>
        <w:rPr>
          <w:spacing w:val="31"/>
        </w:rPr>
        <w:t xml:space="preserve"> </w:t>
      </w:r>
      <w:r>
        <w:rPr>
          <w:spacing w:val="-1"/>
        </w:rPr>
        <w:t>in</w:t>
      </w:r>
      <w:r>
        <w:rPr>
          <w:spacing w:val="28"/>
        </w:rPr>
        <w:t xml:space="preserve"> </w:t>
      </w:r>
      <w:r>
        <w:rPr>
          <w:spacing w:val="-2"/>
        </w:rPr>
        <w:t>writing</w:t>
      </w:r>
      <w:r>
        <w:rPr>
          <w:spacing w:val="27"/>
        </w:rPr>
        <w:t xml:space="preserve"> </w:t>
      </w:r>
      <w:r>
        <w:t>to</w:t>
      </w:r>
      <w:r>
        <w:rPr>
          <w:spacing w:val="28"/>
        </w:rPr>
        <w:t xml:space="preserve"> </w:t>
      </w:r>
      <w:r>
        <w:rPr>
          <w:spacing w:val="-1"/>
        </w:rPr>
        <w:t>the</w:t>
      </w:r>
      <w:r>
        <w:rPr>
          <w:spacing w:val="28"/>
        </w:rPr>
        <w:t xml:space="preserve"> </w:t>
      </w:r>
      <w:r>
        <w:rPr>
          <w:spacing w:val="-1"/>
        </w:rPr>
        <w:t>Clinical</w:t>
      </w:r>
      <w:r>
        <w:rPr>
          <w:spacing w:val="39"/>
        </w:rPr>
        <w:t xml:space="preserve"> </w:t>
      </w:r>
      <w:r>
        <w:rPr>
          <w:spacing w:val="-1"/>
        </w:rPr>
        <w:t>Manager;</w:t>
      </w:r>
      <w:r>
        <w:rPr>
          <w:spacing w:val="2"/>
        </w:rPr>
        <w:t xml:space="preserve"> </w:t>
      </w:r>
      <w:r>
        <w:rPr>
          <w:spacing w:val="-2"/>
        </w:rPr>
        <w:t>or</w:t>
      </w:r>
    </w:p>
    <w:p w14:paraId="468D92AE" w14:textId="77777777" w:rsidR="006E78CD" w:rsidRDefault="006E78CD" w:rsidP="002D0470">
      <w:pPr>
        <w:pStyle w:val="BodyText"/>
        <w:widowControl/>
        <w:tabs>
          <w:tab w:val="left" w:pos="2160"/>
        </w:tabs>
        <w:ind w:left="2160" w:right="116"/>
        <w:jc w:val="both"/>
      </w:pPr>
    </w:p>
    <w:p w14:paraId="4040F1CE" w14:textId="77777777" w:rsidR="00F5063F" w:rsidRPr="006E78CD" w:rsidRDefault="006E78CD" w:rsidP="002D0470">
      <w:pPr>
        <w:pStyle w:val="BodyText"/>
        <w:widowControl/>
        <w:numPr>
          <w:ilvl w:val="2"/>
          <w:numId w:val="33"/>
        </w:numPr>
        <w:tabs>
          <w:tab w:val="left" w:pos="2160"/>
        </w:tabs>
        <w:ind w:left="2160" w:right="122"/>
        <w:jc w:val="both"/>
      </w:pPr>
      <w:r>
        <w:t>such</w:t>
      </w:r>
      <w:r>
        <w:rPr>
          <w:spacing w:val="57"/>
        </w:rPr>
        <w:t xml:space="preserve"> </w:t>
      </w:r>
      <w:r>
        <w:rPr>
          <w:spacing w:val="-1"/>
        </w:rPr>
        <w:t>weekend</w:t>
      </w:r>
      <w:r>
        <w:rPr>
          <w:spacing w:val="58"/>
        </w:rPr>
        <w:t xml:space="preserve"> </w:t>
      </w:r>
      <w:r>
        <w:rPr>
          <w:spacing w:val="-1"/>
        </w:rPr>
        <w:t>is</w:t>
      </w:r>
      <w:r>
        <w:rPr>
          <w:spacing w:val="58"/>
        </w:rPr>
        <w:t xml:space="preserve"> </w:t>
      </w:r>
      <w:r>
        <w:rPr>
          <w:spacing w:val="-1"/>
        </w:rPr>
        <w:t>worked</w:t>
      </w:r>
      <w:r>
        <w:rPr>
          <w:spacing w:val="58"/>
        </w:rPr>
        <w:t xml:space="preserve"> </w:t>
      </w:r>
      <w:r>
        <w:t>as</w:t>
      </w:r>
      <w:r>
        <w:rPr>
          <w:spacing w:val="58"/>
        </w:rPr>
        <w:t xml:space="preserve"> </w:t>
      </w:r>
      <w:r>
        <w:t>the</w:t>
      </w:r>
      <w:r>
        <w:rPr>
          <w:spacing w:val="57"/>
        </w:rPr>
        <w:t xml:space="preserve"> </w:t>
      </w:r>
      <w:r>
        <w:rPr>
          <w:spacing w:val="-1"/>
        </w:rPr>
        <w:t>result</w:t>
      </w:r>
      <w:r>
        <w:rPr>
          <w:spacing w:val="60"/>
        </w:rPr>
        <w:t xml:space="preserve"> </w:t>
      </w:r>
      <w:r w:rsidR="00B916EE">
        <w:rPr>
          <w:spacing w:val="-2"/>
        </w:rPr>
        <w:t>of</w:t>
      </w:r>
      <w:r w:rsidR="00B916EE">
        <w:t xml:space="preserve"> an</w:t>
      </w:r>
      <w:r>
        <w:rPr>
          <w:spacing w:val="55"/>
        </w:rPr>
        <w:t xml:space="preserve"> </w:t>
      </w:r>
      <w:r>
        <w:rPr>
          <w:spacing w:val="-1"/>
        </w:rPr>
        <w:t>exchange</w:t>
      </w:r>
      <w:r>
        <w:rPr>
          <w:spacing w:val="58"/>
        </w:rPr>
        <w:t xml:space="preserve"> </w:t>
      </w:r>
      <w:r w:rsidR="00B916EE">
        <w:rPr>
          <w:spacing w:val="-2"/>
        </w:rPr>
        <w:t>of</w:t>
      </w:r>
      <w:r w:rsidR="00B916EE">
        <w:t xml:space="preserve"> shifts</w:t>
      </w:r>
      <w:r>
        <w:rPr>
          <w:spacing w:val="58"/>
        </w:rPr>
        <w:t xml:space="preserve"> </w:t>
      </w:r>
      <w:r>
        <w:rPr>
          <w:spacing w:val="-2"/>
        </w:rPr>
        <w:t>with</w:t>
      </w:r>
      <w:r>
        <w:rPr>
          <w:spacing w:val="33"/>
        </w:rPr>
        <w:t xml:space="preserve"> </w:t>
      </w:r>
      <w:r>
        <w:rPr>
          <w:spacing w:val="-1"/>
        </w:rPr>
        <w:t>another nurse.</w:t>
      </w:r>
    </w:p>
    <w:p w14:paraId="16894873" w14:textId="77777777" w:rsidR="006E78CD" w:rsidRDefault="006E78CD" w:rsidP="002D0470">
      <w:pPr>
        <w:pStyle w:val="ListParagraph"/>
        <w:widowControl/>
        <w:jc w:val="both"/>
      </w:pPr>
    </w:p>
    <w:p w14:paraId="2BAD2ABC" w14:textId="77777777" w:rsidR="006E78CD" w:rsidRDefault="006E78CD" w:rsidP="002D0470">
      <w:pPr>
        <w:pStyle w:val="BodyText"/>
        <w:widowControl/>
        <w:tabs>
          <w:tab w:val="left" w:pos="1440"/>
        </w:tabs>
        <w:ind w:left="1440" w:right="122" w:hanging="1440"/>
        <w:jc w:val="both"/>
      </w:pPr>
      <w:r>
        <w:t>D.3</w:t>
      </w:r>
      <w:r>
        <w:tab/>
      </w:r>
      <w:r w:rsidRPr="006E78CD">
        <w:t>At least twelve (12) hours will be scheduled off between a change in tour and at least forty-eight (48) hours will be scheduled following a period of night duty, and failing this, full-time and part-time employees shall be remunerated at the rate of time and one-half for the number of hours the interval is short of twelve (12) hours between a change of tour or forty-eight (48) hours following a period of night duty. This shall apply only to p</w:t>
      </w:r>
      <w:r w:rsidR="007B3A7C">
        <w:t xml:space="preserve">re-scheduled shifts as per the </w:t>
      </w:r>
      <w:r w:rsidRPr="006E78CD">
        <w:t>posted rotation. For clarity, this shall not apply where an employee is offered and voluntarily accepts either an additional shift or additional hours in conjunction with the pre-scheduled shift.</w:t>
      </w:r>
    </w:p>
    <w:p w14:paraId="2D4D48A9" w14:textId="77777777" w:rsidR="006E78CD" w:rsidRDefault="006E78CD" w:rsidP="002D0470">
      <w:pPr>
        <w:pStyle w:val="BodyText"/>
        <w:widowControl/>
        <w:tabs>
          <w:tab w:val="left" w:pos="1440"/>
        </w:tabs>
        <w:ind w:left="1440" w:right="122" w:hanging="1440"/>
        <w:jc w:val="both"/>
      </w:pPr>
    </w:p>
    <w:p w14:paraId="08E9577C" w14:textId="77777777" w:rsidR="006E78CD" w:rsidRDefault="006E78CD" w:rsidP="002D0470">
      <w:pPr>
        <w:pStyle w:val="BodyText"/>
        <w:widowControl/>
        <w:tabs>
          <w:tab w:val="left" w:pos="1440"/>
          <w:tab w:val="left" w:pos="2160"/>
        </w:tabs>
        <w:ind w:left="2160" w:right="122" w:hanging="2160"/>
        <w:jc w:val="both"/>
        <w:rPr>
          <w:spacing w:val="-1"/>
        </w:rPr>
      </w:pPr>
      <w:r>
        <w:t>D.4</w:t>
      </w:r>
      <w:r>
        <w:tab/>
        <w:t>(a)</w:t>
      </w:r>
      <w:r>
        <w:tab/>
        <w:t>The</w:t>
      </w:r>
      <w:r>
        <w:rPr>
          <w:spacing w:val="-2"/>
        </w:rPr>
        <w:t xml:space="preserve"> </w:t>
      </w:r>
      <w:r>
        <w:rPr>
          <w:spacing w:val="-1"/>
        </w:rPr>
        <w:t>weekends</w:t>
      </w:r>
      <w:r>
        <w:t xml:space="preserve"> </w:t>
      </w:r>
      <w:r>
        <w:rPr>
          <w:spacing w:val="-1"/>
        </w:rPr>
        <w:t>off for</w:t>
      </w:r>
      <w:r>
        <w:rPr>
          <w:spacing w:val="1"/>
        </w:rPr>
        <w:t xml:space="preserve"> </w:t>
      </w:r>
      <w:r>
        <w:rPr>
          <w:spacing w:val="-1"/>
        </w:rPr>
        <w:t>nurses</w:t>
      </w:r>
      <w:r>
        <w:t xml:space="preserve"> </w:t>
      </w:r>
      <w:r>
        <w:rPr>
          <w:spacing w:val="-1"/>
        </w:rPr>
        <w:t>working</w:t>
      </w:r>
      <w:r>
        <w:t xml:space="preserve"> on </w:t>
      </w:r>
      <w:r>
        <w:rPr>
          <w:spacing w:val="-1"/>
        </w:rPr>
        <w:t>permanent</w:t>
      </w:r>
      <w:r>
        <w:rPr>
          <w:spacing w:val="1"/>
        </w:rPr>
        <w:t xml:space="preserve"> </w:t>
      </w:r>
      <w:r>
        <w:rPr>
          <w:spacing w:val="-1"/>
        </w:rPr>
        <w:t>nights shall</w:t>
      </w:r>
      <w:r>
        <w:t xml:space="preserve"> be</w:t>
      </w:r>
      <w:r>
        <w:rPr>
          <w:spacing w:val="-2"/>
        </w:rPr>
        <w:t xml:space="preserve"> </w:t>
      </w:r>
      <w:r>
        <w:rPr>
          <w:spacing w:val="-1"/>
        </w:rPr>
        <w:t>Friday</w:t>
      </w:r>
      <w:r>
        <w:rPr>
          <w:spacing w:val="33"/>
        </w:rPr>
        <w:t xml:space="preserve"> </w:t>
      </w:r>
      <w:r>
        <w:rPr>
          <w:spacing w:val="-1"/>
        </w:rPr>
        <w:t>and</w:t>
      </w:r>
      <w:r>
        <w:t xml:space="preserve"> </w:t>
      </w:r>
      <w:r>
        <w:rPr>
          <w:spacing w:val="-1"/>
        </w:rPr>
        <w:t>Saturday.</w:t>
      </w:r>
    </w:p>
    <w:p w14:paraId="7ACDEC96" w14:textId="77777777" w:rsidR="006E78CD" w:rsidRDefault="006E78CD" w:rsidP="002D0470">
      <w:pPr>
        <w:pStyle w:val="BodyText"/>
        <w:widowControl/>
        <w:tabs>
          <w:tab w:val="left" w:pos="1440"/>
          <w:tab w:val="left" w:pos="2160"/>
        </w:tabs>
        <w:ind w:left="2160" w:right="122" w:hanging="2160"/>
        <w:jc w:val="both"/>
        <w:rPr>
          <w:spacing w:val="-1"/>
        </w:rPr>
      </w:pPr>
    </w:p>
    <w:p w14:paraId="48FA2DB4" w14:textId="77777777" w:rsidR="006E78CD" w:rsidRDefault="006E78CD" w:rsidP="002D0470">
      <w:pPr>
        <w:pStyle w:val="BodyText"/>
        <w:widowControl/>
        <w:tabs>
          <w:tab w:val="left" w:pos="1440"/>
          <w:tab w:val="left" w:pos="2160"/>
        </w:tabs>
        <w:ind w:left="2160" w:right="122" w:hanging="2160"/>
        <w:jc w:val="both"/>
        <w:rPr>
          <w:spacing w:val="-1"/>
        </w:rPr>
      </w:pPr>
      <w:r>
        <w:rPr>
          <w:spacing w:val="-1"/>
        </w:rPr>
        <w:tab/>
        <w:t>(b)</w:t>
      </w:r>
      <w:r>
        <w:rPr>
          <w:spacing w:val="-1"/>
        </w:rPr>
        <w:tab/>
      </w:r>
      <w:r w:rsidRPr="006E78CD">
        <w:rPr>
          <w:spacing w:val="-1"/>
        </w:rPr>
        <w:t>For all other schedules: A weekend shall be defined as the period from the completion of the evening shift on Friday to the commencement of the day shift on Monday.</w:t>
      </w:r>
    </w:p>
    <w:p w14:paraId="40B82BEE" w14:textId="77777777" w:rsidR="006E78CD" w:rsidRDefault="006E78CD" w:rsidP="002D0470">
      <w:pPr>
        <w:pStyle w:val="BodyText"/>
        <w:widowControl/>
        <w:tabs>
          <w:tab w:val="left" w:pos="1440"/>
          <w:tab w:val="left" w:pos="2160"/>
        </w:tabs>
        <w:ind w:left="2160" w:right="122" w:hanging="2160"/>
        <w:jc w:val="both"/>
        <w:rPr>
          <w:spacing w:val="-1"/>
        </w:rPr>
      </w:pPr>
    </w:p>
    <w:p w14:paraId="747A259F" w14:textId="77777777" w:rsidR="006E78CD" w:rsidRDefault="006E78CD" w:rsidP="002D0470">
      <w:pPr>
        <w:pStyle w:val="BodyText"/>
        <w:widowControl/>
        <w:tabs>
          <w:tab w:val="left" w:pos="1440"/>
        </w:tabs>
        <w:ind w:left="1440" w:right="122" w:hanging="1440"/>
        <w:jc w:val="both"/>
        <w:rPr>
          <w:spacing w:val="-1"/>
        </w:rPr>
      </w:pPr>
      <w:r>
        <w:rPr>
          <w:spacing w:val="-1"/>
        </w:rPr>
        <w:t>D.5</w:t>
      </w:r>
      <w:r>
        <w:rPr>
          <w:spacing w:val="-1"/>
        </w:rPr>
        <w:tab/>
      </w:r>
      <w:r w:rsidRPr="006E78CD">
        <w:rPr>
          <w:spacing w:val="-1"/>
        </w:rPr>
        <w:t xml:space="preserve">Nurses shall only rotate tours between day/evening or day/night. The Employer will provide 50% of the hours scheduled during the day tour </w:t>
      </w:r>
      <w:proofErr w:type="gramStart"/>
      <w:r w:rsidRPr="006E78CD">
        <w:rPr>
          <w:spacing w:val="-1"/>
        </w:rPr>
        <w:t>hours, and</w:t>
      </w:r>
      <w:proofErr w:type="gramEnd"/>
      <w:r w:rsidRPr="006E78CD">
        <w:rPr>
          <w:spacing w:val="-1"/>
        </w:rPr>
        <w:t xml:space="preserve"> shall apply to these areas of schedules: self-scheduling, 2D2N, extended tours, 10 hours.</w:t>
      </w:r>
    </w:p>
    <w:p w14:paraId="0D022EA4" w14:textId="77777777" w:rsidR="006E78CD" w:rsidRDefault="006E78CD" w:rsidP="002D0470">
      <w:pPr>
        <w:pStyle w:val="BodyText"/>
        <w:widowControl/>
        <w:tabs>
          <w:tab w:val="left" w:pos="1440"/>
        </w:tabs>
        <w:ind w:left="1440" w:right="122" w:hanging="1440"/>
        <w:jc w:val="both"/>
        <w:rPr>
          <w:spacing w:val="-1"/>
        </w:rPr>
      </w:pPr>
    </w:p>
    <w:p w14:paraId="27C3F005" w14:textId="77777777" w:rsidR="006E78CD" w:rsidRDefault="006E78CD" w:rsidP="002D0470">
      <w:pPr>
        <w:pStyle w:val="BodyText"/>
        <w:widowControl/>
        <w:tabs>
          <w:tab w:val="left" w:pos="1440"/>
        </w:tabs>
        <w:ind w:left="1440" w:right="122" w:hanging="1440"/>
        <w:jc w:val="both"/>
        <w:rPr>
          <w:spacing w:val="-1"/>
        </w:rPr>
      </w:pPr>
      <w:r>
        <w:rPr>
          <w:spacing w:val="-1"/>
        </w:rPr>
        <w:t>D.6</w:t>
      </w:r>
      <w:r>
        <w:rPr>
          <w:spacing w:val="-1"/>
        </w:rPr>
        <w:tab/>
        <w:t>No split tours will be scheduled.</w:t>
      </w:r>
    </w:p>
    <w:p w14:paraId="22DBAA43" w14:textId="77777777" w:rsidR="006E78CD" w:rsidRDefault="006E78CD" w:rsidP="002D0470">
      <w:pPr>
        <w:pStyle w:val="BodyText"/>
        <w:widowControl/>
        <w:tabs>
          <w:tab w:val="left" w:pos="1440"/>
        </w:tabs>
        <w:ind w:left="1440" w:right="122" w:hanging="1440"/>
        <w:jc w:val="both"/>
        <w:rPr>
          <w:spacing w:val="-1"/>
        </w:rPr>
      </w:pPr>
    </w:p>
    <w:p w14:paraId="601F99E4" w14:textId="77777777" w:rsidR="006E78CD" w:rsidRDefault="006E78CD" w:rsidP="002D0470">
      <w:pPr>
        <w:pStyle w:val="BodyText"/>
        <w:widowControl/>
        <w:tabs>
          <w:tab w:val="left" w:pos="1440"/>
        </w:tabs>
        <w:ind w:left="1440" w:right="122" w:hanging="1440"/>
        <w:jc w:val="both"/>
        <w:rPr>
          <w:spacing w:val="-1"/>
        </w:rPr>
      </w:pPr>
      <w:r>
        <w:rPr>
          <w:spacing w:val="-1"/>
        </w:rPr>
        <w:t>D.7</w:t>
      </w:r>
      <w:r>
        <w:rPr>
          <w:spacing w:val="-1"/>
        </w:rPr>
        <w:tab/>
      </w:r>
      <w:r w:rsidRPr="006E78CD">
        <w:rPr>
          <w:spacing w:val="-1"/>
        </w:rPr>
        <w:t xml:space="preserve">When a nurse is scheduled to work on a weekend in conjunction with a paid holiday which occurs on a Monday or a Friday, the Hospital will </w:t>
      </w:r>
      <w:proofErr w:type="spellStart"/>
      <w:r w:rsidRPr="006E78CD">
        <w:rPr>
          <w:spacing w:val="-1"/>
        </w:rPr>
        <w:t>endeavour</w:t>
      </w:r>
      <w:proofErr w:type="spellEnd"/>
      <w:r w:rsidRPr="006E78CD">
        <w:rPr>
          <w:spacing w:val="-1"/>
        </w:rPr>
        <w:t xml:space="preserve"> to schedule the nurse to work the paid holidays preceding or following that weekend, when the paid holiday has not been pre-assigned through a rotating master schedule.</w:t>
      </w:r>
    </w:p>
    <w:p w14:paraId="375F9998" w14:textId="77777777" w:rsidR="006E78CD" w:rsidRDefault="006E78CD" w:rsidP="002D0470">
      <w:pPr>
        <w:pStyle w:val="BodyText"/>
        <w:widowControl/>
        <w:tabs>
          <w:tab w:val="left" w:pos="1440"/>
        </w:tabs>
        <w:ind w:left="1440" w:right="122" w:hanging="1440"/>
        <w:jc w:val="both"/>
        <w:rPr>
          <w:spacing w:val="-1"/>
        </w:rPr>
      </w:pPr>
    </w:p>
    <w:p w14:paraId="699426EC" w14:textId="77777777" w:rsidR="006E78CD" w:rsidRDefault="006E78CD" w:rsidP="002D0470">
      <w:pPr>
        <w:pStyle w:val="BodyText"/>
        <w:widowControl/>
        <w:tabs>
          <w:tab w:val="left" w:pos="1440"/>
        </w:tabs>
        <w:ind w:left="1440" w:right="180" w:hanging="1440"/>
        <w:jc w:val="both"/>
        <w:rPr>
          <w:spacing w:val="-1"/>
        </w:rPr>
      </w:pPr>
      <w:r>
        <w:rPr>
          <w:spacing w:val="-1"/>
        </w:rPr>
        <w:t>D.8</w:t>
      </w:r>
      <w:r>
        <w:rPr>
          <w:spacing w:val="-1"/>
        </w:rPr>
        <w:tab/>
      </w:r>
      <w:r>
        <w:t>The</w:t>
      </w:r>
      <w:r>
        <w:rPr>
          <w:spacing w:val="7"/>
        </w:rPr>
        <w:t xml:space="preserve"> </w:t>
      </w:r>
      <w:r>
        <w:rPr>
          <w:spacing w:val="-1"/>
        </w:rPr>
        <w:t>Hospital</w:t>
      </w:r>
      <w:r>
        <w:rPr>
          <w:spacing w:val="6"/>
        </w:rPr>
        <w:t xml:space="preserve"> </w:t>
      </w:r>
      <w:r>
        <w:rPr>
          <w:spacing w:val="-2"/>
        </w:rPr>
        <w:t>will</w:t>
      </w:r>
      <w:r>
        <w:rPr>
          <w:spacing w:val="9"/>
        </w:rPr>
        <w:t xml:space="preserve"> </w:t>
      </w:r>
      <w:r>
        <w:rPr>
          <w:spacing w:val="-1"/>
        </w:rPr>
        <w:t>provide</w:t>
      </w:r>
      <w:r>
        <w:rPr>
          <w:spacing w:val="9"/>
        </w:rPr>
        <w:t xml:space="preserve"> </w:t>
      </w:r>
      <w:r>
        <w:t>a</w:t>
      </w:r>
      <w:r>
        <w:rPr>
          <w:spacing w:val="7"/>
        </w:rPr>
        <w:t xml:space="preserve"> </w:t>
      </w:r>
      <w:r>
        <w:rPr>
          <w:spacing w:val="-1"/>
        </w:rPr>
        <w:t>nurse</w:t>
      </w:r>
      <w:r>
        <w:rPr>
          <w:spacing w:val="10"/>
        </w:rPr>
        <w:t xml:space="preserve"> </w:t>
      </w:r>
      <w:r>
        <w:rPr>
          <w:spacing w:val="-2"/>
        </w:rPr>
        <w:t>who</w:t>
      </w:r>
      <w:r>
        <w:rPr>
          <w:spacing w:val="7"/>
        </w:rPr>
        <w:t xml:space="preserve"> </w:t>
      </w:r>
      <w:r>
        <w:rPr>
          <w:spacing w:val="-1"/>
        </w:rPr>
        <w:t>transfers</w:t>
      </w:r>
      <w:r>
        <w:rPr>
          <w:spacing w:val="6"/>
        </w:rPr>
        <w:t xml:space="preserve"> </w:t>
      </w:r>
      <w:r>
        <w:rPr>
          <w:spacing w:val="-1"/>
        </w:rPr>
        <w:t>from</w:t>
      </w:r>
      <w:r>
        <w:rPr>
          <w:spacing w:val="8"/>
        </w:rPr>
        <w:t xml:space="preserve"> </w:t>
      </w:r>
      <w:r>
        <w:rPr>
          <w:spacing w:val="-1"/>
        </w:rPr>
        <w:t>one</w:t>
      </w:r>
      <w:r>
        <w:rPr>
          <w:spacing w:val="7"/>
        </w:rPr>
        <w:t xml:space="preserve"> </w:t>
      </w:r>
      <w:r>
        <w:rPr>
          <w:spacing w:val="-1"/>
        </w:rPr>
        <w:t>unit</w:t>
      </w:r>
      <w:r>
        <w:rPr>
          <w:spacing w:val="9"/>
        </w:rPr>
        <w:t xml:space="preserve"> </w:t>
      </w:r>
      <w:r>
        <w:t>to</w:t>
      </w:r>
      <w:r>
        <w:rPr>
          <w:spacing w:val="7"/>
        </w:rPr>
        <w:t xml:space="preserve"> </w:t>
      </w:r>
      <w:r>
        <w:rPr>
          <w:spacing w:val="-1"/>
        </w:rPr>
        <w:t>another,</w:t>
      </w:r>
      <w:r>
        <w:rPr>
          <w:spacing w:val="9"/>
        </w:rPr>
        <w:t xml:space="preserve"> </w:t>
      </w:r>
      <w:r>
        <w:t>at</w:t>
      </w:r>
      <w:r>
        <w:rPr>
          <w:spacing w:val="8"/>
        </w:rPr>
        <w:t xml:space="preserve"> </w:t>
      </w:r>
      <w:r>
        <w:rPr>
          <w:spacing w:val="-1"/>
        </w:rPr>
        <w:t>least</w:t>
      </w:r>
      <w:r>
        <w:rPr>
          <w:spacing w:val="71"/>
        </w:rPr>
        <w:t xml:space="preserve"> </w:t>
      </w:r>
      <w:r>
        <w:rPr>
          <w:spacing w:val="-2"/>
        </w:rPr>
        <w:t>two</w:t>
      </w:r>
      <w:r>
        <w:t xml:space="preserve"> (2)</w:t>
      </w:r>
      <w:r>
        <w:rPr>
          <w:spacing w:val="-1"/>
        </w:rPr>
        <w:t xml:space="preserve"> consecutive</w:t>
      </w:r>
      <w:r>
        <w:t xml:space="preserve"> </w:t>
      </w:r>
      <w:r>
        <w:rPr>
          <w:spacing w:val="-1"/>
        </w:rPr>
        <w:t>days</w:t>
      </w:r>
      <w:r>
        <w:rPr>
          <w:spacing w:val="1"/>
        </w:rPr>
        <w:t xml:space="preserve"> </w:t>
      </w:r>
      <w:r>
        <w:rPr>
          <w:spacing w:val="-1"/>
        </w:rPr>
        <w:t>off</w:t>
      </w:r>
      <w:r>
        <w:rPr>
          <w:spacing w:val="2"/>
        </w:rPr>
        <w:t xml:space="preserve"> </w:t>
      </w:r>
      <w:r>
        <w:rPr>
          <w:spacing w:val="-1"/>
        </w:rPr>
        <w:t>before</w:t>
      </w:r>
      <w:r>
        <w:rPr>
          <w:spacing w:val="-2"/>
        </w:rPr>
        <w:t xml:space="preserve"> </w:t>
      </w:r>
      <w:r>
        <w:rPr>
          <w:spacing w:val="-1"/>
        </w:rPr>
        <w:t>beginning</w:t>
      </w:r>
      <w:r>
        <w:t xml:space="preserve"> </w:t>
      </w:r>
      <w:r>
        <w:rPr>
          <w:spacing w:val="-1"/>
        </w:rPr>
        <w:t>work</w:t>
      </w:r>
      <w:r>
        <w:rPr>
          <w:spacing w:val="1"/>
        </w:rPr>
        <w:t xml:space="preserve"> </w:t>
      </w:r>
      <w:r>
        <w:t>on</w:t>
      </w:r>
      <w:r>
        <w:rPr>
          <w:spacing w:val="-2"/>
        </w:rPr>
        <w:t xml:space="preserve"> </w:t>
      </w:r>
      <w:r>
        <w:t xml:space="preserve">the </w:t>
      </w:r>
      <w:r>
        <w:rPr>
          <w:spacing w:val="-1"/>
        </w:rPr>
        <w:t>new</w:t>
      </w:r>
      <w:r>
        <w:rPr>
          <w:spacing w:val="-3"/>
        </w:rPr>
        <w:t xml:space="preserve"> </w:t>
      </w:r>
      <w:r>
        <w:rPr>
          <w:spacing w:val="-1"/>
        </w:rPr>
        <w:t>unit.</w:t>
      </w:r>
    </w:p>
    <w:p w14:paraId="73A6093E" w14:textId="77777777" w:rsidR="006E78CD" w:rsidRDefault="006E78CD" w:rsidP="002D0470">
      <w:pPr>
        <w:pStyle w:val="BodyText"/>
        <w:widowControl/>
        <w:tabs>
          <w:tab w:val="left" w:pos="1440"/>
        </w:tabs>
        <w:ind w:left="1440" w:right="180" w:hanging="1440"/>
        <w:jc w:val="both"/>
        <w:rPr>
          <w:spacing w:val="-1"/>
        </w:rPr>
      </w:pPr>
    </w:p>
    <w:p w14:paraId="43BD83BD" w14:textId="77777777" w:rsidR="006E78CD" w:rsidRDefault="006E78CD" w:rsidP="002D0470">
      <w:pPr>
        <w:pStyle w:val="BodyText"/>
        <w:widowControl/>
        <w:tabs>
          <w:tab w:val="left" w:pos="1440"/>
        </w:tabs>
        <w:ind w:left="1440" w:right="180" w:hanging="1440"/>
        <w:jc w:val="both"/>
        <w:rPr>
          <w:spacing w:val="-1"/>
        </w:rPr>
      </w:pPr>
      <w:r>
        <w:rPr>
          <w:spacing w:val="-1"/>
        </w:rPr>
        <w:t>D.9</w:t>
      </w:r>
      <w:r>
        <w:rPr>
          <w:spacing w:val="-1"/>
        </w:rPr>
        <w:tab/>
        <w:t>(a)</w:t>
      </w:r>
      <w:r>
        <w:rPr>
          <w:spacing w:val="-1"/>
        </w:rPr>
        <w:tab/>
      </w:r>
      <w:r w:rsidRPr="006E78CD">
        <w:rPr>
          <w:spacing w:val="-1"/>
        </w:rPr>
        <w:t xml:space="preserve">For purposes of defining shift premium payment in accordance with </w:t>
      </w:r>
      <w:r w:rsidR="0040599D">
        <w:rPr>
          <w:spacing w:val="-1"/>
        </w:rPr>
        <w:tab/>
      </w:r>
      <w:r w:rsidRPr="006E78CD">
        <w:rPr>
          <w:spacing w:val="-1"/>
        </w:rPr>
        <w:t>article</w:t>
      </w:r>
      <w:r w:rsidR="0040599D">
        <w:rPr>
          <w:spacing w:val="-1"/>
        </w:rPr>
        <w:t xml:space="preserve"> </w:t>
      </w:r>
      <w:r w:rsidRPr="006E78CD">
        <w:rPr>
          <w:spacing w:val="-1"/>
        </w:rPr>
        <w:t>14.10 of the Central Collective Agreement the following shall be:</w:t>
      </w:r>
    </w:p>
    <w:p w14:paraId="5873B902" w14:textId="77777777" w:rsidR="006E78CD" w:rsidRDefault="006E78CD" w:rsidP="002D0470">
      <w:pPr>
        <w:pStyle w:val="BodyText"/>
        <w:widowControl/>
        <w:ind w:left="2160" w:right="180" w:firstLine="0"/>
        <w:jc w:val="both"/>
        <w:rPr>
          <w:spacing w:val="-1"/>
        </w:rPr>
      </w:pPr>
    </w:p>
    <w:p w14:paraId="6A8D6946" w14:textId="77777777" w:rsidR="006E78CD" w:rsidRDefault="00DC5A19" w:rsidP="008710D9">
      <w:pPr>
        <w:pStyle w:val="BodyText"/>
        <w:widowControl/>
        <w:tabs>
          <w:tab w:val="left" w:pos="4320"/>
          <w:tab w:val="left" w:pos="5040"/>
          <w:tab w:val="left" w:pos="5760"/>
        </w:tabs>
        <w:ind w:left="2160" w:right="180" w:firstLine="620"/>
        <w:jc w:val="both"/>
      </w:pPr>
      <w:r>
        <w:t>day shift</w:t>
      </w:r>
      <w:r>
        <w:tab/>
      </w:r>
      <w:r w:rsidR="008710D9">
        <w:tab/>
      </w:r>
      <w:r w:rsidR="006E78CD">
        <w:t>0700 hours and 1500 hours</w:t>
      </w:r>
    </w:p>
    <w:p w14:paraId="4E0CA3AE" w14:textId="77777777" w:rsidR="006E78CD" w:rsidRDefault="006E78CD" w:rsidP="008710D9">
      <w:pPr>
        <w:pStyle w:val="BodyText"/>
        <w:widowControl/>
        <w:ind w:left="3500" w:right="180" w:firstLine="0"/>
        <w:jc w:val="both"/>
      </w:pPr>
    </w:p>
    <w:p w14:paraId="55F030B6" w14:textId="77777777" w:rsidR="006E78CD" w:rsidRDefault="006E78CD" w:rsidP="008710D9">
      <w:pPr>
        <w:pStyle w:val="BodyText"/>
        <w:widowControl/>
        <w:ind w:left="2160" w:right="180" w:firstLine="620"/>
        <w:jc w:val="both"/>
      </w:pPr>
      <w:r>
        <w:t>evening shift</w:t>
      </w:r>
      <w:r>
        <w:tab/>
      </w:r>
      <w:r>
        <w:tab/>
        <w:t>1500 hours and 2300 hours</w:t>
      </w:r>
    </w:p>
    <w:p w14:paraId="7A89A289" w14:textId="77777777" w:rsidR="006E78CD" w:rsidRDefault="006E78CD" w:rsidP="008710D9">
      <w:pPr>
        <w:pStyle w:val="BodyText"/>
        <w:widowControl/>
        <w:ind w:left="620" w:right="180" w:firstLine="0"/>
        <w:jc w:val="both"/>
      </w:pPr>
    </w:p>
    <w:p w14:paraId="0D2D5B9B" w14:textId="77777777" w:rsidR="006E78CD" w:rsidRDefault="006E78CD" w:rsidP="008710D9">
      <w:pPr>
        <w:pStyle w:val="BodyText"/>
        <w:widowControl/>
        <w:ind w:left="2160" w:right="180" w:firstLine="620"/>
        <w:jc w:val="both"/>
      </w:pPr>
      <w:r>
        <w:t>night shift</w:t>
      </w:r>
      <w:r>
        <w:tab/>
      </w:r>
      <w:r>
        <w:tab/>
        <w:t>2300 hours and 0700 hours</w:t>
      </w:r>
    </w:p>
    <w:p w14:paraId="20200A46" w14:textId="77777777" w:rsidR="006E78CD" w:rsidRDefault="006E78CD" w:rsidP="002D0470">
      <w:pPr>
        <w:pStyle w:val="BodyText"/>
        <w:widowControl/>
        <w:tabs>
          <w:tab w:val="left" w:pos="1440"/>
        </w:tabs>
        <w:ind w:left="1440" w:right="122" w:hanging="1440"/>
        <w:jc w:val="both"/>
      </w:pPr>
    </w:p>
    <w:p w14:paraId="0836E56B" w14:textId="77777777" w:rsidR="006E78CD" w:rsidRDefault="006E78CD" w:rsidP="002D0470">
      <w:pPr>
        <w:pStyle w:val="BodyText"/>
        <w:widowControl/>
        <w:tabs>
          <w:tab w:val="left" w:pos="1440"/>
        </w:tabs>
        <w:ind w:left="2160" w:right="122" w:hanging="2160"/>
        <w:jc w:val="both"/>
      </w:pPr>
      <w:r>
        <w:tab/>
        <w:t>(b)</w:t>
      </w:r>
      <w:r>
        <w:tab/>
      </w:r>
      <w:r w:rsidRPr="006E78CD">
        <w:t>The Hospital will advise the Union as per article 18 of the expected introduction of alternate start and end times. The Union and the Hospital must agree on all scheduling aspects on the introduction of such tours/times. Where the Association challenges the employer’s action and the matter is not resolved a grievance may be filed at Step No. 2 of the Grievance Procedure within seven (7) calendar days following any meeting.</w:t>
      </w:r>
    </w:p>
    <w:p w14:paraId="3D0BE003" w14:textId="77777777" w:rsidR="006E78CD" w:rsidRDefault="006E78CD" w:rsidP="002D0470">
      <w:pPr>
        <w:pStyle w:val="BodyText"/>
        <w:widowControl/>
        <w:tabs>
          <w:tab w:val="left" w:pos="1440"/>
        </w:tabs>
        <w:ind w:left="2160" w:right="122" w:hanging="2160"/>
        <w:jc w:val="both"/>
      </w:pPr>
    </w:p>
    <w:p w14:paraId="0B9D9807" w14:textId="77777777" w:rsidR="006E78CD" w:rsidRDefault="006E78CD" w:rsidP="002D0470">
      <w:pPr>
        <w:pStyle w:val="BodyText"/>
        <w:widowControl/>
        <w:tabs>
          <w:tab w:val="left" w:pos="1440"/>
        </w:tabs>
        <w:ind w:left="1440" w:right="174" w:hanging="1440"/>
        <w:jc w:val="both"/>
        <w:rPr>
          <w:spacing w:val="-1"/>
        </w:rPr>
      </w:pPr>
      <w:r>
        <w:t>D.10</w:t>
      </w:r>
      <w:r>
        <w:tab/>
        <w:t>A</w:t>
      </w:r>
      <w:r>
        <w:rPr>
          <w:spacing w:val="3"/>
        </w:rPr>
        <w:t xml:space="preserve"> </w:t>
      </w:r>
      <w:r>
        <w:rPr>
          <w:spacing w:val="-1"/>
        </w:rPr>
        <w:t>nurse</w:t>
      </w:r>
      <w:r>
        <w:rPr>
          <w:spacing w:val="1"/>
        </w:rPr>
        <w:t xml:space="preserve"> </w:t>
      </w:r>
      <w:r>
        <w:t>may</w:t>
      </w:r>
      <w:r>
        <w:rPr>
          <w:spacing w:val="1"/>
        </w:rPr>
        <w:t xml:space="preserve"> </w:t>
      </w:r>
      <w:r>
        <w:rPr>
          <w:spacing w:val="-1"/>
        </w:rPr>
        <w:t>request</w:t>
      </w:r>
      <w:r>
        <w:t xml:space="preserve"> </w:t>
      </w:r>
      <w:r>
        <w:rPr>
          <w:spacing w:val="-1"/>
        </w:rPr>
        <w:t>specific</w:t>
      </w:r>
      <w:r>
        <w:rPr>
          <w:spacing w:val="4"/>
        </w:rPr>
        <w:t xml:space="preserve"> </w:t>
      </w:r>
      <w:r>
        <w:rPr>
          <w:spacing w:val="-1"/>
        </w:rPr>
        <w:t>shifts</w:t>
      </w:r>
      <w:r>
        <w:rPr>
          <w:spacing w:val="2"/>
        </w:rPr>
        <w:t xml:space="preserve"> </w:t>
      </w:r>
      <w:r>
        <w:rPr>
          <w:spacing w:val="-1"/>
        </w:rPr>
        <w:t>(evening</w:t>
      </w:r>
      <w:r>
        <w:rPr>
          <w:spacing w:val="3"/>
        </w:rPr>
        <w:t xml:space="preserve"> </w:t>
      </w:r>
      <w:r>
        <w:t>or</w:t>
      </w:r>
      <w:r>
        <w:rPr>
          <w:spacing w:val="5"/>
        </w:rPr>
        <w:t xml:space="preserve"> </w:t>
      </w:r>
      <w:r>
        <w:rPr>
          <w:spacing w:val="-1"/>
        </w:rPr>
        <w:t>nights)</w:t>
      </w:r>
      <w:r>
        <w:rPr>
          <w:spacing w:val="3"/>
        </w:rPr>
        <w:t xml:space="preserve"> </w:t>
      </w:r>
      <w:r>
        <w:t>on</w:t>
      </w:r>
      <w:r>
        <w:rPr>
          <w:spacing w:val="3"/>
        </w:rPr>
        <w:t xml:space="preserve"> </w:t>
      </w:r>
      <w:r>
        <w:t>a</w:t>
      </w:r>
      <w:r>
        <w:rPr>
          <w:spacing w:val="1"/>
        </w:rPr>
        <w:t xml:space="preserve"> </w:t>
      </w:r>
      <w:r>
        <w:rPr>
          <w:spacing w:val="-1"/>
        </w:rPr>
        <w:t>permanent</w:t>
      </w:r>
      <w:r>
        <w:rPr>
          <w:spacing w:val="5"/>
        </w:rPr>
        <w:t xml:space="preserve"> </w:t>
      </w:r>
      <w:r>
        <w:rPr>
          <w:spacing w:val="-2"/>
        </w:rPr>
        <w:t>or</w:t>
      </w:r>
      <w:r>
        <w:rPr>
          <w:spacing w:val="35"/>
        </w:rPr>
        <w:t xml:space="preserve"> </w:t>
      </w:r>
      <w:r>
        <w:rPr>
          <w:spacing w:val="-1"/>
        </w:rPr>
        <w:t>temporary</w:t>
      </w:r>
      <w:r>
        <w:rPr>
          <w:spacing w:val="32"/>
        </w:rPr>
        <w:t xml:space="preserve"> </w:t>
      </w:r>
      <w:r>
        <w:rPr>
          <w:spacing w:val="-1"/>
        </w:rPr>
        <w:t>basis,</w:t>
      </w:r>
      <w:r>
        <w:rPr>
          <w:spacing w:val="33"/>
        </w:rPr>
        <w:t xml:space="preserve"> </w:t>
      </w:r>
      <w:r>
        <w:rPr>
          <w:spacing w:val="-1"/>
        </w:rPr>
        <w:t>in</w:t>
      </w:r>
      <w:r>
        <w:rPr>
          <w:spacing w:val="34"/>
        </w:rPr>
        <w:t xml:space="preserve"> </w:t>
      </w:r>
      <w:r>
        <w:rPr>
          <w:spacing w:val="-2"/>
        </w:rPr>
        <w:t>writing</w:t>
      </w:r>
      <w:r>
        <w:rPr>
          <w:spacing w:val="33"/>
        </w:rPr>
        <w:t xml:space="preserve"> </w:t>
      </w:r>
      <w:r>
        <w:t>to</w:t>
      </w:r>
      <w:r>
        <w:rPr>
          <w:spacing w:val="31"/>
        </w:rPr>
        <w:t xml:space="preserve"> </w:t>
      </w:r>
      <w:r>
        <w:t>the</w:t>
      </w:r>
      <w:r>
        <w:rPr>
          <w:spacing w:val="33"/>
        </w:rPr>
        <w:t xml:space="preserve"> </w:t>
      </w:r>
      <w:r>
        <w:rPr>
          <w:spacing w:val="-2"/>
        </w:rPr>
        <w:t>Employer</w:t>
      </w:r>
      <w:r>
        <w:rPr>
          <w:spacing w:val="35"/>
        </w:rPr>
        <w:t xml:space="preserve"> </w:t>
      </w:r>
      <w:r>
        <w:rPr>
          <w:spacing w:val="-2"/>
        </w:rPr>
        <w:t>with</w:t>
      </w:r>
      <w:r>
        <w:rPr>
          <w:spacing w:val="34"/>
        </w:rPr>
        <w:t xml:space="preserve"> </w:t>
      </w:r>
      <w:r>
        <w:t>a</w:t>
      </w:r>
      <w:r>
        <w:rPr>
          <w:spacing w:val="34"/>
        </w:rPr>
        <w:t xml:space="preserve"> </w:t>
      </w:r>
      <w:r>
        <w:rPr>
          <w:spacing w:val="-1"/>
        </w:rPr>
        <w:t>copy</w:t>
      </w:r>
      <w:r>
        <w:rPr>
          <w:spacing w:val="32"/>
        </w:rPr>
        <w:t xml:space="preserve"> </w:t>
      </w:r>
      <w:r>
        <w:t>to</w:t>
      </w:r>
      <w:r>
        <w:rPr>
          <w:spacing w:val="31"/>
        </w:rPr>
        <w:t xml:space="preserve"> </w:t>
      </w:r>
      <w:r>
        <w:t>the</w:t>
      </w:r>
      <w:r>
        <w:rPr>
          <w:spacing w:val="31"/>
        </w:rPr>
        <w:t xml:space="preserve"> </w:t>
      </w:r>
      <w:r>
        <w:rPr>
          <w:spacing w:val="-1"/>
        </w:rPr>
        <w:t>Association.</w:t>
      </w:r>
      <w:r>
        <w:rPr>
          <w:spacing w:val="9"/>
        </w:rPr>
        <w:t xml:space="preserve"> </w:t>
      </w:r>
      <w:r>
        <w:t>A</w:t>
      </w:r>
      <w:r>
        <w:rPr>
          <w:spacing w:val="65"/>
        </w:rPr>
        <w:t xml:space="preserve"> </w:t>
      </w:r>
      <w:r>
        <w:rPr>
          <w:spacing w:val="-1"/>
        </w:rPr>
        <w:t>nurse</w:t>
      </w:r>
      <w:r>
        <w:rPr>
          <w:spacing w:val="30"/>
        </w:rPr>
        <w:t xml:space="preserve"> </w:t>
      </w:r>
      <w:r>
        <w:rPr>
          <w:spacing w:val="-2"/>
        </w:rPr>
        <w:t>will</w:t>
      </w:r>
      <w:r>
        <w:rPr>
          <w:spacing w:val="28"/>
        </w:rPr>
        <w:t xml:space="preserve"> </w:t>
      </w:r>
      <w:r>
        <w:t>be</w:t>
      </w:r>
      <w:r>
        <w:rPr>
          <w:spacing w:val="29"/>
        </w:rPr>
        <w:t xml:space="preserve"> </w:t>
      </w:r>
      <w:r>
        <w:t>granted</w:t>
      </w:r>
      <w:r>
        <w:rPr>
          <w:spacing w:val="29"/>
        </w:rPr>
        <w:t xml:space="preserve"> </w:t>
      </w:r>
      <w:r>
        <w:rPr>
          <w:spacing w:val="-1"/>
        </w:rPr>
        <w:t>such</w:t>
      </w:r>
      <w:r>
        <w:rPr>
          <w:spacing w:val="31"/>
        </w:rPr>
        <w:t xml:space="preserve"> </w:t>
      </w:r>
      <w:r>
        <w:rPr>
          <w:spacing w:val="-1"/>
        </w:rPr>
        <w:t>request</w:t>
      </w:r>
      <w:r>
        <w:rPr>
          <w:spacing w:val="30"/>
        </w:rPr>
        <w:t xml:space="preserve"> </w:t>
      </w:r>
      <w:r>
        <w:t>up</w:t>
      </w:r>
      <w:r>
        <w:rPr>
          <w:spacing w:val="26"/>
        </w:rPr>
        <w:t xml:space="preserve"> </w:t>
      </w:r>
      <w:r>
        <w:t>to</w:t>
      </w:r>
      <w:r>
        <w:rPr>
          <w:spacing w:val="29"/>
        </w:rPr>
        <w:t xml:space="preserve"> </w:t>
      </w:r>
      <w:r>
        <w:rPr>
          <w:spacing w:val="-1"/>
        </w:rPr>
        <w:t>100%</w:t>
      </w:r>
      <w:r>
        <w:rPr>
          <w:spacing w:val="29"/>
        </w:rPr>
        <w:t xml:space="preserve"> </w:t>
      </w:r>
      <w:r>
        <w:rPr>
          <w:spacing w:val="-2"/>
        </w:rPr>
        <w:t>when</w:t>
      </w:r>
      <w:r>
        <w:rPr>
          <w:spacing w:val="29"/>
        </w:rPr>
        <w:t xml:space="preserve"> </w:t>
      </w:r>
      <w:r>
        <w:rPr>
          <w:spacing w:val="-1"/>
        </w:rPr>
        <w:t>possible</w:t>
      </w:r>
      <w:r>
        <w:rPr>
          <w:spacing w:val="31"/>
        </w:rPr>
        <w:t xml:space="preserve"> </w:t>
      </w:r>
      <w:r>
        <w:rPr>
          <w:spacing w:val="-1"/>
        </w:rPr>
        <w:t>without</w:t>
      </w:r>
      <w:r>
        <w:rPr>
          <w:spacing w:val="30"/>
        </w:rPr>
        <w:t xml:space="preserve"> </w:t>
      </w:r>
      <w:r>
        <w:rPr>
          <w:spacing w:val="-1"/>
        </w:rPr>
        <w:t>causing</w:t>
      </w:r>
      <w:r>
        <w:rPr>
          <w:spacing w:val="47"/>
        </w:rPr>
        <w:t xml:space="preserve"> </w:t>
      </w:r>
      <w:r>
        <w:rPr>
          <w:spacing w:val="-1"/>
        </w:rPr>
        <w:t>disruption</w:t>
      </w:r>
      <w:r>
        <w:rPr>
          <w:spacing w:val="5"/>
        </w:rPr>
        <w:t xml:space="preserve"> </w:t>
      </w:r>
      <w:r>
        <w:t>to</w:t>
      </w:r>
      <w:r>
        <w:rPr>
          <w:spacing w:val="5"/>
        </w:rPr>
        <w:t xml:space="preserve"> </w:t>
      </w:r>
      <w:r>
        <w:t>the</w:t>
      </w:r>
      <w:r>
        <w:rPr>
          <w:spacing w:val="5"/>
        </w:rPr>
        <w:t xml:space="preserve"> </w:t>
      </w:r>
      <w:r>
        <w:rPr>
          <w:spacing w:val="-1"/>
        </w:rPr>
        <w:t>unit</w:t>
      </w:r>
      <w:r>
        <w:rPr>
          <w:spacing w:val="6"/>
        </w:rPr>
        <w:t xml:space="preserve"> </w:t>
      </w:r>
      <w:r>
        <w:rPr>
          <w:spacing w:val="-1"/>
        </w:rPr>
        <w:t>staff</w:t>
      </w:r>
      <w:r>
        <w:rPr>
          <w:spacing w:val="8"/>
        </w:rPr>
        <w:t xml:space="preserve"> </w:t>
      </w:r>
      <w:r>
        <w:rPr>
          <w:spacing w:val="-1"/>
        </w:rPr>
        <w:t>schedule</w:t>
      </w:r>
      <w:r>
        <w:rPr>
          <w:spacing w:val="5"/>
        </w:rPr>
        <w:t xml:space="preserve"> </w:t>
      </w:r>
      <w:r>
        <w:t>or</w:t>
      </w:r>
      <w:r>
        <w:rPr>
          <w:spacing w:val="6"/>
        </w:rPr>
        <w:t xml:space="preserve"> </w:t>
      </w:r>
      <w:r>
        <w:rPr>
          <w:spacing w:val="-1"/>
        </w:rPr>
        <w:t>patient</w:t>
      </w:r>
      <w:r>
        <w:rPr>
          <w:spacing w:val="6"/>
        </w:rPr>
        <w:t xml:space="preserve"> </w:t>
      </w:r>
      <w:r>
        <w:rPr>
          <w:spacing w:val="-1"/>
        </w:rPr>
        <w:t>care</w:t>
      </w:r>
      <w:r>
        <w:rPr>
          <w:spacing w:val="5"/>
        </w:rPr>
        <w:t xml:space="preserve"> </w:t>
      </w:r>
      <w:r>
        <w:rPr>
          <w:spacing w:val="-1"/>
        </w:rPr>
        <w:t>requirements.</w:t>
      </w:r>
      <w:r>
        <w:rPr>
          <w:spacing w:val="10"/>
        </w:rPr>
        <w:t xml:space="preserve"> </w:t>
      </w:r>
      <w:r>
        <w:t>It</w:t>
      </w:r>
      <w:r>
        <w:rPr>
          <w:spacing w:val="6"/>
        </w:rPr>
        <w:t xml:space="preserve"> </w:t>
      </w:r>
      <w:r>
        <w:rPr>
          <w:spacing w:val="-1"/>
        </w:rPr>
        <w:t>is</w:t>
      </w:r>
      <w:r>
        <w:rPr>
          <w:spacing w:val="5"/>
        </w:rPr>
        <w:t xml:space="preserve"> </w:t>
      </w:r>
      <w:r>
        <w:rPr>
          <w:spacing w:val="-1"/>
        </w:rPr>
        <w:t>understood</w:t>
      </w:r>
      <w:r>
        <w:rPr>
          <w:spacing w:val="43"/>
        </w:rPr>
        <w:t xml:space="preserve"> </w:t>
      </w:r>
      <w:r>
        <w:rPr>
          <w:spacing w:val="-1"/>
        </w:rPr>
        <w:t>that</w:t>
      </w:r>
      <w:r>
        <w:rPr>
          <w:spacing w:val="28"/>
        </w:rPr>
        <w:t xml:space="preserve"> </w:t>
      </w:r>
      <w:r>
        <w:rPr>
          <w:spacing w:val="-2"/>
        </w:rPr>
        <w:t>if</w:t>
      </w:r>
      <w:r>
        <w:rPr>
          <w:spacing w:val="30"/>
        </w:rPr>
        <w:t xml:space="preserve"> </w:t>
      </w:r>
      <w:r>
        <w:t>such</w:t>
      </w:r>
      <w:r>
        <w:rPr>
          <w:spacing w:val="26"/>
        </w:rPr>
        <w:t xml:space="preserve"> </w:t>
      </w:r>
      <w:r>
        <w:rPr>
          <w:spacing w:val="-1"/>
        </w:rPr>
        <w:t>request</w:t>
      </w:r>
      <w:r>
        <w:rPr>
          <w:spacing w:val="28"/>
        </w:rPr>
        <w:t xml:space="preserve"> </w:t>
      </w:r>
      <w:r>
        <w:rPr>
          <w:spacing w:val="-1"/>
        </w:rPr>
        <w:t>is</w:t>
      </w:r>
      <w:r>
        <w:rPr>
          <w:spacing w:val="27"/>
        </w:rPr>
        <w:t xml:space="preserve"> </w:t>
      </w:r>
      <w:r>
        <w:t>granted</w:t>
      </w:r>
      <w:r>
        <w:rPr>
          <w:spacing w:val="26"/>
        </w:rPr>
        <w:t xml:space="preserve"> </w:t>
      </w:r>
      <w:r>
        <w:t>by</w:t>
      </w:r>
      <w:r>
        <w:rPr>
          <w:spacing w:val="24"/>
        </w:rPr>
        <w:t xml:space="preserve"> </w:t>
      </w:r>
      <w:r>
        <w:t>the</w:t>
      </w:r>
      <w:r>
        <w:rPr>
          <w:spacing w:val="26"/>
        </w:rPr>
        <w:t xml:space="preserve"> </w:t>
      </w:r>
      <w:r>
        <w:rPr>
          <w:spacing w:val="-1"/>
        </w:rPr>
        <w:t>Hospital</w:t>
      </w:r>
      <w:r>
        <w:rPr>
          <w:spacing w:val="26"/>
        </w:rPr>
        <w:t xml:space="preserve"> </w:t>
      </w:r>
      <w:r>
        <w:t>upon</w:t>
      </w:r>
      <w:r>
        <w:rPr>
          <w:spacing w:val="27"/>
        </w:rPr>
        <w:t xml:space="preserve"> </w:t>
      </w:r>
      <w:r>
        <w:rPr>
          <w:spacing w:val="-1"/>
        </w:rPr>
        <w:t>giving</w:t>
      </w:r>
      <w:r>
        <w:rPr>
          <w:spacing w:val="28"/>
        </w:rPr>
        <w:t xml:space="preserve"> </w:t>
      </w:r>
      <w:r>
        <w:t>the</w:t>
      </w:r>
      <w:r>
        <w:rPr>
          <w:spacing w:val="26"/>
        </w:rPr>
        <w:t xml:space="preserve"> </w:t>
      </w:r>
      <w:r>
        <w:rPr>
          <w:spacing w:val="-1"/>
        </w:rPr>
        <w:t>nurse</w:t>
      </w:r>
      <w:r>
        <w:rPr>
          <w:spacing w:val="27"/>
        </w:rPr>
        <w:t xml:space="preserve"> </w:t>
      </w:r>
      <w:r>
        <w:rPr>
          <w:spacing w:val="-1"/>
        </w:rPr>
        <w:t>sixty</w:t>
      </w:r>
      <w:r>
        <w:rPr>
          <w:spacing w:val="24"/>
        </w:rPr>
        <w:t xml:space="preserve"> </w:t>
      </w:r>
      <w:r>
        <w:rPr>
          <w:spacing w:val="-1"/>
        </w:rPr>
        <w:t>(60)</w:t>
      </w:r>
      <w:r>
        <w:rPr>
          <w:spacing w:val="35"/>
        </w:rPr>
        <w:t xml:space="preserve"> </w:t>
      </w:r>
      <w:r>
        <w:rPr>
          <w:spacing w:val="-1"/>
        </w:rPr>
        <w:t>calendar</w:t>
      </w:r>
      <w:r>
        <w:rPr>
          <w:spacing w:val="35"/>
        </w:rPr>
        <w:t xml:space="preserve"> </w:t>
      </w:r>
      <w:r>
        <w:rPr>
          <w:spacing w:val="-1"/>
        </w:rPr>
        <w:t>days</w:t>
      </w:r>
      <w:r>
        <w:rPr>
          <w:spacing w:val="36"/>
        </w:rPr>
        <w:t xml:space="preserve"> </w:t>
      </w:r>
      <w:r>
        <w:rPr>
          <w:spacing w:val="-1"/>
        </w:rPr>
        <w:t>written</w:t>
      </w:r>
      <w:r>
        <w:rPr>
          <w:spacing w:val="33"/>
        </w:rPr>
        <w:t xml:space="preserve"> </w:t>
      </w:r>
      <w:r>
        <w:rPr>
          <w:spacing w:val="-1"/>
        </w:rPr>
        <w:t>notice,</w:t>
      </w:r>
      <w:r>
        <w:rPr>
          <w:spacing w:val="35"/>
        </w:rPr>
        <w:t xml:space="preserve"> </w:t>
      </w:r>
      <w:r>
        <w:t>the</w:t>
      </w:r>
      <w:r>
        <w:rPr>
          <w:spacing w:val="33"/>
        </w:rPr>
        <w:t xml:space="preserve"> </w:t>
      </w:r>
      <w:r>
        <w:rPr>
          <w:spacing w:val="-1"/>
        </w:rPr>
        <w:t>Hospital</w:t>
      </w:r>
      <w:r>
        <w:rPr>
          <w:spacing w:val="33"/>
        </w:rPr>
        <w:t xml:space="preserve"> </w:t>
      </w:r>
      <w:r>
        <w:t>may</w:t>
      </w:r>
      <w:r>
        <w:rPr>
          <w:spacing w:val="32"/>
        </w:rPr>
        <w:t xml:space="preserve"> </w:t>
      </w:r>
      <w:r>
        <w:rPr>
          <w:spacing w:val="-1"/>
        </w:rPr>
        <w:t>discontinue</w:t>
      </w:r>
      <w:r>
        <w:rPr>
          <w:spacing w:val="34"/>
        </w:rPr>
        <w:t xml:space="preserve"> </w:t>
      </w:r>
      <w:r>
        <w:t>such</w:t>
      </w:r>
      <w:r>
        <w:rPr>
          <w:spacing w:val="33"/>
        </w:rPr>
        <w:t xml:space="preserve"> </w:t>
      </w:r>
      <w:r>
        <w:rPr>
          <w:spacing w:val="-1"/>
        </w:rPr>
        <w:t>arrangements</w:t>
      </w:r>
      <w:r>
        <w:rPr>
          <w:spacing w:val="39"/>
        </w:rPr>
        <w:t xml:space="preserve"> </w:t>
      </w:r>
      <w:r>
        <w:rPr>
          <w:spacing w:val="-1"/>
        </w:rPr>
        <w:t>either temporarily</w:t>
      </w:r>
      <w:r>
        <w:rPr>
          <w:spacing w:val="-2"/>
        </w:rPr>
        <w:t xml:space="preserve"> </w:t>
      </w:r>
      <w:r>
        <w:t>or</w:t>
      </w:r>
      <w:r>
        <w:rPr>
          <w:spacing w:val="1"/>
        </w:rPr>
        <w:t xml:space="preserve"> </w:t>
      </w:r>
      <w:r>
        <w:rPr>
          <w:spacing w:val="-1"/>
        </w:rPr>
        <w:t>permanently.</w:t>
      </w:r>
    </w:p>
    <w:p w14:paraId="37DDFC37" w14:textId="77777777" w:rsidR="0040599D" w:rsidRDefault="0040599D" w:rsidP="002D0470">
      <w:pPr>
        <w:pStyle w:val="BodyText"/>
        <w:widowControl/>
        <w:tabs>
          <w:tab w:val="left" w:pos="1440"/>
        </w:tabs>
        <w:ind w:left="0" w:right="174" w:firstLine="0"/>
        <w:jc w:val="both"/>
        <w:rPr>
          <w:spacing w:val="-1"/>
        </w:rPr>
      </w:pPr>
    </w:p>
    <w:p w14:paraId="5A21A23F" w14:textId="77777777" w:rsidR="006E78CD" w:rsidRDefault="006E78CD" w:rsidP="002D0470">
      <w:pPr>
        <w:pStyle w:val="BodyText"/>
        <w:widowControl/>
        <w:tabs>
          <w:tab w:val="left" w:pos="1440"/>
        </w:tabs>
        <w:ind w:left="2160" w:right="174" w:hanging="2160"/>
        <w:jc w:val="both"/>
        <w:rPr>
          <w:spacing w:val="-1"/>
        </w:rPr>
      </w:pPr>
      <w:r>
        <w:rPr>
          <w:spacing w:val="-1"/>
        </w:rPr>
        <w:t>D.11</w:t>
      </w:r>
      <w:r>
        <w:rPr>
          <w:spacing w:val="-1"/>
        </w:rPr>
        <w:tab/>
        <w:t>(a)</w:t>
      </w:r>
      <w:r>
        <w:rPr>
          <w:spacing w:val="-1"/>
        </w:rPr>
        <w:tab/>
      </w:r>
      <w:r>
        <w:t>A</w:t>
      </w:r>
      <w:r>
        <w:rPr>
          <w:spacing w:val="18"/>
        </w:rPr>
        <w:t xml:space="preserve"> </w:t>
      </w:r>
      <w:r>
        <w:rPr>
          <w:spacing w:val="-1"/>
        </w:rPr>
        <w:t>request</w:t>
      </w:r>
      <w:r>
        <w:rPr>
          <w:spacing w:val="17"/>
        </w:rPr>
        <w:t xml:space="preserve"> </w:t>
      </w:r>
      <w:r>
        <w:t>for</w:t>
      </w:r>
      <w:r>
        <w:rPr>
          <w:spacing w:val="19"/>
        </w:rPr>
        <w:t xml:space="preserve"> </w:t>
      </w:r>
      <w:r>
        <w:rPr>
          <w:spacing w:val="-1"/>
        </w:rPr>
        <w:t>exchange</w:t>
      </w:r>
      <w:r>
        <w:rPr>
          <w:spacing w:val="18"/>
        </w:rPr>
        <w:t xml:space="preserve"> </w:t>
      </w:r>
      <w:r>
        <w:t>of</w:t>
      </w:r>
      <w:r>
        <w:rPr>
          <w:spacing w:val="21"/>
        </w:rPr>
        <w:t xml:space="preserve"> </w:t>
      </w:r>
      <w:r>
        <w:rPr>
          <w:spacing w:val="-1"/>
        </w:rPr>
        <w:t>shifts</w:t>
      </w:r>
      <w:r>
        <w:rPr>
          <w:spacing w:val="19"/>
        </w:rPr>
        <w:t xml:space="preserve"> </w:t>
      </w:r>
      <w:r>
        <w:rPr>
          <w:spacing w:val="-1"/>
        </w:rPr>
        <w:t>in</w:t>
      </w:r>
      <w:r>
        <w:rPr>
          <w:spacing w:val="18"/>
        </w:rPr>
        <w:t xml:space="preserve"> </w:t>
      </w:r>
      <w:r>
        <w:rPr>
          <w:spacing w:val="-1"/>
        </w:rPr>
        <w:t>posted</w:t>
      </w:r>
      <w:r>
        <w:rPr>
          <w:spacing w:val="15"/>
        </w:rPr>
        <w:t xml:space="preserve"> </w:t>
      </w:r>
      <w:r>
        <w:rPr>
          <w:spacing w:val="-1"/>
        </w:rPr>
        <w:t>time</w:t>
      </w:r>
      <w:r>
        <w:rPr>
          <w:spacing w:val="18"/>
        </w:rPr>
        <w:t xml:space="preserve"> </w:t>
      </w:r>
      <w:r>
        <w:rPr>
          <w:spacing w:val="-1"/>
        </w:rPr>
        <w:t>schedule</w:t>
      </w:r>
      <w:r>
        <w:rPr>
          <w:spacing w:val="18"/>
        </w:rPr>
        <w:t xml:space="preserve"> </w:t>
      </w:r>
      <w:r>
        <w:t>must</w:t>
      </w:r>
      <w:r>
        <w:rPr>
          <w:spacing w:val="19"/>
        </w:rPr>
        <w:t xml:space="preserve"> </w:t>
      </w:r>
      <w:r>
        <w:t>be</w:t>
      </w:r>
      <w:r>
        <w:rPr>
          <w:spacing w:val="37"/>
        </w:rPr>
        <w:t xml:space="preserve"> </w:t>
      </w:r>
      <w:r>
        <w:rPr>
          <w:spacing w:val="-1"/>
        </w:rPr>
        <w:t>submitted</w:t>
      </w:r>
      <w:r>
        <w:rPr>
          <w:spacing w:val="9"/>
        </w:rPr>
        <w:t xml:space="preserve"> </w:t>
      </w:r>
      <w:r>
        <w:rPr>
          <w:spacing w:val="-1"/>
        </w:rPr>
        <w:t>in</w:t>
      </w:r>
      <w:r>
        <w:rPr>
          <w:spacing w:val="10"/>
        </w:rPr>
        <w:t xml:space="preserve"> </w:t>
      </w:r>
      <w:r>
        <w:rPr>
          <w:spacing w:val="-2"/>
        </w:rPr>
        <w:t>writing</w:t>
      </w:r>
      <w:r>
        <w:rPr>
          <w:spacing w:val="9"/>
        </w:rPr>
        <w:t xml:space="preserve"> </w:t>
      </w:r>
      <w:r>
        <w:t>to</w:t>
      </w:r>
      <w:r>
        <w:rPr>
          <w:spacing w:val="7"/>
        </w:rPr>
        <w:t xml:space="preserve"> </w:t>
      </w:r>
      <w:r>
        <w:rPr>
          <w:spacing w:val="-1"/>
        </w:rPr>
        <w:t>the</w:t>
      </w:r>
      <w:r>
        <w:rPr>
          <w:spacing w:val="10"/>
        </w:rPr>
        <w:t xml:space="preserve"> </w:t>
      </w:r>
      <w:r>
        <w:rPr>
          <w:spacing w:val="-1"/>
        </w:rPr>
        <w:t>Clinical</w:t>
      </w:r>
      <w:r>
        <w:rPr>
          <w:spacing w:val="11"/>
        </w:rPr>
        <w:t xml:space="preserve"> </w:t>
      </w:r>
      <w:r>
        <w:rPr>
          <w:spacing w:val="-1"/>
        </w:rPr>
        <w:t>Manager</w:t>
      </w:r>
      <w:r>
        <w:rPr>
          <w:spacing w:val="11"/>
        </w:rPr>
        <w:t xml:space="preserve"> </w:t>
      </w:r>
      <w:r>
        <w:rPr>
          <w:spacing w:val="-2"/>
        </w:rPr>
        <w:t>or</w:t>
      </w:r>
      <w:r>
        <w:rPr>
          <w:spacing w:val="11"/>
        </w:rPr>
        <w:t xml:space="preserve"> </w:t>
      </w:r>
      <w:r>
        <w:rPr>
          <w:spacing w:val="-1"/>
        </w:rPr>
        <w:t>delegate</w:t>
      </w:r>
      <w:r>
        <w:rPr>
          <w:spacing w:val="8"/>
        </w:rPr>
        <w:t xml:space="preserve"> </w:t>
      </w:r>
      <w:r>
        <w:rPr>
          <w:spacing w:val="-1"/>
        </w:rPr>
        <w:t>and</w:t>
      </w:r>
      <w:r>
        <w:rPr>
          <w:spacing w:val="10"/>
        </w:rPr>
        <w:t xml:space="preserve"> </w:t>
      </w:r>
      <w:r>
        <w:rPr>
          <w:spacing w:val="-1"/>
        </w:rPr>
        <w:t>co-signed</w:t>
      </w:r>
      <w:r>
        <w:rPr>
          <w:spacing w:val="10"/>
        </w:rPr>
        <w:t xml:space="preserve"> </w:t>
      </w:r>
      <w:r>
        <w:t>by</w:t>
      </w:r>
      <w:r>
        <w:rPr>
          <w:spacing w:val="55"/>
        </w:rPr>
        <w:t xml:space="preserve"> </w:t>
      </w:r>
      <w:r>
        <w:t>the</w:t>
      </w:r>
      <w:r>
        <w:rPr>
          <w:spacing w:val="24"/>
        </w:rPr>
        <w:t xml:space="preserve"> </w:t>
      </w:r>
      <w:r>
        <w:t>nurses</w:t>
      </w:r>
      <w:r>
        <w:rPr>
          <w:spacing w:val="24"/>
        </w:rPr>
        <w:t xml:space="preserve"> </w:t>
      </w:r>
      <w:r>
        <w:rPr>
          <w:spacing w:val="-2"/>
        </w:rPr>
        <w:t>willing</w:t>
      </w:r>
      <w:r>
        <w:rPr>
          <w:spacing w:val="26"/>
        </w:rPr>
        <w:t xml:space="preserve"> </w:t>
      </w:r>
      <w:r>
        <w:t>to</w:t>
      </w:r>
      <w:r>
        <w:rPr>
          <w:spacing w:val="24"/>
        </w:rPr>
        <w:t xml:space="preserve"> </w:t>
      </w:r>
      <w:r>
        <w:rPr>
          <w:spacing w:val="-1"/>
        </w:rPr>
        <w:t>exchange.</w:t>
      </w:r>
      <w:r>
        <w:rPr>
          <w:spacing w:val="28"/>
        </w:rPr>
        <w:t xml:space="preserve"> </w:t>
      </w:r>
      <w:r>
        <w:rPr>
          <w:spacing w:val="-1"/>
        </w:rPr>
        <w:t>All</w:t>
      </w:r>
      <w:r>
        <w:rPr>
          <w:spacing w:val="23"/>
        </w:rPr>
        <w:t xml:space="preserve"> </w:t>
      </w:r>
      <w:r>
        <w:rPr>
          <w:spacing w:val="-1"/>
        </w:rPr>
        <w:t>exchanges</w:t>
      </w:r>
      <w:r>
        <w:rPr>
          <w:spacing w:val="24"/>
        </w:rPr>
        <w:t xml:space="preserve"> </w:t>
      </w:r>
      <w:r>
        <w:rPr>
          <w:spacing w:val="-1"/>
        </w:rPr>
        <w:t>must</w:t>
      </w:r>
      <w:r>
        <w:rPr>
          <w:spacing w:val="25"/>
        </w:rPr>
        <w:t xml:space="preserve"> </w:t>
      </w:r>
      <w:r>
        <w:t>be</w:t>
      </w:r>
      <w:r>
        <w:rPr>
          <w:spacing w:val="24"/>
        </w:rPr>
        <w:t xml:space="preserve"> </w:t>
      </w:r>
      <w:r>
        <w:rPr>
          <w:spacing w:val="-1"/>
        </w:rPr>
        <w:t>approved</w:t>
      </w:r>
      <w:r>
        <w:rPr>
          <w:spacing w:val="24"/>
        </w:rPr>
        <w:t xml:space="preserve"> </w:t>
      </w:r>
      <w:r>
        <w:t>by</w:t>
      </w:r>
      <w:r>
        <w:rPr>
          <w:spacing w:val="22"/>
        </w:rPr>
        <w:t xml:space="preserve"> </w:t>
      </w:r>
      <w:r>
        <w:t>the</w:t>
      </w:r>
      <w:r>
        <w:rPr>
          <w:spacing w:val="35"/>
        </w:rPr>
        <w:t xml:space="preserve"> </w:t>
      </w:r>
      <w:r>
        <w:rPr>
          <w:spacing w:val="-1"/>
        </w:rPr>
        <w:t>Clinical</w:t>
      </w:r>
      <w:r>
        <w:rPr>
          <w:spacing w:val="16"/>
        </w:rPr>
        <w:t xml:space="preserve"> </w:t>
      </w:r>
      <w:r>
        <w:rPr>
          <w:spacing w:val="-1"/>
        </w:rPr>
        <w:t>Manager</w:t>
      </w:r>
      <w:r>
        <w:rPr>
          <w:spacing w:val="13"/>
        </w:rPr>
        <w:t xml:space="preserve"> </w:t>
      </w:r>
      <w:r>
        <w:t>or</w:t>
      </w:r>
      <w:r>
        <w:rPr>
          <w:spacing w:val="13"/>
        </w:rPr>
        <w:t xml:space="preserve"> </w:t>
      </w:r>
      <w:r>
        <w:rPr>
          <w:spacing w:val="-1"/>
        </w:rPr>
        <w:t>designate.</w:t>
      </w:r>
      <w:r>
        <w:rPr>
          <w:spacing w:val="16"/>
        </w:rPr>
        <w:t xml:space="preserve"> </w:t>
      </w:r>
      <w:r>
        <w:rPr>
          <w:spacing w:val="-1"/>
        </w:rPr>
        <w:t>Subject</w:t>
      </w:r>
      <w:r>
        <w:rPr>
          <w:spacing w:val="11"/>
        </w:rPr>
        <w:t xml:space="preserve"> </w:t>
      </w:r>
      <w:r>
        <w:t>to</w:t>
      </w:r>
      <w:r>
        <w:rPr>
          <w:spacing w:val="12"/>
        </w:rPr>
        <w:t xml:space="preserve"> </w:t>
      </w:r>
      <w:r>
        <w:rPr>
          <w:spacing w:val="-1"/>
        </w:rPr>
        <w:t>operational</w:t>
      </w:r>
      <w:r>
        <w:rPr>
          <w:spacing w:val="11"/>
        </w:rPr>
        <w:t xml:space="preserve"> </w:t>
      </w:r>
      <w:r>
        <w:rPr>
          <w:spacing w:val="-1"/>
        </w:rPr>
        <w:t>requirements,</w:t>
      </w:r>
      <w:r>
        <w:rPr>
          <w:spacing w:val="13"/>
        </w:rPr>
        <w:t xml:space="preserve"> </w:t>
      </w:r>
      <w:r>
        <w:rPr>
          <w:spacing w:val="-1"/>
        </w:rPr>
        <w:t>such</w:t>
      </w:r>
      <w:r>
        <w:rPr>
          <w:spacing w:val="43"/>
        </w:rPr>
        <w:t xml:space="preserve"> </w:t>
      </w:r>
      <w:r>
        <w:rPr>
          <w:spacing w:val="-1"/>
        </w:rPr>
        <w:t>exchanges</w:t>
      </w:r>
      <w:r>
        <w:rPr>
          <w:spacing w:val="22"/>
        </w:rPr>
        <w:t xml:space="preserve"> </w:t>
      </w:r>
      <w:r>
        <w:rPr>
          <w:spacing w:val="-2"/>
        </w:rPr>
        <w:t>will</w:t>
      </w:r>
      <w:r>
        <w:rPr>
          <w:spacing w:val="21"/>
        </w:rPr>
        <w:t xml:space="preserve"> </w:t>
      </w:r>
      <w:r>
        <w:rPr>
          <w:spacing w:val="-1"/>
        </w:rPr>
        <w:t>not</w:t>
      </w:r>
      <w:r>
        <w:rPr>
          <w:spacing w:val="23"/>
        </w:rPr>
        <w:t xml:space="preserve"> </w:t>
      </w:r>
      <w:r>
        <w:t>be</w:t>
      </w:r>
      <w:r>
        <w:rPr>
          <w:spacing w:val="21"/>
        </w:rPr>
        <w:t xml:space="preserve"> </w:t>
      </w:r>
      <w:r>
        <w:rPr>
          <w:spacing w:val="-1"/>
        </w:rPr>
        <w:t>unreasonably</w:t>
      </w:r>
      <w:r>
        <w:rPr>
          <w:spacing w:val="20"/>
        </w:rPr>
        <w:t xml:space="preserve"> </w:t>
      </w:r>
      <w:r>
        <w:rPr>
          <w:spacing w:val="-1"/>
        </w:rPr>
        <w:t>denied</w:t>
      </w:r>
      <w:r>
        <w:rPr>
          <w:spacing w:val="25"/>
        </w:rPr>
        <w:t xml:space="preserve"> </w:t>
      </w:r>
      <w:r>
        <w:rPr>
          <w:spacing w:val="-1"/>
        </w:rPr>
        <w:t>if</w:t>
      </w:r>
      <w:r>
        <w:rPr>
          <w:spacing w:val="25"/>
        </w:rPr>
        <w:t xml:space="preserve"> </w:t>
      </w:r>
      <w:r>
        <w:rPr>
          <w:spacing w:val="-1"/>
        </w:rPr>
        <w:t>the</w:t>
      </w:r>
      <w:r>
        <w:rPr>
          <w:spacing w:val="22"/>
        </w:rPr>
        <w:t xml:space="preserve"> </w:t>
      </w:r>
      <w:r>
        <w:rPr>
          <w:spacing w:val="-1"/>
        </w:rPr>
        <w:t>skill</w:t>
      </w:r>
      <w:r>
        <w:rPr>
          <w:spacing w:val="21"/>
        </w:rPr>
        <w:t xml:space="preserve"> </w:t>
      </w:r>
      <w:r>
        <w:t>sets</w:t>
      </w:r>
      <w:r>
        <w:rPr>
          <w:spacing w:val="23"/>
        </w:rPr>
        <w:t xml:space="preserve"> </w:t>
      </w:r>
      <w:r>
        <w:t>are</w:t>
      </w:r>
      <w:r>
        <w:rPr>
          <w:spacing w:val="20"/>
        </w:rPr>
        <w:t xml:space="preserve"> </w:t>
      </w:r>
      <w:r>
        <w:rPr>
          <w:spacing w:val="-1"/>
        </w:rPr>
        <w:t>relatively</w:t>
      </w:r>
      <w:r>
        <w:rPr>
          <w:spacing w:val="53"/>
        </w:rPr>
        <w:t xml:space="preserve"> </w:t>
      </w:r>
      <w:r>
        <w:rPr>
          <w:spacing w:val="-1"/>
        </w:rPr>
        <w:t>equal.</w:t>
      </w:r>
    </w:p>
    <w:p w14:paraId="575A23AD" w14:textId="77777777" w:rsidR="006E78CD" w:rsidRDefault="006E78CD" w:rsidP="002D0470">
      <w:pPr>
        <w:pStyle w:val="BodyText"/>
        <w:keepNext/>
        <w:widowControl/>
        <w:tabs>
          <w:tab w:val="left" w:pos="1440"/>
        </w:tabs>
        <w:ind w:left="2160" w:right="173" w:hanging="2160"/>
        <w:jc w:val="both"/>
        <w:rPr>
          <w:spacing w:val="-1"/>
        </w:rPr>
      </w:pPr>
    </w:p>
    <w:p w14:paraId="3817870E" w14:textId="77777777" w:rsidR="006E78CD" w:rsidRDefault="006E78CD" w:rsidP="002D0470">
      <w:pPr>
        <w:pStyle w:val="BodyText"/>
        <w:keepNext/>
        <w:widowControl/>
        <w:tabs>
          <w:tab w:val="left" w:pos="1440"/>
        </w:tabs>
        <w:ind w:left="2160" w:right="173" w:hanging="2160"/>
        <w:jc w:val="both"/>
        <w:rPr>
          <w:rFonts w:cs="Arial"/>
          <w:spacing w:val="-1"/>
        </w:rPr>
      </w:pPr>
      <w:r>
        <w:rPr>
          <w:spacing w:val="-1"/>
        </w:rPr>
        <w:tab/>
        <w:t>(b)</w:t>
      </w:r>
      <w:r>
        <w:rPr>
          <w:spacing w:val="-1"/>
        </w:rPr>
        <w:tab/>
      </w:r>
      <w:r>
        <w:rPr>
          <w:rFonts w:cs="Arial"/>
        </w:rPr>
        <w:t>The</w:t>
      </w:r>
      <w:r>
        <w:rPr>
          <w:rFonts w:cs="Arial"/>
          <w:spacing w:val="17"/>
        </w:rPr>
        <w:t xml:space="preserve"> </w:t>
      </w:r>
      <w:r>
        <w:rPr>
          <w:rFonts w:cs="Arial"/>
          <w:spacing w:val="-1"/>
        </w:rPr>
        <w:t>exchange</w:t>
      </w:r>
      <w:r>
        <w:rPr>
          <w:rFonts w:cs="Arial"/>
          <w:spacing w:val="17"/>
        </w:rPr>
        <w:t xml:space="preserve"> </w:t>
      </w:r>
      <w:r>
        <w:rPr>
          <w:rFonts w:cs="Arial"/>
          <w:spacing w:val="-1"/>
        </w:rPr>
        <w:t>is</w:t>
      </w:r>
      <w:r>
        <w:rPr>
          <w:rFonts w:cs="Arial"/>
          <w:spacing w:val="17"/>
        </w:rPr>
        <w:t xml:space="preserve"> </w:t>
      </w:r>
      <w:r>
        <w:rPr>
          <w:rFonts w:cs="Arial"/>
          <w:spacing w:val="-1"/>
        </w:rPr>
        <w:t>between</w:t>
      </w:r>
      <w:r>
        <w:rPr>
          <w:rFonts w:cs="Arial"/>
          <w:spacing w:val="17"/>
        </w:rPr>
        <w:t xml:space="preserve"> </w:t>
      </w:r>
      <w:r>
        <w:rPr>
          <w:rFonts w:cs="Arial"/>
          <w:spacing w:val="-2"/>
        </w:rPr>
        <w:t>two</w:t>
      </w:r>
      <w:r>
        <w:rPr>
          <w:rFonts w:cs="Arial"/>
          <w:spacing w:val="17"/>
        </w:rPr>
        <w:t xml:space="preserve"> </w:t>
      </w:r>
      <w:r>
        <w:rPr>
          <w:rFonts w:cs="Arial"/>
        </w:rPr>
        <w:t>(2)</w:t>
      </w:r>
      <w:r>
        <w:rPr>
          <w:rFonts w:cs="Arial"/>
          <w:spacing w:val="21"/>
        </w:rPr>
        <w:t xml:space="preserve"> </w:t>
      </w:r>
      <w:r>
        <w:rPr>
          <w:rFonts w:cs="Arial"/>
          <w:spacing w:val="-1"/>
        </w:rPr>
        <w:t>nurses</w:t>
      </w:r>
      <w:r>
        <w:rPr>
          <w:rFonts w:cs="Arial"/>
          <w:spacing w:val="15"/>
        </w:rPr>
        <w:t xml:space="preserve"> </w:t>
      </w:r>
      <w:r>
        <w:rPr>
          <w:rFonts w:cs="Arial"/>
          <w:spacing w:val="-1"/>
        </w:rPr>
        <w:t>regularly</w:t>
      </w:r>
      <w:r>
        <w:rPr>
          <w:rFonts w:cs="Arial"/>
          <w:spacing w:val="15"/>
        </w:rPr>
        <w:t xml:space="preserve"> </w:t>
      </w:r>
      <w:r>
        <w:rPr>
          <w:rFonts w:cs="Arial"/>
          <w:spacing w:val="-1"/>
        </w:rPr>
        <w:t>scheduled</w:t>
      </w:r>
      <w:r>
        <w:rPr>
          <w:rFonts w:cs="Arial"/>
          <w:spacing w:val="17"/>
        </w:rPr>
        <w:t xml:space="preserve"> </w:t>
      </w:r>
      <w:r>
        <w:rPr>
          <w:rFonts w:cs="Arial"/>
        </w:rPr>
        <w:t>to</w:t>
      </w:r>
      <w:r>
        <w:rPr>
          <w:rFonts w:cs="Arial"/>
          <w:spacing w:val="17"/>
        </w:rPr>
        <w:t xml:space="preserve"> </w:t>
      </w:r>
      <w:r>
        <w:rPr>
          <w:rFonts w:cs="Arial"/>
          <w:spacing w:val="-1"/>
        </w:rPr>
        <w:t>work</w:t>
      </w:r>
      <w:r>
        <w:rPr>
          <w:rFonts w:cs="Arial"/>
          <w:spacing w:val="20"/>
        </w:rPr>
        <w:t xml:space="preserve"> </w:t>
      </w:r>
      <w:r>
        <w:rPr>
          <w:rFonts w:cs="Arial"/>
          <w:spacing w:val="-2"/>
        </w:rPr>
        <w:t>on</w:t>
      </w:r>
      <w:r>
        <w:rPr>
          <w:rFonts w:cs="Arial"/>
          <w:spacing w:val="41"/>
        </w:rPr>
        <w:t xml:space="preserve"> </w:t>
      </w:r>
      <w:r>
        <w:rPr>
          <w:rFonts w:cs="Arial"/>
        </w:rPr>
        <w:t>the</w:t>
      </w:r>
      <w:r>
        <w:rPr>
          <w:rFonts w:cs="Arial"/>
          <w:spacing w:val="17"/>
        </w:rPr>
        <w:t xml:space="preserve"> </w:t>
      </w:r>
      <w:r>
        <w:rPr>
          <w:rFonts w:cs="Arial"/>
          <w:spacing w:val="-1"/>
        </w:rPr>
        <w:t>unit.</w:t>
      </w:r>
      <w:r>
        <w:rPr>
          <w:rFonts w:cs="Arial"/>
          <w:spacing w:val="36"/>
        </w:rPr>
        <w:t xml:space="preserve"> </w:t>
      </w:r>
      <w:r>
        <w:rPr>
          <w:rFonts w:cs="Arial"/>
          <w:spacing w:val="-1"/>
        </w:rPr>
        <w:t>It</w:t>
      </w:r>
      <w:r>
        <w:rPr>
          <w:rFonts w:cs="Arial"/>
          <w:spacing w:val="18"/>
        </w:rPr>
        <w:t xml:space="preserve"> </w:t>
      </w:r>
      <w:r>
        <w:rPr>
          <w:rFonts w:cs="Arial"/>
          <w:spacing w:val="-1"/>
        </w:rPr>
        <w:t>is</w:t>
      </w:r>
      <w:r>
        <w:rPr>
          <w:rFonts w:cs="Arial"/>
          <w:spacing w:val="17"/>
        </w:rPr>
        <w:t xml:space="preserve"> </w:t>
      </w:r>
      <w:r>
        <w:rPr>
          <w:rFonts w:cs="Arial"/>
          <w:spacing w:val="-1"/>
        </w:rPr>
        <w:t>understood</w:t>
      </w:r>
      <w:r>
        <w:rPr>
          <w:rFonts w:cs="Arial"/>
          <w:spacing w:val="17"/>
        </w:rPr>
        <w:t xml:space="preserve"> </w:t>
      </w:r>
      <w:r>
        <w:rPr>
          <w:rFonts w:cs="Arial"/>
          <w:spacing w:val="-1"/>
        </w:rPr>
        <w:t>that</w:t>
      </w:r>
      <w:r>
        <w:rPr>
          <w:rFonts w:cs="Arial"/>
          <w:spacing w:val="18"/>
        </w:rPr>
        <w:t xml:space="preserve"> </w:t>
      </w:r>
      <w:r>
        <w:rPr>
          <w:rFonts w:cs="Arial"/>
        </w:rPr>
        <w:t>a</w:t>
      </w:r>
      <w:r>
        <w:rPr>
          <w:rFonts w:cs="Arial"/>
          <w:spacing w:val="17"/>
        </w:rPr>
        <w:t xml:space="preserve"> </w:t>
      </w:r>
      <w:r>
        <w:rPr>
          <w:rFonts w:cs="Arial"/>
          <w:spacing w:val="-1"/>
        </w:rPr>
        <w:t>nurse</w:t>
      </w:r>
      <w:r>
        <w:rPr>
          <w:rFonts w:cs="Arial"/>
          <w:spacing w:val="15"/>
        </w:rPr>
        <w:t xml:space="preserve"> </w:t>
      </w:r>
      <w:r>
        <w:rPr>
          <w:rFonts w:cs="Arial"/>
        </w:rPr>
        <w:t>may</w:t>
      </w:r>
      <w:r>
        <w:rPr>
          <w:rFonts w:cs="Arial"/>
          <w:spacing w:val="15"/>
        </w:rPr>
        <w:t xml:space="preserve"> </w:t>
      </w:r>
      <w:r>
        <w:rPr>
          <w:rFonts w:cs="Arial"/>
          <w:spacing w:val="-1"/>
        </w:rPr>
        <w:t>request</w:t>
      </w:r>
      <w:r>
        <w:rPr>
          <w:rFonts w:cs="Arial"/>
          <w:spacing w:val="18"/>
        </w:rPr>
        <w:t xml:space="preserve"> </w:t>
      </w:r>
      <w:r>
        <w:rPr>
          <w:rFonts w:cs="Arial"/>
        </w:rPr>
        <w:t>to</w:t>
      </w:r>
      <w:r>
        <w:rPr>
          <w:rFonts w:cs="Arial"/>
          <w:spacing w:val="17"/>
        </w:rPr>
        <w:t xml:space="preserve"> </w:t>
      </w:r>
      <w:r>
        <w:rPr>
          <w:rFonts w:cs="Arial"/>
          <w:spacing w:val="-1"/>
        </w:rPr>
        <w:t>change</w:t>
      </w:r>
      <w:r>
        <w:rPr>
          <w:rFonts w:cs="Arial"/>
          <w:spacing w:val="17"/>
        </w:rPr>
        <w:t xml:space="preserve"> </w:t>
      </w:r>
      <w:r>
        <w:rPr>
          <w:rFonts w:cs="Arial"/>
        </w:rPr>
        <w:t>a</w:t>
      </w:r>
      <w:r>
        <w:rPr>
          <w:rFonts w:cs="Arial"/>
          <w:spacing w:val="17"/>
        </w:rPr>
        <w:t xml:space="preserve"> </w:t>
      </w:r>
      <w:proofErr w:type="gramStart"/>
      <w:r>
        <w:rPr>
          <w:rFonts w:cs="Arial"/>
        </w:rPr>
        <w:t>12</w:t>
      </w:r>
      <w:r>
        <w:rPr>
          <w:rFonts w:cs="Arial"/>
          <w:spacing w:val="17"/>
        </w:rPr>
        <w:t xml:space="preserve"> </w:t>
      </w:r>
      <w:r>
        <w:rPr>
          <w:rFonts w:cs="Arial"/>
          <w:spacing w:val="-1"/>
        </w:rPr>
        <w:t>hour</w:t>
      </w:r>
      <w:proofErr w:type="gramEnd"/>
      <w:r>
        <w:rPr>
          <w:rFonts w:cs="Arial"/>
          <w:spacing w:val="43"/>
        </w:rPr>
        <w:t xml:space="preserve"> </w:t>
      </w:r>
      <w:r>
        <w:rPr>
          <w:rFonts w:cs="Arial"/>
          <w:spacing w:val="-1"/>
        </w:rPr>
        <w:t>tour</w:t>
      </w:r>
      <w:r>
        <w:rPr>
          <w:rFonts w:cs="Arial"/>
          <w:spacing w:val="6"/>
        </w:rPr>
        <w:t xml:space="preserve"> </w:t>
      </w:r>
      <w:r>
        <w:rPr>
          <w:rFonts w:cs="Arial"/>
          <w:spacing w:val="-2"/>
        </w:rPr>
        <w:t>with</w:t>
      </w:r>
      <w:r>
        <w:rPr>
          <w:rFonts w:cs="Arial"/>
          <w:spacing w:val="5"/>
        </w:rPr>
        <w:t xml:space="preserve"> </w:t>
      </w:r>
      <w:r>
        <w:rPr>
          <w:rFonts w:cs="Arial"/>
        </w:rPr>
        <w:t>a</w:t>
      </w:r>
      <w:r>
        <w:rPr>
          <w:rFonts w:cs="Arial"/>
          <w:spacing w:val="5"/>
        </w:rPr>
        <w:t xml:space="preserve"> </w:t>
      </w:r>
      <w:r>
        <w:rPr>
          <w:rFonts w:cs="Arial"/>
          <w:spacing w:val="-1"/>
        </w:rPr>
        <w:t>nurse</w:t>
      </w:r>
      <w:r>
        <w:rPr>
          <w:rFonts w:cs="Arial"/>
          <w:spacing w:val="7"/>
        </w:rPr>
        <w:t xml:space="preserve"> </w:t>
      </w:r>
      <w:r>
        <w:rPr>
          <w:rFonts w:cs="Arial"/>
          <w:spacing w:val="-1"/>
        </w:rPr>
        <w:t>working</w:t>
      </w:r>
      <w:r>
        <w:rPr>
          <w:rFonts w:cs="Arial"/>
          <w:spacing w:val="7"/>
        </w:rPr>
        <w:t xml:space="preserve"> </w:t>
      </w:r>
      <w:r>
        <w:rPr>
          <w:rFonts w:cs="Arial"/>
        </w:rPr>
        <w:t>an</w:t>
      </w:r>
      <w:r>
        <w:rPr>
          <w:rFonts w:cs="Arial"/>
          <w:spacing w:val="5"/>
        </w:rPr>
        <w:t xml:space="preserve"> </w:t>
      </w:r>
      <w:r>
        <w:rPr>
          <w:rFonts w:cs="Arial"/>
        </w:rPr>
        <w:t>8</w:t>
      </w:r>
      <w:r>
        <w:rPr>
          <w:rFonts w:cs="Arial"/>
          <w:spacing w:val="5"/>
        </w:rPr>
        <w:t xml:space="preserve"> </w:t>
      </w:r>
      <w:r>
        <w:rPr>
          <w:rFonts w:cs="Arial"/>
          <w:spacing w:val="-1"/>
        </w:rPr>
        <w:t>hour</w:t>
      </w:r>
      <w:r>
        <w:rPr>
          <w:rFonts w:cs="Arial"/>
          <w:spacing w:val="6"/>
        </w:rPr>
        <w:t xml:space="preserve"> </w:t>
      </w:r>
      <w:r>
        <w:rPr>
          <w:rFonts w:cs="Arial"/>
          <w:spacing w:val="-1"/>
        </w:rPr>
        <w:t>tour</w:t>
      </w:r>
      <w:r>
        <w:rPr>
          <w:rFonts w:cs="Arial"/>
          <w:spacing w:val="6"/>
        </w:rPr>
        <w:t xml:space="preserve"> </w:t>
      </w:r>
      <w:r>
        <w:rPr>
          <w:rFonts w:cs="Arial"/>
          <w:spacing w:val="-2"/>
        </w:rPr>
        <w:t>or</w:t>
      </w:r>
      <w:r>
        <w:rPr>
          <w:rFonts w:cs="Arial"/>
          <w:spacing w:val="6"/>
        </w:rPr>
        <w:t xml:space="preserve"> </w:t>
      </w:r>
      <w:r>
        <w:rPr>
          <w:rFonts w:cs="Arial"/>
          <w:spacing w:val="-2"/>
        </w:rPr>
        <w:t>vice</w:t>
      </w:r>
      <w:r>
        <w:rPr>
          <w:rFonts w:cs="Arial"/>
          <w:spacing w:val="7"/>
        </w:rPr>
        <w:t xml:space="preserve"> </w:t>
      </w:r>
      <w:r>
        <w:rPr>
          <w:rFonts w:cs="Arial"/>
          <w:spacing w:val="-1"/>
        </w:rPr>
        <w:t>versa.</w:t>
      </w:r>
      <w:r>
        <w:rPr>
          <w:rFonts w:cs="Arial"/>
          <w:spacing w:val="7"/>
        </w:rPr>
        <w:t xml:space="preserve"> </w:t>
      </w:r>
      <w:proofErr w:type="gramStart"/>
      <w:r>
        <w:rPr>
          <w:rFonts w:cs="Arial"/>
        </w:rPr>
        <w:t>Where</w:t>
      </w:r>
      <w:r>
        <w:rPr>
          <w:rFonts w:cs="Arial"/>
          <w:spacing w:val="5"/>
        </w:rPr>
        <w:t xml:space="preserve"> </w:t>
      </w:r>
      <w:r>
        <w:rPr>
          <w:rFonts w:cs="Arial"/>
        </w:rPr>
        <w:t>as</w:t>
      </w:r>
      <w:proofErr w:type="gramEnd"/>
      <w:r>
        <w:rPr>
          <w:rFonts w:cs="Arial"/>
          <w:spacing w:val="5"/>
        </w:rPr>
        <w:t xml:space="preserve"> </w:t>
      </w:r>
      <w:r>
        <w:rPr>
          <w:rFonts w:cs="Arial"/>
        </w:rPr>
        <w:t>a</w:t>
      </w:r>
      <w:r>
        <w:rPr>
          <w:rFonts w:cs="Arial"/>
          <w:spacing w:val="5"/>
        </w:rPr>
        <w:t xml:space="preserve"> </w:t>
      </w:r>
      <w:r>
        <w:rPr>
          <w:rFonts w:cs="Arial"/>
          <w:spacing w:val="-1"/>
        </w:rPr>
        <w:t>result</w:t>
      </w:r>
      <w:r>
        <w:rPr>
          <w:rFonts w:cs="Arial"/>
          <w:spacing w:val="57"/>
        </w:rPr>
        <w:t xml:space="preserve"> </w:t>
      </w:r>
      <w:r>
        <w:rPr>
          <w:rFonts w:cs="Arial"/>
          <w:spacing w:val="-2"/>
        </w:rPr>
        <w:t>of</w:t>
      </w:r>
      <w:r>
        <w:rPr>
          <w:rFonts w:cs="Arial"/>
          <w:spacing w:val="18"/>
        </w:rPr>
        <w:t xml:space="preserve"> </w:t>
      </w:r>
      <w:r>
        <w:rPr>
          <w:rFonts w:cs="Arial"/>
        </w:rPr>
        <w:t>such</w:t>
      </w:r>
      <w:r>
        <w:rPr>
          <w:rFonts w:cs="Arial"/>
          <w:spacing w:val="14"/>
        </w:rPr>
        <w:t xml:space="preserve"> </w:t>
      </w:r>
      <w:r>
        <w:rPr>
          <w:rFonts w:cs="Arial"/>
          <w:spacing w:val="-1"/>
        </w:rPr>
        <w:t>exchange(s),</w:t>
      </w:r>
      <w:r>
        <w:rPr>
          <w:rFonts w:cs="Arial"/>
          <w:spacing w:val="16"/>
        </w:rPr>
        <w:t xml:space="preserve"> </w:t>
      </w:r>
      <w:r>
        <w:rPr>
          <w:rFonts w:cs="Arial"/>
        </w:rPr>
        <w:t>a</w:t>
      </w:r>
      <w:r>
        <w:rPr>
          <w:rFonts w:cs="Arial"/>
          <w:spacing w:val="12"/>
        </w:rPr>
        <w:t xml:space="preserve"> </w:t>
      </w:r>
      <w:r>
        <w:rPr>
          <w:rFonts w:cs="Arial"/>
          <w:spacing w:val="-1"/>
        </w:rPr>
        <w:t>full-time</w:t>
      </w:r>
      <w:r>
        <w:rPr>
          <w:rFonts w:cs="Arial"/>
          <w:spacing w:val="15"/>
        </w:rPr>
        <w:t xml:space="preserve"> </w:t>
      </w:r>
      <w:r>
        <w:rPr>
          <w:rFonts w:cs="Arial"/>
          <w:spacing w:val="-1"/>
        </w:rPr>
        <w:t>nurse</w:t>
      </w:r>
      <w:r>
        <w:rPr>
          <w:rFonts w:cs="Arial"/>
          <w:spacing w:val="15"/>
        </w:rPr>
        <w:t xml:space="preserve"> </w:t>
      </w:r>
      <w:r>
        <w:rPr>
          <w:rFonts w:cs="Arial"/>
          <w:spacing w:val="-1"/>
        </w:rPr>
        <w:t>works</w:t>
      </w:r>
      <w:r>
        <w:rPr>
          <w:rFonts w:cs="Arial"/>
          <w:spacing w:val="15"/>
        </w:rPr>
        <w:t xml:space="preserve"> </w:t>
      </w:r>
      <w:r>
        <w:rPr>
          <w:rFonts w:cs="Arial"/>
          <w:spacing w:val="-1"/>
        </w:rPr>
        <w:t>regularly</w:t>
      </w:r>
      <w:r>
        <w:rPr>
          <w:rFonts w:cs="Arial"/>
          <w:spacing w:val="12"/>
        </w:rPr>
        <w:t xml:space="preserve"> </w:t>
      </w:r>
      <w:r>
        <w:rPr>
          <w:rFonts w:cs="Arial"/>
          <w:spacing w:val="-1"/>
        </w:rPr>
        <w:t>less</w:t>
      </w:r>
      <w:r>
        <w:rPr>
          <w:rFonts w:cs="Arial"/>
          <w:spacing w:val="15"/>
        </w:rPr>
        <w:t xml:space="preserve"> </w:t>
      </w:r>
      <w:r>
        <w:rPr>
          <w:rFonts w:cs="Arial"/>
          <w:spacing w:val="-1"/>
        </w:rPr>
        <w:t>than</w:t>
      </w:r>
      <w:r>
        <w:rPr>
          <w:rFonts w:cs="Arial"/>
          <w:spacing w:val="15"/>
        </w:rPr>
        <w:t xml:space="preserve"> </w:t>
      </w:r>
      <w:r>
        <w:rPr>
          <w:rFonts w:cs="Arial"/>
          <w:spacing w:val="-1"/>
        </w:rPr>
        <w:t>seventy-</w:t>
      </w:r>
      <w:r>
        <w:rPr>
          <w:rFonts w:cs="Arial"/>
          <w:spacing w:val="61"/>
        </w:rPr>
        <w:t xml:space="preserve"> </w:t>
      </w:r>
      <w:r>
        <w:rPr>
          <w:rFonts w:cs="Arial"/>
          <w:spacing w:val="-1"/>
        </w:rPr>
        <w:t>five</w:t>
      </w:r>
      <w:r>
        <w:rPr>
          <w:rFonts w:cs="Arial"/>
          <w:spacing w:val="29"/>
        </w:rPr>
        <w:t xml:space="preserve"> </w:t>
      </w:r>
      <w:r>
        <w:rPr>
          <w:rFonts w:cs="Arial"/>
          <w:spacing w:val="-1"/>
        </w:rPr>
        <w:t>(75)</w:t>
      </w:r>
      <w:r>
        <w:rPr>
          <w:rFonts w:cs="Arial"/>
          <w:spacing w:val="30"/>
        </w:rPr>
        <w:t xml:space="preserve"> </w:t>
      </w:r>
      <w:r>
        <w:rPr>
          <w:rFonts w:cs="Arial"/>
          <w:spacing w:val="-1"/>
        </w:rPr>
        <w:t>hours</w:t>
      </w:r>
      <w:r>
        <w:rPr>
          <w:rFonts w:cs="Arial"/>
          <w:spacing w:val="29"/>
        </w:rPr>
        <w:t xml:space="preserve"> </w:t>
      </w:r>
      <w:r>
        <w:rPr>
          <w:rFonts w:cs="Arial"/>
          <w:spacing w:val="-1"/>
        </w:rPr>
        <w:t>per</w:t>
      </w:r>
      <w:r>
        <w:rPr>
          <w:rFonts w:cs="Arial"/>
          <w:spacing w:val="30"/>
        </w:rPr>
        <w:t xml:space="preserve"> </w:t>
      </w:r>
      <w:r>
        <w:rPr>
          <w:rFonts w:cs="Arial"/>
          <w:spacing w:val="-1"/>
        </w:rPr>
        <w:t>pay</w:t>
      </w:r>
      <w:r>
        <w:rPr>
          <w:rFonts w:cs="Arial"/>
          <w:spacing w:val="27"/>
        </w:rPr>
        <w:t xml:space="preserve"> </w:t>
      </w:r>
      <w:r>
        <w:rPr>
          <w:rFonts w:cs="Arial"/>
          <w:spacing w:val="-1"/>
        </w:rPr>
        <w:t>period,</w:t>
      </w:r>
      <w:r>
        <w:rPr>
          <w:rFonts w:cs="Arial"/>
          <w:spacing w:val="30"/>
        </w:rPr>
        <w:t xml:space="preserve"> </w:t>
      </w:r>
      <w:r>
        <w:rPr>
          <w:rFonts w:cs="Arial"/>
        </w:rPr>
        <w:t>the</w:t>
      </w:r>
      <w:r>
        <w:rPr>
          <w:rFonts w:cs="Arial"/>
          <w:spacing w:val="29"/>
        </w:rPr>
        <w:t xml:space="preserve"> </w:t>
      </w:r>
      <w:r>
        <w:rPr>
          <w:rFonts w:cs="Arial"/>
          <w:spacing w:val="-1"/>
        </w:rPr>
        <w:t>Hospital</w:t>
      </w:r>
      <w:r>
        <w:rPr>
          <w:rFonts w:cs="Arial"/>
          <w:spacing w:val="28"/>
        </w:rPr>
        <w:t xml:space="preserve"> </w:t>
      </w:r>
      <w:r>
        <w:rPr>
          <w:rFonts w:cs="Arial"/>
          <w:spacing w:val="-1"/>
        </w:rPr>
        <w:t>reserves</w:t>
      </w:r>
      <w:r>
        <w:rPr>
          <w:rFonts w:cs="Arial"/>
          <w:spacing w:val="29"/>
        </w:rPr>
        <w:t xml:space="preserve"> </w:t>
      </w:r>
      <w:r>
        <w:rPr>
          <w:rFonts w:cs="Arial"/>
        </w:rPr>
        <w:t>the</w:t>
      </w:r>
      <w:r>
        <w:rPr>
          <w:rFonts w:cs="Arial"/>
          <w:spacing w:val="29"/>
        </w:rPr>
        <w:t xml:space="preserve"> </w:t>
      </w:r>
      <w:r>
        <w:rPr>
          <w:rFonts w:cs="Arial"/>
          <w:spacing w:val="-1"/>
        </w:rPr>
        <w:t>right</w:t>
      </w:r>
      <w:r>
        <w:rPr>
          <w:rFonts w:cs="Arial"/>
          <w:spacing w:val="30"/>
        </w:rPr>
        <w:t xml:space="preserve"> </w:t>
      </w:r>
      <w:r>
        <w:rPr>
          <w:rFonts w:cs="Arial"/>
        </w:rPr>
        <w:t>to</w:t>
      </w:r>
      <w:r>
        <w:rPr>
          <w:rFonts w:cs="Arial"/>
          <w:spacing w:val="27"/>
        </w:rPr>
        <w:t xml:space="preserve"> </w:t>
      </w:r>
      <w:r>
        <w:rPr>
          <w:rFonts w:cs="Arial"/>
          <w:spacing w:val="-1"/>
        </w:rPr>
        <w:t>refuse</w:t>
      </w:r>
      <w:r>
        <w:rPr>
          <w:rFonts w:cs="Arial"/>
          <w:spacing w:val="47"/>
        </w:rPr>
        <w:t xml:space="preserve"> </w:t>
      </w:r>
      <w:r>
        <w:rPr>
          <w:rFonts w:cs="Arial"/>
        </w:rPr>
        <w:t xml:space="preserve">such </w:t>
      </w:r>
      <w:r>
        <w:rPr>
          <w:rFonts w:cs="Arial"/>
          <w:spacing w:val="-1"/>
        </w:rPr>
        <w:t>nurse’s</w:t>
      </w:r>
      <w:r>
        <w:rPr>
          <w:rFonts w:cs="Arial"/>
          <w:spacing w:val="1"/>
        </w:rPr>
        <w:t xml:space="preserve"> </w:t>
      </w:r>
      <w:r>
        <w:rPr>
          <w:rFonts w:cs="Arial"/>
          <w:spacing w:val="-1"/>
        </w:rPr>
        <w:t xml:space="preserve">request </w:t>
      </w:r>
      <w:r>
        <w:rPr>
          <w:rFonts w:cs="Arial"/>
        </w:rPr>
        <w:t>to</w:t>
      </w:r>
      <w:r>
        <w:rPr>
          <w:rFonts w:cs="Arial"/>
          <w:spacing w:val="-4"/>
        </w:rPr>
        <w:t xml:space="preserve"> </w:t>
      </w:r>
      <w:r>
        <w:rPr>
          <w:rFonts w:cs="Arial"/>
          <w:spacing w:val="-1"/>
        </w:rPr>
        <w:t>exchange</w:t>
      </w:r>
      <w:r>
        <w:rPr>
          <w:rFonts w:cs="Arial"/>
        </w:rPr>
        <w:t xml:space="preserve"> </w:t>
      </w:r>
      <w:r>
        <w:rPr>
          <w:rFonts w:cs="Arial"/>
          <w:spacing w:val="-1"/>
        </w:rPr>
        <w:t>shifts</w:t>
      </w:r>
      <w:r>
        <w:rPr>
          <w:rFonts w:cs="Arial"/>
          <w:spacing w:val="-2"/>
        </w:rPr>
        <w:t xml:space="preserve"> of</w:t>
      </w:r>
      <w:r>
        <w:rPr>
          <w:rFonts w:cs="Arial"/>
          <w:spacing w:val="2"/>
        </w:rPr>
        <w:t xml:space="preserve"> </w:t>
      </w:r>
      <w:r>
        <w:rPr>
          <w:rFonts w:cs="Arial"/>
          <w:spacing w:val="-1"/>
        </w:rPr>
        <w:t>work.</w:t>
      </w:r>
    </w:p>
    <w:p w14:paraId="79A4EA71" w14:textId="77777777" w:rsidR="006E78CD" w:rsidRDefault="006E78CD" w:rsidP="002D0470">
      <w:pPr>
        <w:pStyle w:val="BodyText"/>
        <w:widowControl/>
        <w:tabs>
          <w:tab w:val="left" w:pos="1440"/>
        </w:tabs>
        <w:ind w:left="2160" w:right="174" w:hanging="2160"/>
        <w:jc w:val="both"/>
        <w:rPr>
          <w:rFonts w:cs="Arial"/>
          <w:spacing w:val="-1"/>
        </w:rPr>
      </w:pPr>
    </w:p>
    <w:p w14:paraId="46C2E065" w14:textId="77777777" w:rsidR="006E78CD" w:rsidRDefault="006E78CD" w:rsidP="002D0470">
      <w:pPr>
        <w:pStyle w:val="BodyText"/>
        <w:widowControl/>
        <w:tabs>
          <w:tab w:val="left" w:pos="1440"/>
        </w:tabs>
        <w:ind w:left="2160" w:right="174" w:hanging="2160"/>
        <w:jc w:val="both"/>
      </w:pPr>
      <w:r w:rsidRPr="006E78CD">
        <w:tab/>
        <w:t>(</w:t>
      </w:r>
      <w:r>
        <w:t>c)</w:t>
      </w:r>
      <w:r>
        <w:tab/>
        <w:t xml:space="preserve">No overtime is payable </w:t>
      </w:r>
      <w:proofErr w:type="gramStart"/>
      <w:r>
        <w:t>as a consequence of</w:t>
      </w:r>
      <w:proofErr w:type="gramEnd"/>
      <w:r>
        <w:t xml:space="preserve"> such an exchange.</w:t>
      </w:r>
    </w:p>
    <w:p w14:paraId="3D275989" w14:textId="77777777" w:rsidR="006E78CD" w:rsidRDefault="006E78CD" w:rsidP="002D0470">
      <w:pPr>
        <w:pStyle w:val="BodyText"/>
        <w:widowControl/>
        <w:tabs>
          <w:tab w:val="left" w:pos="1440"/>
        </w:tabs>
        <w:ind w:left="2160" w:right="174" w:hanging="2160"/>
        <w:jc w:val="both"/>
      </w:pPr>
    </w:p>
    <w:p w14:paraId="29A2A441" w14:textId="77777777" w:rsidR="006E78CD" w:rsidRPr="00863149" w:rsidRDefault="006E78CD" w:rsidP="002D0470">
      <w:pPr>
        <w:pStyle w:val="BodyText"/>
        <w:widowControl/>
        <w:numPr>
          <w:ilvl w:val="1"/>
          <w:numId w:val="14"/>
        </w:numPr>
        <w:ind w:left="2160" w:right="113"/>
        <w:jc w:val="both"/>
      </w:pPr>
      <w:r>
        <w:t>A</w:t>
      </w:r>
      <w:r>
        <w:rPr>
          <w:spacing w:val="19"/>
        </w:rPr>
        <w:t xml:space="preserve"> </w:t>
      </w:r>
      <w:r>
        <w:rPr>
          <w:spacing w:val="-1"/>
        </w:rPr>
        <w:t>request</w:t>
      </w:r>
      <w:r>
        <w:rPr>
          <w:spacing w:val="18"/>
        </w:rPr>
        <w:t xml:space="preserve"> </w:t>
      </w:r>
      <w:r>
        <w:rPr>
          <w:spacing w:val="1"/>
        </w:rPr>
        <w:t>for</w:t>
      </w:r>
      <w:r>
        <w:rPr>
          <w:spacing w:val="20"/>
        </w:rPr>
        <w:t xml:space="preserve"> </w:t>
      </w:r>
      <w:r>
        <w:rPr>
          <w:spacing w:val="-1"/>
        </w:rPr>
        <w:t>days</w:t>
      </w:r>
      <w:r>
        <w:rPr>
          <w:spacing w:val="20"/>
        </w:rPr>
        <w:t xml:space="preserve"> </w:t>
      </w:r>
      <w:r>
        <w:t>off</w:t>
      </w:r>
      <w:r>
        <w:rPr>
          <w:spacing w:val="21"/>
        </w:rPr>
        <w:t xml:space="preserve"> </w:t>
      </w:r>
      <w:r>
        <w:rPr>
          <w:spacing w:val="-1"/>
        </w:rPr>
        <w:t>in</w:t>
      </w:r>
      <w:r>
        <w:rPr>
          <w:spacing w:val="19"/>
        </w:rPr>
        <w:t xml:space="preserve"> </w:t>
      </w:r>
      <w:r>
        <w:t>the</w:t>
      </w:r>
      <w:r>
        <w:rPr>
          <w:spacing w:val="19"/>
        </w:rPr>
        <w:t xml:space="preserve"> </w:t>
      </w:r>
      <w:r>
        <w:rPr>
          <w:spacing w:val="-1"/>
        </w:rPr>
        <w:t>posted</w:t>
      </w:r>
      <w:r>
        <w:rPr>
          <w:spacing w:val="19"/>
        </w:rPr>
        <w:t xml:space="preserve"> </w:t>
      </w:r>
      <w:r>
        <w:rPr>
          <w:spacing w:val="-1"/>
        </w:rPr>
        <w:t>time</w:t>
      </w:r>
      <w:r>
        <w:rPr>
          <w:spacing w:val="19"/>
        </w:rPr>
        <w:t xml:space="preserve"> </w:t>
      </w:r>
      <w:r>
        <w:rPr>
          <w:spacing w:val="-1"/>
        </w:rPr>
        <w:t>schedule</w:t>
      </w:r>
      <w:r>
        <w:rPr>
          <w:spacing w:val="19"/>
        </w:rPr>
        <w:t xml:space="preserve"> </w:t>
      </w:r>
      <w:r>
        <w:t>must</w:t>
      </w:r>
      <w:r>
        <w:rPr>
          <w:spacing w:val="20"/>
        </w:rPr>
        <w:t xml:space="preserve"> </w:t>
      </w:r>
      <w:r>
        <w:t>be</w:t>
      </w:r>
      <w:r>
        <w:rPr>
          <w:spacing w:val="24"/>
        </w:rPr>
        <w:t xml:space="preserve"> </w:t>
      </w:r>
      <w:r>
        <w:rPr>
          <w:spacing w:val="-1"/>
        </w:rPr>
        <w:t>submitted</w:t>
      </w:r>
      <w:r>
        <w:rPr>
          <w:spacing w:val="19"/>
        </w:rPr>
        <w:t xml:space="preserve"> </w:t>
      </w:r>
      <w:r>
        <w:rPr>
          <w:spacing w:val="-1"/>
        </w:rPr>
        <w:t>in</w:t>
      </w:r>
      <w:r>
        <w:rPr>
          <w:spacing w:val="37"/>
        </w:rPr>
        <w:t xml:space="preserve"> </w:t>
      </w:r>
      <w:r>
        <w:rPr>
          <w:spacing w:val="-1"/>
        </w:rPr>
        <w:t>writing,</w:t>
      </w:r>
      <w:r>
        <w:rPr>
          <w:spacing w:val="16"/>
        </w:rPr>
        <w:t xml:space="preserve"> </w:t>
      </w:r>
      <w:r>
        <w:t>by</w:t>
      </w:r>
      <w:r>
        <w:rPr>
          <w:spacing w:val="12"/>
        </w:rPr>
        <w:t xml:space="preserve"> </w:t>
      </w:r>
      <w:r>
        <w:t>the</w:t>
      </w:r>
      <w:r>
        <w:rPr>
          <w:spacing w:val="14"/>
        </w:rPr>
        <w:t xml:space="preserve"> </w:t>
      </w:r>
      <w:r>
        <w:rPr>
          <w:spacing w:val="-1"/>
        </w:rPr>
        <w:t>nurse,</w:t>
      </w:r>
      <w:r>
        <w:rPr>
          <w:spacing w:val="13"/>
        </w:rPr>
        <w:t xml:space="preserve"> </w:t>
      </w:r>
      <w:r>
        <w:t>to</w:t>
      </w:r>
      <w:r>
        <w:rPr>
          <w:spacing w:val="12"/>
        </w:rPr>
        <w:t xml:space="preserve"> </w:t>
      </w:r>
      <w:r>
        <w:t>the</w:t>
      </w:r>
      <w:r>
        <w:rPr>
          <w:spacing w:val="14"/>
        </w:rPr>
        <w:t xml:space="preserve"> </w:t>
      </w:r>
      <w:r>
        <w:rPr>
          <w:spacing w:val="-1"/>
        </w:rPr>
        <w:t>Clinical</w:t>
      </w:r>
      <w:r>
        <w:rPr>
          <w:spacing w:val="16"/>
        </w:rPr>
        <w:t xml:space="preserve"> </w:t>
      </w:r>
      <w:r>
        <w:rPr>
          <w:spacing w:val="-1"/>
        </w:rPr>
        <w:t>Manager</w:t>
      </w:r>
      <w:r>
        <w:rPr>
          <w:spacing w:val="15"/>
        </w:rPr>
        <w:t xml:space="preserve"> </w:t>
      </w:r>
      <w:r>
        <w:t>or</w:t>
      </w:r>
      <w:r>
        <w:rPr>
          <w:spacing w:val="13"/>
        </w:rPr>
        <w:t xml:space="preserve"> </w:t>
      </w:r>
      <w:r>
        <w:rPr>
          <w:spacing w:val="-1"/>
        </w:rPr>
        <w:t>delegate</w:t>
      </w:r>
      <w:r>
        <w:rPr>
          <w:spacing w:val="13"/>
        </w:rPr>
        <w:t xml:space="preserve"> </w:t>
      </w:r>
      <w:r>
        <w:rPr>
          <w:spacing w:val="-1"/>
        </w:rPr>
        <w:t>five</w:t>
      </w:r>
      <w:r>
        <w:rPr>
          <w:spacing w:val="15"/>
        </w:rPr>
        <w:t xml:space="preserve"> </w:t>
      </w:r>
      <w:r>
        <w:t>(5)</w:t>
      </w:r>
      <w:r>
        <w:rPr>
          <w:spacing w:val="15"/>
        </w:rPr>
        <w:t xml:space="preserve"> </w:t>
      </w:r>
      <w:r>
        <w:rPr>
          <w:spacing w:val="-1"/>
        </w:rPr>
        <w:t>days</w:t>
      </w:r>
      <w:r>
        <w:rPr>
          <w:spacing w:val="15"/>
        </w:rPr>
        <w:t xml:space="preserve"> </w:t>
      </w:r>
      <w:r>
        <w:rPr>
          <w:spacing w:val="-1"/>
        </w:rPr>
        <w:t>in</w:t>
      </w:r>
      <w:r>
        <w:rPr>
          <w:spacing w:val="35"/>
        </w:rPr>
        <w:t xml:space="preserve"> </w:t>
      </w:r>
      <w:r>
        <w:rPr>
          <w:spacing w:val="-1"/>
        </w:rPr>
        <w:t>advance.</w:t>
      </w:r>
      <w:r>
        <w:rPr>
          <w:spacing w:val="60"/>
        </w:rPr>
        <w:t xml:space="preserve"> </w:t>
      </w:r>
      <w:r>
        <w:t>A</w:t>
      </w:r>
      <w:r>
        <w:rPr>
          <w:spacing w:val="28"/>
        </w:rPr>
        <w:t xml:space="preserve"> </w:t>
      </w:r>
      <w:r>
        <w:rPr>
          <w:spacing w:val="-1"/>
        </w:rPr>
        <w:t>response</w:t>
      </w:r>
      <w:r>
        <w:rPr>
          <w:spacing w:val="27"/>
        </w:rPr>
        <w:t xml:space="preserve"> </w:t>
      </w:r>
      <w:r>
        <w:rPr>
          <w:spacing w:val="-2"/>
        </w:rPr>
        <w:t>will</w:t>
      </w:r>
      <w:r>
        <w:rPr>
          <w:spacing w:val="28"/>
        </w:rPr>
        <w:t xml:space="preserve"> </w:t>
      </w:r>
      <w:r>
        <w:t>be</w:t>
      </w:r>
      <w:r>
        <w:rPr>
          <w:spacing w:val="29"/>
        </w:rPr>
        <w:t xml:space="preserve"> </w:t>
      </w:r>
      <w:r>
        <w:rPr>
          <w:spacing w:val="-1"/>
        </w:rPr>
        <w:t>provided</w:t>
      </w:r>
      <w:r>
        <w:rPr>
          <w:spacing w:val="31"/>
        </w:rPr>
        <w:t xml:space="preserve"> </w:t>
      </w:r>
      <w:r>
        <w:rPr>
          <w:spacing w:val="-2"/>
        </w:rPr>
        <w:t>within</w:t>
      </w:r>
      <w:r>
        <w:rPr>
          <w:spacing w:val="29"/>
        </w:rPr>
        <w:t xml:space="preserve"> </w:t>
      </w:r>
      <w:r>
        <w:rPr>
          <w:spacing w:val="-1"/>
        </w:rPr>
        <w:t>seventy-two</w:t>
      </w:r>
      <w:r>
        <w:rPr>
          <w:spacing w:val="29"/>
        </w:rPr>
        <w:t xml:space="preserve"> </w:t>
      </w:r>
      <w:r>
        <w:rPr>
          <w:spacing w:val="-1"/>
        </w:rPr>
        <w:t>(72)</w:t>
      </w:r>
      <w:r>
        <w:rPr>
          <w:spacing w:val="30"/>
        </w:rPr>
        <w:t xml:space="preserve"> </w:t>
      </w:r>
      <w:r>
        <w:rPr>
          <w:spacing w:val="-1"/>
        </w:rPr>
        <w:t>hours</w:t>
      </w:r>
      <w:r>
        <w:rPr>
          <w:spacing w:val="27"/>
        </w:rPr>
        <w:t xml:space="preserve"> </w:t>
      </w:r>
      <w:r>
        <w:rPr>
          <w:spacing w:val="-2"/>
        </w:rPr>
        <w:t>of</w:t>
      </w:r>
      <w:r>
        <w:rPr>
          <w:spacing w:val="71"/>
        </w:rPr>
        <w:t xml:space="preserve"> </w:t>
      </w:r>
      <w:r>
        <w:t>the</w:t>
      </w:r>
      <w:r>
        <w:rPr>
          <w:spacing w:val="-2"/>
        </w:rPr>
        <w:t xml:space="preserve"> </w:t>
      </w:r>
      <w:r>
        <w:rPr>
          <w:spacing w:val="-1"/>
        </w:rPr>
        <w:t>receipt</w:t>
      </w:r>
      <w:r>
        <w:rPr>
          <w:spacing w:val="1"/>
        </w:rPr>
        <w:t xml:space="preserve"> </w:t>
      </w:r>
      <w:r>
        <w:rPr>
          <w:spacing w:val="-2"/>
        </w:rPr>
        <w:t>of</w:t>
      </w:r>
      <w:r>
        <w:rPr>
          <w:spacing w:val="-1"/>
        </w:rPr>
        <w:t xml:space="preserve"> </w:t>
      </w:r>
      <w:r>
        <w:t>the</w:t>
      </w:r>
      <w:r>
        <w:rPr>
          <w:spacing w:val="-2"/>
        </w:rPr>
        <w:t xml:space="preserve"> </w:t>
      </w:r>
      <w:r>
        <w:rPr>
          <w:spacing w:val="-1"/>
        </w:rPr>
        <w:t>request.</w:t>
      </w:r>
    </w:p>
    <w:p w14:paraId="5F841007" w14:textId="77777777" w:rsidR="00863149" w:rsidRDefault="00863149" w:rsidP="002D0470">
      <w:pPr>
        <w:pStyle w:val="BodyText"/>
        <w:widowControl/>
        <w:ind w:right="113"/>
        <w:jc w:val="both"/>
        <w:rPr>
          <w:spacing w:val="-1"/>
        </w:rPr>
      </w:pPr>
    </w:p>
    <w:p w14:paraId="6867C225" w14:textId="77777777" w:rsidR="00863149" w:rsidRDefault="00863149" w:rsidP="002D0470">
      <w:pPr>
        <w:pStyle w:val="BodyText"/>
        <w:widowControl/>
        <w:tabs>
          <w:tab w:val="left" w:pos="1440"/>
        </w:tabs>
        <w:ind w:left="1440" w:right="113" w:hanging="1440"/>
        <w:jc w:val="both"/>
        <w:rPr>
          <w:spacing w:val="-1"/>
          <w:u w:val="single"/>
        </w:rPr>
      </w:pPr>
      <w:r>
        <w:rPr>
          <w:spacing w:val="-1"/>
        </w:rPr>
        <w:t>D.12</w:t>
      </w:r>
      <w:r>
        <w:rPr>
          <w:spacing w:val="-1"/>
        </w:rPr>
        <w:tab/>
      </w:r>
      <w:r w:rsidRPr="00863149">
        <w:rPr>
          <w:spacing w:val="-1"/>
          <w:u w:val="single"/>
        </w:rPr>
        <w:t>For Full-time Only</w:t>
      </w:r>
    </w:p>
    <w:p w14:paraId="6F8FEAF7" w14:textId="77777777" w:rsidR="00863149" w:rsidRDefault="00863149" w:rsidP="002D0470">
      <w:pPr>
        <w:pStyle w:val="BodyText"/>
        <w:widowControl/>
        <w:tabs>
          <w:tab w:val="left" w:pos="1440"/>
        </w:tabs>
        <w:ind w:left="1440" w:right="113" w:hanging="1440"/>
        <w:jc w:val="both"/>
      </w:pPr>
    </w:p>
    <w:p w14:paraId="7F360AA6" w14:textId="77777777" w:rsidR="00863149" w:rsidRDefault="00863149" w:rsidP="002D0470">
      <w:pPr>
        <w:pStyle w:val="BodyText"/>
        <w:widowControl/>
        <w:tabs>
          <w:tab w:val="left" w:pos="1440"/>
        </w:tabs>
        <w:ind w:left="1440" w:right="139" w:hanging="1440"/>
        <w:jc w:val="both"/>
        <w:rPr>
          <w:spacing w:val="-1"/>
        </w:rPr>
      </w:pPr>
      <w:r>
        <w:tab/>
        <w:t>The</w:t>
      </w:r>
      <w:r>
        <w:rPr>
          <w:spacing w:val="60"/>
        </w:rPr>
        <w:t xml:space="preserve"> </w:t>
      </w:r>
      <w:r>
        <w:rPr>
          <w:spacing w:val="-1"/>
        </w:rPr>
        <w:t>schedule</w:t>
      </w:r>
      <w:r>
        <w:rPr>
          <w:spacing w:val="60"/>
        </w:rPr>
        <w:t xml:space="preserve"> </w:t>
      </w:r>
      <w:r>
        <w:rPr>
          <w:spacing w:val="-1"/>
        </w:rPr>
        <w:t>in</w:t>
      </w:r>
      <w:r>
        <w:rPr>
          <w:spacing w:val="60"/>
        </w:rPr>
        <w:t xml:space="preserve"> </w:t>
      </w:r>
      <w:r>
        <w:rPr>
          <w:spacing w:val="-1"/>
        </w:rPr>
        <w:t>effect</w:t>
      </w:r>
      <w:r>
        <w:rPr>
          <w:spacing w:val="57"/>
        </w:rPr>
        <w:t xml:space="preserve"> </w:t>
      </w:r>
      <w:r>
        <w:rPr>
          <w:spacing w:val="1"/>
        </w:rPr>
        <w:t>for</w:t>
      </w:r>
      <w:r w:rsidR="007B3A7C">
        <w:t xml:space="preserve"> </w:t>
      </w:r>
      <w:r>
        <w:rPr>
          <w:spacing w:val="-1"/>
        </w:rPr>
        <w:t>all</w:t>
      </w:r>
      <w:r>
        <w:rPr>
          <w:spacing w:val="59"/>
        </w:rPr>
        <w:t xml:space="preserve"> </w:t>
      </w:r>
      <w:r>
        <w:rPr>
          <w:spacing w:val="-1"/>
        </w:rPr>
        <w:t>nurses</w:t>
      </w:r>
      <w:r>
        <w:rPr>
          <w:spacing w:val="60"/>
        </w:rPr>
        <w:t xml:space="preserve"> </w:t>
      </w:r>
      <w:r>
        <w:rPr>
          <w:spacing w:val="-1"/>
        </w:rPr>
        <w:t>working</w:t>
      </w:r>
      <w:r>
        <w:rPr>
          <w:spacing w:val="61"/>
        </w:rPr>
        <w:t xml:space="preserve"> </w:t>
      </w:r>
      <w:proofErr w:type="gramStart"/>
      <w:r w:rsidR="00B916EE">
        <w:t>7.5 hour</w:t>
      </w:r>
      <w:proofErr w:type="gramEnd"/>
      <w:r>
        <w:rPr>
          <w:spacing w:val="58"/>
        </w:rPr>
        <w:t xml:space="preserve"> </w:t>
      </w:r>
      <w:r>
        <w:rPr>
          <w:spacing w:val="-1"/>
        </w:rPr>
        <w:t>tours</w:t>
      </w:r>
      <w:r>
        <w:rPr>
          <w:spacing w:val="60"/>
        </w:rPr>
        <w:t xml:space="preserve"> </w:t>
      </w:r>
      <w:r>
        <w:rPr>
          <w:spacing w:val="-1"/>
        </w:rPr>
        <w:t>shall</w:t>
      </w:r>
      <w:r>
        <w:rPr>
          <w:spacing w:val="59"/>
        </w:rPr>
        <w:t xml:space="preserve"> </w:t>
      </w:r>
      <w:r>
        <w:rPr>
          <w:spacing w:val="-2"/>
        </w:rPr>
        <w:t>have</w:t>
      </w:r>
      <w:r>
        <w:rPr>
          <w:spacing w:val="60"/>
        </w:rPr>
        <w:t xml:space="preserve"> </w:t>
      </w:r>
      <w:r>
        <w:t>the</w:t>
      </w:r>
      <w:r>
        <w:rPr>
          <w:spacing w:val="41"/>
        </w:rPr>
        <w:t xml:space="preserve"> </w:t>
      </w:r>
      <w:r>
        <w:rPr>
          <w:spacing w:val="-1"/>
        </w:rPr>
        <w:t>following</w:t>
      </w:r>
      <w:r>
        <w:rPr>
          <w:spacing w:val="2"/>
        </w:rPr>
        <w:t xml:space="preserve"> </w:t>
      </w:r>
      <w:r>
        <w:rPr>
          <w:spacing w:val="-1"/>
        </w:rPr>
        <w:t>conditions:</w:t>
      </w:r>
    </w:p>
    <w:p w14:paraId="57438B7F" w14:textId="77777777" w:rsidR="00863149" w:rsidRDefault="00863149" w:rsidP="002D0470">
      <w:pPr>
        <w:pStyle w:val="BodyText"/>
        <w:widowControl/>
        <w:tabs>
          <w:tab w:val="left" w:pos="1440"/>
        </w:tabs>
        <w:ind w:left="1440" w:right="139" w:hanging="1440"/>
        <w:jc w:val="both"/>
        <w:rPr>
          <w:spacing w:val="-1"/>
        </w:rPr>
      </w:pPr>
    </w:p>
    <w:p w14:paraId="554B7774" w14:textId="77777777" w:rsidR="00863149" w:rsidRDefault="00863149" w:rsidP="002D0470">
      <w:pPr>
        <w:pStyle w:val="BodyText"/>
        <w:widowControl/>
        <w:tabs>
          <w:tab w:val="left" w:pos="1440"/>
        </w:tabs>
        <w:ind w:left="2160" w:right="139" w:hanging="2160"/>
        <w:jc w:val="both"/>
        <w:rPr>
          <w:spacing w:val="-1"/>
        </w:rPr>
      </w:pPr>
      <w:r>
        <w:rPr>
          <w:spacing w:val="-1"/>
        </w:rPr>
        <w:tab/>
        <w:t>(a)</w:t>
      </w:r>
      <w:r>
        <w:rPr>
          <w:spacing w:val="-1"/>
        </w:rPr>
        <w:tab/>
      </w:r>
      <w:r w:rsidRPr="00863149">
        <w:rPr>
          <w:spacing w:val="-1"/>
        </w:rPr>
        <w:t xml:space="preserve">Following a period of seven (7) days of work </w:t>
      </w:r>
      <w:proofErr w:type="gramStart"/>
      <w:r w:rsidRPr="00863149">
        <w:rPr>
          <w:spacing w:val="-1"/>
        </w:rPr>
        <w:t>schedule</w:t>
      </w:r>
      <w:proofErr w:type="gramEnd"/>
      <w:r w:rsidRPr="00863149">
        <w:rPr>
          <w:spacing w:val="-1"/>
        </w:rPr>
        <w:t>, there will be a minimum of two (2) days off at a time.</w:t>
      </w:r>
    </w:p>
    <w:p w14:paraId="4B3281B2" w14:textId="77777777" w:rsidR="00863149" w:rsidRDefault="00863149" w:rsidP="002D0470">
      <w:pPr>
        <w:pStyle w:val="BodyText"/>
        <w:widowControl/>
        <w:tabs>
          <w:tab w:val="left" w:pos="1440"/>
        </w:tabs>
        <w:ind w:left="2160" w:right="139" w:hanging="2160"/>
        <w:jc w:val="both"/>
        <w:rPr>
          <w:spacing w:val="-1"/>
        </w:rPr>
      </w:pPr>
    </w:p>
    <w:p w14:paraId="6BA65A5C" w14:textId="77777777" w:rsidR="00863149" w:rsidRDefault="00863149" w:rsidP="002D0470">
      <w:pPr>
        <w:pStyle w:val="BodyText"/>
        <w:widowControl/>
        <w:tabs>
          <w:tab w:val="left" w:pos="1440"/>
        </w:tabs>
        <w:ind w:left="2160" w:right="139" w:hanging="2160"/>
        <w:jc w:val="both"/>
        <w:rPr>
          <w:spacing w:val="-1"/>
        </w:rPr>
      </w:pPr>
      <w:r>
        <w:rPr>
          <w:spacing w:val="-1"/>
        </w:rPr>
        <w:tab/>
        <w:t>(b)</w:t>
      </w:r>
      <w:r>
        <w:rPr>
          <w:spacing w:val="-1"/>
        </w:rPr>
        <w:tab/>
      </w:r>
      <w:r w:rsidRPr="00863149">
        <w:rPr>
          <w:spacing w:val="-1"/>
        </w:rPr>
        <w:t>Where there are fewer than seven (7) consecutive days of work scheduled, the days off may be split (less than two (2) consecutive days off).</w:t>
      </w:r>
    </w:p>
    <w:p w14:paraId="67E56D50" w14:textId="77777777" w:rsidR="00863149" w:rsidRDefault="00863149" w:rsidP="002D0470">
      <w:pPr>
        <w:pStyle w:val="BodyText"/>
        <w:widowControl/>
        <w:tabs>
          <w:tab w:val="left" w:pos="1440"/>
        </w:tabs>
        <w:ind w:left="2160" w:right="139" w:hanging="2160"/>
        <w:jc w:val="both"/>
        <w:rPr>
          <w:spacing w:val="-1"/>
        </w:rPr>
      </w:pPr>
    </w:p>
    <w:p w14:paraId="679F737F" w14:textId="77777777" w:rsidR="00863149" w:rsidRDefault="00863149" w:rsidP="002D0470">
      <w:pPr>
        <w:pStyle w:val="BodyText"/>
        <w:widowControl/>
        <w:tabs>
          <w:tab w:val="left" w:pos="1440"/>
          <w:tab w:val="left" w:pos="2160"/>
        </w:tabs>
        <w:ind w:left="2880" w:right="139" w:hanging="2880"/>
        <w:jc w:val="both"/>
        <w:rPr>
          <w:spacing w:val="-1"/>
        </w:rPr>
      </w:pPr>
      <w:r>
        <w:rPr>
          <w:spacing w:val="-1"/>
        </w:rPr>
        <w:tab/>
      </w:r>
      <w:r>
        <w:rPr>
          <w:spacing w:val="-1"/>
        </w:rPr>
        <w:tab/>
      </w:r>
      <w:proofErr w:type="spellStart"/>
      <w:r>
        <w:rPr>
          <w:spacing w:val="-1"/>
        </w:rPr>
        <w:t>i</w:t>
      </w:r>
      <w:proofErr w:type="spellEnd"/>
      <w:r>
        <w:rPr>
          <w:spacing w:val="-1"/>
        </w:rPr>
        <w:t>)</w:t>
      </w:r>
      <w:r>
        <w:rPr>
          <w:spacing w:val="-1"/>
        </w:rPr>
        <w:tab/>
      </w:r>
      <w:r w:rsidRPr="00863149">
        <w:rPr>
          <w:spacing w:val="-1"/>
        </w:rPr>
        <w:t>The schedule shall provide seventy-five (75) hours of work for a two (2) week pay period.</w:t>
      </w:r>
    </w:p>
    <w:p w14:paraId="6B1EBC61" w14:textId="77777777" w:rsidR="00863149" w:rsidRDefault="00863149" w:rsidP="002D0470">
      <w:pPr>
        <w:pStyle w:val="BodyText"/>
        <w:widowControl/>
        <w:tabs>
          <w:tab w:val="left" w:pos="1440"/>
          <w:tab w:val="left" w:pos="2160"/>
        </w:tabs>
        <w:ind w:left="2880" w:right="139" w:hanging="2880"/>
        <w:jc w:val="both"/>
        <w:rPr>
          <w:spacing w:val="-1"/>
        </w:rPr>
      </w:pPr>
      <w:r>
        <w:rPr>
          <w:spacing w:val="-1"/>
        </w:rPr>
        <w:tab/>
      </w:r>
    </w:p>
    <w:p w14:paraId="152DCF00" w14:textId="77777777" w:rsidR="00863149" w:rsidRDefault="00863149" w:rsidP="002D0470">
      <w:pPr>
        <w:pStyle w:val="BodyText"/>
        <w:widowControl/>
        <w:tabs>
          <w:tab w:val="left" w:pos="1440"/>
        </w:tabs>
        <w:ind w:left="1440" w:right="117" w:hanging="1440"/>
        <w:jc w:val="both"/>
        <w:rPr>
          <w:spacing w:val="-1"/>
        </w:rPr>
      </w:pPr>
      <w:r>
        <w:rPr>
          <w:spacing w:val="-1"/>
        </w:rPr>
        <w:t>D.13</w:t>
      </w:r>
      <w:r>
        <w:rPr>
          <w:spacing w:val="-1"/>
        </w:rPr>
        <w:tab/>
        <w:t>Nurses</w:t>
      </w:r>
      <w:r>
        <w:rPr>
          <w:spacing w:val="34"/>
        </w:rPr>
        <w:t xml:space="preserve"> </w:t>
      </w:r>
      <w:r>
        <w:rPr>
          <w:spacing w:val="-1"/>
        </w:rPr>
        <w:t>working</w:t>
      </w:r>
      <w:r>
        <w:rPr>
          <w:spacing w:val="33"/>
        </w:rPr>
        <w:t xml:space="preserve"> </w:t>
      </w:r>
      <w:r>
        <w:t>a</w:t>
      </w:r>
      <w:r>
        <w:rPr>
          <w:spacing w:val="34"/>
        </w:rPr>
        <w:t xml:space="preserve"> </w:t>
      </w:r>
      <w:r>
        <w:rPr>
          <w:spacing w:val="-1"/>
        </w:rPr>
        <w:t>7.5</w:t>
      </w:r>
      <w:r>
        <w:rPr>
          <w:spacing w:val="34"/>
        </w:rPr>
        <w:t xml:space="preserve"> </w:t>
      </w:r>
      <w:r>
        <w:rPr>
          <w:spacing w:val="-1"/>
        </w:rPr>
        <w:t>shift</w:t>
      </w:r>
      <w:r>
        <w:rPr>
          <w:spacing w:val="35"/>
        </w:rPr>
        <w:t xml:space="preserve"> </w:t>
      </w:r>
      <w:r>
        <w:rPr>
          <w:spacing w:val="-1"/>
        </w:rPr>
        <w:t>shall</w:t>
      </w:r>
      <w:r>
        <w:rPr>
          <w:spacing w:val="33"/>
        </w:rPr>
        <w:t xml:space="preserve"> </w:t>
      </w:r>
      <w:r>
        <w:rPr>
          <w:spacing w:val="-2"/>
        </w:rPr>
        <w:t>not</w:t>
      </w:r>
      <w:r>
        <w:rPr>
          <w:spacing w:val="36"/>
        </w:rPr>
        <w:t xml:space="preserve"> </w:t>
      </w:r>
      <w:r>
        <w:t>be</w:t>
      </w:r>
      <w:r>
        <w:rPr>
          <w:spacing w:val="31"/>
        </w:rPr>
        <w:t xml:space="preserve"> </w:t>
      </w:r>
      <w:r>
        <w:rPr>
          <w:spacing w:val="-1"/>
        </w:rPr>
        <w:t>required</w:t>
      </w:r>
      <w:r>
        <w:rPr>
          <w:spacing w:val="34"/>
        </w:rPr>
        <w:t xml:space="preserve"> </w:t>
      </w:r>
      <w:r>
        <w:t>to</w:t>
      </w:r>
      <w:r>
        <w:rPr>
          <w:spacing w:val="31"/>
        </w:rPr>
        <w:t xml:space="preserve"> </w:t>
      </w:r>
      <w:r>
        <w:rPr>
          <w:spacing w:val="-1"/>
        </w:rPr>
        <w:t>change</w:t>
      </w:r>
      <w:r>
        <w:rPr>
          <w:spacing w:val="31"/>
        </w:rPr>
        <w:t xml:space="preserve"> </w:t>
      </w:r>
      <w:r>
        <w:rPr>
          <w:spacing w:val="-1"/>
        </w:rPr>
        <w:t>tours</w:t>
      </w:r>
      <w:r>
        <w:rPr>
          <w:spacing w:val="32"/>
        </w:rPr>
        <w:t xml:space="preserve"> </w:t>
      </w:r>
      <w:r>
        <w:rPr>
          <w:spacing w:val="-2"/>
        </w:rPr>
        <w:t>of</w:t>
      </w:r>
      <w:r>
        <w:rPr>
          <w:spacing w:val="36"/>
        </w:rPr>
        <w:t xml:space="preserve"> </w:t>
      </w:r>
      <w:r>
        <w:rPr>
          <w:spacing w:val="-1"/>
        </w:rPr>
        <w:t>duty</w:t>
      </w:r>
      <w:r>
        <w:rPr>
          <w:spacing w:val="32"/>
        </w:rPr>
        <w:t xml:space="preserve"> </w:t>
      </w:r>
      <w:r>
        <w:rPr>
          <w:spacing w:val="-1"/>
        </w:rPr>
        <w:t>more</w:t>
      </w:r>
      <w:r>
        <w:rPr>
          <w:spacing w:val="41"/>
        </w:rPr>
        <w:t xml:space="preserve"> </w:t>
      </w:r>
      <w:r>
        <w:rPr>
          <w:spacing w:val="-1"/>
        </w:rPr>
        <w:t>than</w:t>
      </w:r>
      <w:r>
        <w:rPr>
          <w:spacing w:val="15"/>
        </w:rPr>
        <w:t xml:space="preserve"> </w:t>
      </w:r>
      <w:r>
        <w:rPr>
          <w:spacing w:val="-1"/>
        </w:rPr>
        <w:t>once</w:t>
      </w:r>
      <w:r>
        <w:rPr>
          <w:spacing w:val="15"/>
        </w:rPr>
        <w:t xml:space="preserve"> </w:t>
      </w:r>
      <w:r>
        <w:rPr>
          <w:spacing w:val="-1"/>
        </w:rPr>
        <w:t>every</w:t>
      </w:r>
      <w:r>
        <w:rPr>
          <w:spacing w:val="15"/>
        </w:rPr>
        <w:t xml:space="preserve"> </w:t>
      </w:r>
      <w:r>
        <w:rPr>
          <w:spacing w:val="-1"/>
        </w:rPr>
        <w:t>seven</w:t>
      </w:r>
      <w:r>
        <w:rPr>
          <w:spacing w:val="15"/>
        </w:rPr>
        <w:t xml:space="preserve"> </w:t>
      </w:r>
      <w:r>
        <w:rPr>
          <w:spacing w:val="1"/>
        </w:rPr>
        <w:t>(7)</w:t>
      </w:r>
      <w:r>
        <w:rPr>
          <w:spacing w:val="15"/>
        </w:rPr>
        <w:t xml:space="preserve"> </w:t>
      </w:r>
      <w:r>
        <w:rPr>
          <w:spacing w:val="-1"/>
        </w:rPr>
        <w:t>days</w:t>
      </w:r>
      <w:r>
        <w:rPr>
          <w:spacing w:val="15"/>
        </w:rPr>
        <w:t xml:space="preserve"> </w:t>
      </w:r>
      <w:r>
        <w:rPr>
          <w:spacing w:val="-1"/>
        </w:rPr>
        <w:t>unless</w:t>
      </w:r>
      <w:r>
        <w:rPr>
          <w:spacing w:val="15"/>
        </w:rPr>
        <w:t xml:space="preserve"> </w:t>
      </w:r>
      <w:r>
        <w:rPr>
          <w:spacing w:val="-1"/>
        </w:rPr>
        <w:t>mutually</w:t>
      </w:r>
      <w:r>
        <w:rPr>
          <w:spacing w:val="15"/>
        </w:rPr>
        <w:t xml:space="preserve"> </w:t>
      </w:r>
      <w:r>
        <w:rPr>
          <w:spacing w:val="-1"/>
        </w:rPr>
        <w:t>agreed</w:t>
      </w:r>
      <w:r>
        <w:rPr>
          <w:spacing w:val="15"/>
        </w:rPr>
        <w:t xml:space="preserve"> </w:t>
      </w:r>
      <w:r>
        <w:rPr>
          <w:spacing w:val="-1"/>
        </w:rPr>
        <w:t>upon</w:t>
      </w:r>
      <w:r>
        <w:rPr>
          <w:spacing w:val="14"/>
        </w:rPr>
        <w:t xml:space="preserve"> </w:t>
      </w:r>
      <w:r>
        <w:t>by</w:t>
      </w:r>
      <w:r>
        <w:rPr>
          <w:spacing w:val="12"/>
        </w:rPr>
        <w:t xml:space="preserve"> </w:t>
      </w:r>
      <w:r>
        <w:rPr>
          <w:spacing w:val="-1"/>
        </w:rPr>
        <w:t>both</w:t>
      </w:r>
      <w:r>
        <w:rPr>
          <w:spacing w:val="15"/>
        </w:rPr>
        <w:t xml:space="preserve"> </w:t>
      </w:r>
      <w:r>
        <w:t>the</w:t>
      </w:r>
      <w:r>
        <w:rPr>
          <w:spacing w:val="17"/>
        </w:rPr>
        <w:t xml:space="preserve"> </w:t>
      </w:r>
      <w:r>
        <w:rPr>
          <w:spacing w:val="-1"/>
        </w:rPr>
        <w:t>nurse</w:t>
      </w:r>
      <w:r>
        <w:rPr>
          <w:spacing w:val="71"/>
        </w:rPr>
        <w:t xml:space="preserve"> </w:t>
      </w:r>
      <w:r>
        <w:rPr>
          <w:spacing w:val="-1"/>
        </w:rPr>
        <w:t>and</w:t>
      </w:r>
      <w:r>
        <w:t xml:space="preserve"> the</w:t>
      </w:r>
      <w:r>
        <w:rPr>
          <w:spacing w:val="-2"/>
        </w:rPr>
        <w:t xml:space="preserve"> </w:t>
      </w:r>
      <w:r>
        <w:rPr>
          <w:spacing w:val="-1"/>
        </w:rPr>
        <w:t>Clinical</w:t>
      </w:r>
      <w:r>
        <w:rPr>
          <w:spacing w:val="2"/>
        </w:rPr>
        <w:t xml:space="preserve"> </w:t>
      </w:r>
      <w:r>
        <w:rPr>
          <w:spacing w:val="-1"/>
        </w:rPr>
        <w:t>Manager.</w:t>
      </w:r>
    </w:p>
    <w:p w14:paraId="196AECEC" w14:textId="77777777" w:rsidR="00863149" w:rsidRDefault="00863149" w:rsidP="002D0470">
      <w:pPr>
        <w:pStyle w:val="BodyText"/>
        <w:widowControl/>
        <w:tabs>
          <w:tab w:val="left" w:pos="1440"/>
        </w:tabs>
        <w:ind w:left="1440" w:right="117" w:hanging="1440"/>
        <w:jc w:val="both"/>
        <w:rPr>
          <w:spacing w:val="-1"/>
        </w:rPr>
      </w:pPr>
    </w:p>
    <w:p w14:paraId="360FDCDF" w14:textId="77777777" w:rsidR="00863149" w:rsidRDefault="00863149" w:rsidP="002D0470">
      <w:pPr>
        <w:pStyle w:val="BodyText"/>
        <w:widowControl/>
        <w:tabs>
          <w:tab w:val="left" w:pos="1440"/>
        </w:tabs>
        <w:ind w:left="1440" w:right="117" w:hanging="1440"/>
        <w:jc w:val="both"/>
      </w:pPr>
      <w:r>
        <w:rPr>
          <w:spacing w:val="-1"/>
        </w:rPr>
        <w:t>D.14</w:t>
      </w:r>
      <w:r>
        <w:rPr>
          <w:spacing w:val="-1"/>
        </w:rPr>
        <w:tab/>
      </w:r>
      <w:r>
        <w:rPr>
          <w:spacing w:val="-1"/>
          <w:u w:val="single" w:color="000000"/>
        </w:rPr>
        <w:t>Tours</w:t>
      </w:r>
      <w:r>
        <w:rPr>
          <w:u w:val="single" w:color="000000"/>
        </w:rPr>
        <w:t xml:space="preserve"> </w:t>
      </w:r>
      <w:r>
        <w:rPr>
          <w:spacing w:val="-2"/>
          <w:u w:val="single" w:color="000000"/>
        </w:rPr>
        <w:t>of</w:t>
      </w:r>
      <w:r>
        <w:rPr>
          <w:spacing w:val="1"/>
          <w:u w:val="single" w:color="000000"/>
        </w:rPr>
        <w:t xml:space="preserve"> </w:t>
      </w:r>
      <w:r>
        <w:rPr>
          <w:spacing w:val="-1"/>
          <w:u w:val="single" w:color="000000"/>
        </w:rPr>
        <w:t>Less</w:t>
      </w:r>
      <w:r>
        <w:rPr>
          <w:spacing w:val="-2"/>
          <w:u w:val="single" w:color="000000"/>
        </w:rPr>
        <w:t xml:space="preserve"> </w:t>
      </w:r>
      <w:r>
        <w:rPr>
          <w:spacing w:val="-1"/>
          <w:u w:val="single" w:color="000000"/>
        </w:rPr>
        <w:t>than</w:t>
      </w:r>
      <w:r>
        <w:rPr>
          <w:u w:val="single" w:color="000000"/>
        </w:rPr>
        <w:t xml:space="preserve"> </w:t>
      </w:r>
      <w:r>
        <w:rPr>
          <w:spacing w:val="-1"/>
          <w:u w:val="single" w:color="000000"/>
        </w:rPr>
        <w:t>7.5</w:t>
      </w:r>
      <w:r>
        <w:rPr>
          <w:u w:val="single" w:color="000000"/>
        </w:rPr>
        <w:t xml:space="preserve"> </w:t>
      </w:r>
      <w:r>
        <w:rPr>
          <w:spacing w:val="-1"/>
          <w:u w:val="single" w:color="000000"/>
        </w:rPr>
        <w:t>Hours</w:t>
      </w:r>
    </w:p>
    <w:p w14:paraId="19992743" w14:textId="77777777" w:rsidR="00863149" w:rsidRDefault="00863149" w:rsidP="002D0470">
      <w:pPr>
        <w:pStyle w:val="BodyText"/>
        <w:widowControl/>
        <w:tabs>
          <w:tab w:val="left" w:pos="1440"/>
          <w:tab w:val="left" w:pos="2160"/>
        </w:tabs>
        <w:ind w:left="2880" w:right="139" w:hanging="2880"/>
        <w:jc w:val="both"/>
      </w:pPr>
    </w:p>
    <w:p w14:paraId="2383FD6C" w14:textId="77777777" w:rsidR="00C044AE" w:rsidRDefault="00C044AE" w:rsidP="002D0470">
      <w:pPr>
        <w:pStyle w:val="BodyText"/>
        <w:widowControl/>
        <w:tabs>
          <w:tab w:val="left" w:pos="1440"/>
          <w:tab w:val="left" w:pos="2160"/>
        </w:tabs>
        <w:ind w:left="2160" w:right="139" w:hanging="2160"/>
        <w:jc w:val="both"/>
      </w:pPr>
      <w:r>
        <w:tab/>
        <w:t>(a)</w:t>
      </w:r>
      <w:r>
        <w:tab/>
        <w:t>The Hospital may schedule tours of less than 7.5 hours where deemed necessary to maintain appropriate levels of service.</w:t>
      </w:r>
    </w:p>
    <w:p w14:paraId="199DE809" w14:textId="77777777" w:rsidR="00C044AE" w:rsidRDefault="00C044AE" w:rsidP="002D0470">
      <w:pPr>
        <w:pStyle w:val="BodyText"/>
        <w:widowControl/>
        <w:tabs>
          <w:tab w:val="left" w:pos="1440"/>
          <w:tab w:val="left" w:pos="2160"/>
        </w:tabs>
        <w:ind w:left="2160" w:right="139" w:hanging="2160"/>
        <w:jc w:val="both"/>
      </w:pPr>
    </w:p>
    <w:p w14:paraId="59DB65E7" w14:textId="77777777" w:rsidR="00C044AE" w:rsidRDefault="00C044AE" w:rsidP="002D0470">
      <w:pPr>
        <w:pStyle w:val="BodyText"/>
        <w:widowControl/>
        <w:tabs>
          <w:tab w:val="left" w:pos="1440"/>
          <w:tab w:val="left" w:pos="2160"/>
        </w:tabs>
        <w:ind w:left="2160" w:right="139" w:hanging="2160"/>
        <w:jc w:val="both"/>
      </w:pPr>
      <w:r>
        <w:tab/>
        <w:t>(b)</w:t>
      </w:r>
      <w:r>
        <w:tab/>
        <w:t>Where a nurse is scheduled to work less than the normal tour (7.5 hours), Article D in its entirety applies except as amended by the following:</w:t>
      </w:r>
    </w:p>
    <w:p w14:paraId="50E13771" w14:textId="77777777" w:rsidR="00C044AE" w:rsidRDefault="00C044AE" w:rsidP="002D0470">
      <w:pPr>
        <w:pStyle w:val="BodyText"/>
        <w:widowControl/>
        <w:tabs>
          <w:tab w:val="left" w:pos="1440"/>
          <w:tab w:val="left" w:pos="2160"/>
        </w:tabs>
        <w:ind w:left="2160" w:right="139" w:hanging="2160"/>
        <w:jc w:val="both"/>
      </w:pPr>
    </w:p>
    <w:p w14:paraId="6B18D2CC" w14:textId="77777777" w:rsidR="00C044AE" w:rsidRDefault="00C044AE" w:rsidP="002D0470">
      <w:pPr>
        <w:pStyle w:val="BodyText"/>
        <w:widowControl/>
        <w:tabs>
          <w:tab w:val="left" w:pos="1440"/>
          <w:tab w:val="left" w:pos="2160"/>
        </w:tabs>
        <w:ind w:left="2880" w:right="139" w:hanging="2160"/>
        <w:jc w:val="both"/>
      </w:pPr>
      <w:r>
        <w:tab/>
      </w:r>
      <w:r>
        <w:tab/>
      </w:r>
      <w:proofErr w:type="spellStart"/>
      <w:r>
        <w:t>i</w:t>
      </w:r>
      <w:proofErr w:type="spellEnd"/>
      <w:r>
        <w:t>)</w:t>
      </w:r>
      <w:r>
        <w:tab/>
        <w:t xml:space="preserve">the Hospital will </w:t>
      </w:r>
      <w:proofErr w:type="spellStart"/>
      <w:r>
        <w:t>endeavour</w:t>
      </w:r>
      <w:proofErr w:type="spellEnd"/>
      <w:r>
        <w:t xml:space="preserve"> to keep the number of tours comprised of less than 7.5 hours to a </w:t>
      </w:r>
      <w:proofErr w:type="gramStart"/>
      <w:r>
        <w:t>minimum;</w:t>
      </w:r>
      <w:proofErr w:type="gramEnd"/>
    </w:p>
    <w:p w14:paraId="325BD9C4" w14:textId="77777777" w:rsidR="00C044AE" w:rsidRDefault="00C044AE" w:rsidP="002D0470">
      <w:pPr>
        <w:pStyle w:val="BodyText"/>
        <w:widowControl/>
        <w:tabs>
          <w:tab w:val="left" w:pos="1440"/>
          <w:tab w:val="left" w:pos="2160"/>
        </w:tabs>
        <w:ind w:left="2880" w:right="139" w:hanging="2160"/>
        <w:jc w:val="both"/>
      </w:pPr>
    </w:p>
    <w:p w14:paraId="08BDFF36" w14:textId="77777777" w:rsidR="00C044AE" w:rsidRDefault="00C044AE" w:rsidP="002D0470">
      <w:pPr>
        <w:pStyle w:val="BodyText"/>
        <w:widowControl/>
        <w:tabs>
          <w:tab w:val="left" w:pos="1440"/>
          <w:tab w:val="left" w:pos="2160"/>
        </w:tabs>
        <w:ind w:left="2880" w:right="139" w:hanging="2160"/>
        <w:jc w:val="both"/>
      </w:pPr>
      <w:r>
        <w:tab/>
      </w:r>
      <w:r>
        <w:tab/>
        <w:t>ii)</w:t>
      </w:r>
      <w:r>
        <w:tab/>
        <w:t>no nurse will be scheduled solely on tours which are comprised of less than 7.5 hours in any pay period, except where such arrangements are requested by the nurse or represent the hours of work for a position which has been posted;</w:t>
      </w:r>
    </w:p>
    <w:p w14:paraId="7BF46745" w14:textId="77777777" w:rsidR="00C044AE" w:rsidRDefault="00C044AE" w:rsidP="002D0470">
      <w:pPr>
        <w:pStyle w:val="BodyText"/>
        <w:widowControl/>
        <w:tabs>
          <w:tab w:val="left" w:pos="1440"/>
          <w:tab w:val="left" w:pos="2160"/>
        </w:tabs>
        <w:ind w:left="2880" w:right="139" w:hanging="2160"/>
        <w:jc w:val="both"/>
      </w:pPr>
    </w:p>
    <w:p w14:paraId="6A2ACC28" w14:textId="77777777" w:rsidR="00C044AE" w:rsidRDefault="00C044AE" w:rsidP="002D0470">
      <w:pPr>
        <w:pStyle w:val="BodyText"/>
        <w:widowControl/>
        <w:tabs>
          <w:tab w:val="left" w:pos="1440"/>
          <w:tab w:val="left" w:pos="2160"/>
        </w:tabs>
        <w:ind w:left="2880" w:right="139" w:hanging="2160"/>
        <w:jc w:val="both"/>
      </w:pPr>
      <w:r>
        <w:tab/>
      </w:r>
      <w:r>
        <w:tab/>
        <w:t>iii)</w:t>
      </w:r>
      <w:r>
        <w:tab/>
        <w:t>within four (4) hours, a nurse will be entitled to a paid relief period of fifteen (15) minutes.</w:t>
      </w:r>
    </w:p>
    <w:p w14:paraId="06E711BF" w14:textId="77777777" w:rsidR="00C044AE" w:rsidRDefault="00C044AE" w:rsidP="002D0470">
      <w:pPr>
        <w:pStyle w:val="BodyText"/>
        <w:widowControl/>
        <w:tabs>
          <w:tab w:val="left" w:pos="1440"/>
          <w:tab w:val="left" w:pos="2160"/>
        </w:tabs>
        <w:ind w:left="2160" w:right="139" w:hanging="2160"/>
        <w:jc w:val="both"/>
      </w:pPr>
    </w:p>
    <w:p w14:paraId="69A07F7C" w14:textId="77777777" w:rsidR="00C044AE" w:rsidRDefault="00C044AE" w:rsidP="002D0470">
      <w:pPr>
        <w:pStyle w:val="BodyText"/>
        <w:widowControl/>
        <w:tabs>
          <w:tab w:val="left" w:pos="1440"/>
          <w:tab w:val="left" w:pos="2160"/>
        </w:tabs>
        <w:ind w:left="2160" w:right="139" w:hanging="2160"/>
        <w:jc w:val="both"/>
      </w:pPr>
      <w:r>
        <w:tab/>
        <w:t>(c)</w:t>
      </w:r>
      <w:r>
        <w:tab/>
        <w:t>The Employer will pre-schedule the same nurse for full tours. In the event the nurse cannot work the entire pre-scheduled tour, the Hospital reserves the right to split the tour to ensure proper coverage.</w:t>
      </w:r>
    </w:p>
    <w:p w14:paraId="4D47B39A" w14:textId="77777777" w:rsidR="00C044AE" w:rsidRDefault="00C044AE" w:rsidP="002D0470">
      <w:pPr>
        <w:pStyle w:val="BodyText"/>
        <w:widowControl/>
        <w:tabs>
          <w:tab w:val="left" w:pos="1440"/>
          <w:tab w:val="left" w:pos="2160"/>
        </w:tabs>
        <w:ind w:left="2160" w:right="139" w:hanging="2160"/>
        <w:jc w:val="both"/>
      </w:pPr>
    </w:p>
    <w:p w14:paraId="52C208F0" w14:textId="77777777" w:rsidR="00492C56" w:rsidRDefault="00492C56" w:rsidP="002D0470">
      <w:pPr>
        <w:pStyle w:val="BodyText"/>
        <w:widowControl/>
        <w:tabs>
          <w:tab w:val="left" w:pos="1440"/>
          <w:tab w:val="left" w:pos="2160"/>
        </w:tabs>
        <w:ind w:left="2160" w:right="139" w:hanging="2160"/>
        <w:jc w:val="both"/>
      </w:pPr>
    </w:p>
    <w:p w14:paraId="78DDD1E6" w14:textId="77777777" w:rsidR="00C044AE" w:rsidRDefault="00C044AE" w:rsidP="002D0470">
      <w:pPr>
        <w:pStyle w:val="Heading1"/>
      </w:pPr>
      <w:bookmarkStart w:id="12" w:name="_Toc532393777"/>
      <w:bookmarkStart w:id="13" w:name="_Toc51835505"/>
      <w:r>
        <w:t>ARTICLE E- FLEXIBLE HOURS</w:t>
      </w:r>
      <w:bookmarkEnd w:id="12"/>
      <w:bookmarkEnd w:id="13"/>
    </w:p>
    <w:p w14:paraId="70CA6847" w14:textId="77777777" w:rsidR="006C5DBF" w:rsidRPr="006C5DBF" w:rsidRDefault="006C5DBF" w:rsidP="002D0470">
      <w:pPr>
        <w:widowControl/>
        <w:jc w:val="both"/>
      </w:pPr>
    </w:p>
    <w:p w14:paraId="200F5239" w14:textId="77777777" w:rsidR="006C5DBF" w:rsidRDefault="006C5DBF" w:rsidP="002D0470">
      <w:pPr>
        <w:pStyle w:val="BodyText"/>
        <w:widowControl/>
        <w:tabs>
          <w:tab w:val="left" w:pos="1540"/>
        </w:tabs>
        <w:ind w:right="117" w:hanging="1440"/>
        <w:jc w:val="both"/>
      </w:pPr>
      <w:r>
        <w:rPr>
          <w:spacing w:val="-1"/>
        </w:rPr>
        <w:t>E.1</w:t>
      </w:r>
      <w:r>
        <w:rPr>
          <w:spacing w:val="-1"/>
        </w:rPr>
        <w:tab/>
      </w:r>
      <w:r>
        <w:t>A</w:t>
      </w:r>
      <w:r>
        <w:rPr>
          <w:spacing w:val="8"/>
        </w:rPr>
        <w:t xml:space="preserve"> </w:t>
      </w:r>
      <w:r>
        <w:rPr>
          <w:spacing w:val="-1"/>
        </w:rPr>
        <w:t>flexible</w:t>
      </w:r>
      <w:r>
        <w:rPr>
          <w:spacing w:val="9"/>
        </w:rPr>
        <w:t xml:space="preserve"> </w:t>
      </w:r>
      <w:r>
        <w:rPr>
          <w:spacing w:val="-1"/>
        </w:rPr>
        <w:t>arrangement</w:t>
      </w:r>
      <w:r>
        <w:rPr>
          <w:spacing w:val="8"/>
        </w:rPr>
        <w:t xml:space="preserve"> </w:t>
      </w:r>
      <w:r>
        <w:t>for</w:t>
      </w:r>
      <w:r>
        <w:rPr>
          <w:spacing w:val="10"/>
        </w:rPr>
        <w:t xml:space="preserve"> </w:t>
      </w:r>
      <w:r>
        <w:t>the</w:t>
      </w:r>
      <w:r>
        <w:rPr>
          <w:spacing w:val="8"/>
        </w:rPr>
        <w:t xml:space="preserve"> </w:t>
      </w:r>
      <w:r>
        <w:rPr>
          <w:spacing w:val="-1"/>
        </w:rPr>
        <w:t>hours</w:t>
      </w:r>
      <w:r>
        <w:rPr>
          <w:spacing w:val="9"/>
        </w:rPr>
        <w:t xml:space="preserve"> </w:t>
      </w:r>
      <w:r>
        <w:rPr>
          <w:spacing w:val="-2"/>
        </w:rPr>
        <w:t>of</w:t>
      </w:r>
      <w:r>
        <w:rPr>
          <w:spacing w:val="10"/>
        </w:rPr>
        <w:t xml:space="preserve"> </w:t>
      </w:r>
      <w:r>
        <w:rPr>
          <w:spacing w:val="-1"/>
        </w:rPr>
        <w:t>work</w:t>
      </w:r>
      <w:r>
        <w:rPr>
          <w:spacing w:val="9"/>
        </w:rPr>
        <w:t xml:space="preserve"> </w:t>
      </w:r>
      <w:r>
        <w:rPr>
          <w:spacing w:val="-2"/>
        </w:rPr>
        <w:t>will</w:t>
      </w:r>
      <w:r>
        <w:rPr>
          <w:spacing w:val="8"/>
        </w:rPr>
        <w:t xml:space="preserve"> </w:t>
      </w:r>
      <w:r>
        <w:t>apply</w:t>
      </w:r>
      <w:r>
        <w:rPr>
          <w:spacing w:val="7"/>
        </w:rPr>
        <w:t xml:space="preserve"> </w:t>
      </w:r>
      <w:r>
        <w:t>by</w:t>
      </w:r>
      <w:r>
        <w:rPr>
          <w:spacing w:val="9"/>
        </w:rPr>
        <w:t xml:space="preserve"> </w:t>
      </w:r>
      <w:r>
        <w:t>mutual</w:t>
      </w:r>
      <w:r>
        <w:rPr>
          <w:spacing w:val="8"/>
        </w:rPr>
        <w:t xml:space="preserve"> </w:t>
      </w:r>
      <w:r>
        <w:rPr>
          <w:spacing w:val="-1"/>
        </w:rPr>
        <w:t>consent</w:t>
      </w:r>
      <w:r>
        <w:rPr>
          <w:spacing w:val="39"/>
        </w:rPr>
        <w:t xml:space="preserve"> </w:t>
      </w:r>
      <w:r>
        <w:rPr>
          <w:spacing w:val="-1"/>
        </w:rPr>
        <w:t>between</w:t>
      </w:r>
      <w:r>
        <w:rPr>
          <w:spacing w:val="43"/>
        </w:rPr>
        <w:t xml:space="preserve"> </w:t>
      </w:r>
      <w:r>
        <w:t>the</w:t>
      </w:r>
      <w:r>
        <w:rPr>
          <w:spacing w:val="43"/>
        </w:rPr>
        <w:t xml:space="preserve"> </w:t>
      </w:r>
      <w:r>
        <w:rPr>
          <w:spacing w:val="-1"/>
        </w:rPr>
        <w:t>Hospital</w:t>
      </w:r>
      <w:r>
        <w:rPr>
          <w:spacing w:val="42"/>
        </w:rPr>
        <w:t xml:space="preserve"> </w:t>
      </w:r>
      <w:r>
        <w:t>and</w:t>
      </w:r>
      <w:r>
        <w:rPr>
          <w:spacing w:val="43"/>
        </w:rPr>
        <w:t xml:space="preserve"> </w:t>
      </w:r>
      <w:r>
        <w:t>the</w:t>
      </w:r>
      <w:r>
        <w:rPr>
          <w:spacing w:val="43"/>
        </w:rPr>
        <w:t xml:space="preserve"> </w:t>
      </w:r>
      <w:r>
        <w:rPr>
          <w:spacing w:val="-1"/>
        </w:rPr>
        <w:t>Union</w:t>
      </w:r>
      <w:r>
        <w:rPr>
          <w:spacing w:val="43"/>
        </w:rPr>
        <w:t xml:space="preserve"> </w:t>
      </w:r>
      <w:r>
        <w:t>so</w:t>
      </w:r>
      <w:r>
        <w:rPr>
          <w:spacing w:val="44"/>
        </w:rPr>
        <w:t xml:space="preserve"> </w:t>
      </w:r>
      <w:r>
        <w:rPr>
          <w:spacing w:val="-1"/>
        </w:rPr>
        <w:t>that</w:t>
      </w:r>
      <w:r>
        <w:rPr>
          <w:spacing w:val="44"/>
        </w:rPr>
        <w:t xml:space="preserve"> </w:t>
      </w:r>
      <w:r>
        <w:rPr>
          <w:spacing w:val="-1"/>
        </w:rPr>
        <w:t>the</w:t>
      </w:r>
      <w:r>
        <w:rPr>
          <w:spacing w:val="43"/>
        </w:rPr>
        <w:t xml:space="preserve"> </w:t>
      </w:r>
      <w:r>
        <w:rPr>
          <w:spacing w:val="-1"/>
        </w:rPr>
        <w:t>regular</w:t>
      </w:r>
      <w:r>
        <w:rPr>
          <w:spacing w:val="44"/>
        </w:rPr>
        <w:t xml:space="preserve"> </w:t>
      </w:r>
      <w:r>
        <w:rPr>
          <w:spacing w:val="-1"/>
        </w:rPr>
        <w:t>hours</w:t>
      </w:r>
      <w:r>
        <w:rPr>
          <w:spacing w:val="42"/>
        </w:rPr>
        <w:t xml:space="preserve"> </w:t>
      </w:r>
      <w:r>
        <w:t>for</w:t>
      </w:r>
      <w:r>
        <w:rPr>
          <w:spacing w:val="44"/>
        </w:rPr>
        <w:t xml:space="preserve"> </w:t>
      </w:r>
      <w:r>
        <w:t>the</w:t>
      </w:r>
      <w:r>
        <w:rPr>
          <w:spacing w:val="41"/>
        </w:rPr>
        <w:t xml:space="preserve"> </w:t>
      </w:r>
      <w:r>
        <w:rPr>
          <w:spacing w:val="-1"/>
        </w:rPr>
        <w:t>nurses</w:t>
      </w:r>
      <w:r>
        <w:rPr>
          <w:spacing w:val="37"/>
        </w:rPr>
        <w:t xml:space="preserve"> </w:t>
      </w:r>
      <w:r>
        <w:rPr>
          <w:spacing w:val="-1"/>
        </w:rPr>
        <w:t>working</w:t>
      </w:r>
      <w:r>
        <w:rPr>
          <w:spacing w:val="40"/>
        </w:rPr>
        <w:t xml:space="preserve"> </w:t>
      </w:r>
      <w:r>
        <w:rPr>
          <w:spacing w:val="-1"/>
        </w:rPr>
        <w:t>flexible</w:t>
      </w:r>
      <w:r>
        <w:rPr>
          <w:spacing w:val="41"/>
        </w:rPr>
        <w:t xml:space="preserve"> </w:t>
      </w:r>
      <w:r>
        <w:rPr>
          <w:spacing w:val="-1"/>
        </w:rPr>
        <w:t>hours</w:t>
      </w:r>
      <w:r>
        <w:rPr>
          <w:spacing w:val="44"/>
        </w:rPr>
        <w:t xml:space="preserve"> </w:t>
      </w:r>
      <w:r>
        <w:rPr>
          <w:spacing w:val="-2"/>
        </w:rPr>
        <w:t>will</w:t>
      </w:r>
      <w:r>
        <w:rPr>
          <w:spacing w:val="42"/>
        </w:rPr>
        <w:t xml:space="preserve"> </w:t>
      </w:r>
      <w:r>
        <w:rPr>
          <w:spacing w:val="-1"/>
        </w:rPr>
        <w:t>not</w:t>
      </w:r>
      <w:r>
        <w:rPr>
          <w:spacing w:val="42"/>
        </w:rPr>
        <w:t xml:space="preserve"> </w:t>
      </w:r>
      <w:r>
        <w:rPr>
          <w:spacing w:val="-1"/>
        </w:rPr>
        <w:t>exceed</w:t>
      </w:r>
      <w:r>
        <w:rPr>
          <w:spacing w:val="43"/>
        </w:rPr>
        <w:t xml:space="preserve"> </w:t>
      </w:r>
      <w:r>
        <w:rPr>
          <w:spacing w:val="-1"/>
        </w:rPr>
        <w:t>seventy-five</w:t>
      </w:r>
      <w:r>
        <w:rPr>
          <w:spacing w:val="42"/>
        </w:rPr>
        <w:t xml:space="preserve"> </w:t>
      </w:r>
      <w:r>
        <w:rPr>
          <w:spacing w:val="-1"/>
        </w:rPr>
        <w:t>(75)</w:t>
      </w:r>
      <w:r>
        <w:rPr>
          <w:spacing w:val="42"/>
        </w:rPr>
        <w:t xml:space="preserve"> </w:t>
      </w:r>
      <w:r>
        <w:rPr>
          <w:spacing w:val="-1"/>
        </w:rPr>
        <w:t>hours</w:t>
      </w:r>
      <w:r>
        <w:rPr>
          <w:spacing w:val="42"/>
        </w:rPr>
        <w:t xml:space="preserve"> </w:t>
      </w:r>
      <w:r>
        <w:rPr>
          <w:spacing w:val="-1"/>
        </w:rPr>
        <w:t>per</w:t>
      </w:r>
      <w:r>
        <w:rPr>
          <w:spacing w:val="42"/>
        </w:rPr>
        <w:t xml:space="preserve"> </w:t>
      </w:r>
      <w:r>
        <w:rPr>
          <w:spacing w:val="-1"/>
        </w:rPr>
        <w:t>pay</w:t>
      </w:r>
      <w:r>
        <w:rPr>
          <w:spacing w:val="39"/>
        </w:rPr>
        <w:t xml:space="preserve"> </w:t>
      </w:r>
      <w:r>
        <w:rPr>
          <w:spacing w:val="-1"/>
        </w:rPr>
        <w:t>period.</w:t>
      </w:r>
      <w:r>
        <w:rPr>
          <w:spacing w:val="77"/>
        </w:rPr>
        <w:t xml:space="preserve"> </w:t>
      </w:r>
      <w:r>
        <w:rPr>
          <w:spacing w:val="-1"/>
        </w:rPr>
        <w:t>This</w:t>
      </w:r>
      <w:r>
        <w:rPr>
          <w:spacing w:val="5"/>
        </w:rPr>
        <w:t xml:space="preserve"> </w:t>
      </w:r>
      <w:r>
        <w:rPr>
          <w:spacing w:val="-1"/>
        </w:rPr>
        <w:t>article</w:t>
      </w:r>
      <w:r>
        <w:rPr>
          <w:spacing w:val="5"/>
        </w:rPr>
        <w:t xml:space="preserve"> </w:t>
      </w:r>
      <w:r>
        <w:rPr>
          <w:spacing w:val="-1"/>
        </w:rPr>
        <w:t>does</w:t>
      </w:r>
      <w:r>
        <w:rPr>
          <w:spacing w:val="5"/>
        </w:rPr>
        <w:t xml:space="preserve"> </w:t>
      </w:r>
      <w:r>
        <w:rPr>
          <w:spacing w:val="-2"/>
        </w:rPr>
        <w:t>not</w:t>
      </w:r>
      <w:r>
        <w:rPr>
          <w:spacing w:val="6"/>
        </w:rPr>
        <w:t xml:space="preserve"> </w:t>
      </w:r>
      <w:r>
        <w:rPr>
          <w:spacing w:val="-2"/>
        </w:rPr>
        <w:t>apply</w:t>
      </w:r>
      <w:r>
        <w:rPr>
          <w:spacing w:val="3"/>
        </w:rPr>
        <w:t xml:space="preserve"> </w:t>
      </w:r>
      <w:r>
        <w:rPr>
          <w:spacing w:val="-1"/>
        </w:rPr>
        <w:t>if</w:t>
      </w:r>
      <w:r>
        <w:rPr>
          <w:spacing w:val="8"/>
        </w:rPr>
        <w:t xml:space="preserve"> </w:t>
      </w:r>
      <w:r>
        <w:t>the</w:t>
      </w:r>
      <w:r>
        <w:rPr>
          <w:spacing w:val="2"/>
        </w:rPr>
        <w:t xml:space="preserve"> </w:t>
      </w:r>
      <w:r>
        <w:rPr>
          <w:spacing w:val="-1"/>
        </w:rPr>
        <w:t>staff</w:t>
      </w:r>
      <w:r>
        <w:rPr>
          <w:spacing w:val="4"/>
        </w:rPr>
        <w:t xml:space="preserve"> </w:t>
      </w:r>
      <w:r>
        <w:t>are</w:t>
      </w:r>
      <w:r>
        <w:rPr>
          <w:spacing w:val="5"/>
        </w:rPr>
        <w:t xml:space="preserve"> </w:t>
      </w:r>
      <w:r>
        <w:t>on</w:t>
      </w:r>
      <w:r>
        <w:rPr>
          <w:spacing w:val="2"/>
        </w:rPr>
        <w:t xml:space="preserve"> </w:t>
      </w:r>
      <w:r>
        <w:t>a</w:t>
      </w:r>
      <w:r>
        <w:rPr>
          <w:spacing w:val="5"/>
        </w:rPr>
        <w:t xml:space="preserve"> </w:t>
      </w:r>
      <w:r>
        <w:rPr>
          <w:spacing w:val="-1"/>
        </w:rPr>
        <w:t>pre-determined</w:t>
      </w:r>
      <w:r>
        <w:rPr>
          <w:spacing w:val="3"/>
        </w:rPr>
        <w:t xml:space="preserve"> </w:t>
      </w:r>
      <w:r>
        <w:rPr>
          <w:spacing w:val="-1"/>
        </w:rPr>
        <w:t>rotation</w:t>
      </w:r>
      <w:r>
        <w:rPr>
          <w:spacing w:val="5"/>
        </w:rPr>
        <w:t xml:space="preserve"> </w:t>
      </w:r>
      <w:r>
        <w:rPr>
          <w:spacing w:val="-1"/>
        </w:rPr>
        <w:t>scheduled</w:t>
      </w:r>
      <w:r>
        <w:rPr>
          <w:spacing w:val="53"/>
        </w:rPr>
        <w:t xml:space="preserve"> </w:t>
      </w:r>
      <w:r>
        <w:t>as per</w:t>
      </w:r>
      <w:r>
        <w:rPr>
          <w:spacing w:val="-1"/>
        </w:rPr>
        <w:t xml:space="preserve"> Article</w:t>
      </w:r>
      <w:r>
        <w:t xml:space="preserve"> D.</w:t>
      </w:r>
    </w:p>
    <w:p w14:paraId="06D213E0" w14:textId="77777777" w:rsidR="006C5DBF" w:rsidRDefault="006C5DBF" w:rsidP="002D0470">
      <w:pPr>
        <w:pStyle w:val="BodyText"/>
        <w:widowControl/>
        <w:tabs>
          <w:tab w:val="left" w:pos="1540"/>
        </w:tabs>
        <w:ind w:right="117" w:hanging="1440"/>
        <w:jc w:val="both"/>
      </w:pPr>
    </w:p>
    <w:p w14:paraId="44513092" w14:textId="77777777" w:rsidR="00492C56" w:rsidRDefault="00492C56" w:rsidP="002D0470">
      <w:pPr>
        <w:pStyle w:val="BodyText"/>
        <w:widowControl/>
        <w:tabs>
          <w:tab w:val="left" w:pos="1540"/>
        </w:tabs>
        <w:ind w:right="117" w:hanging="1440"/>
        <w:jc w:val="both"/>
      </w:pPr>
    </w:p>
    <w:p w14:paraId="79C133B7" w14:textId="77777777" w:rsidR="006C5DBF" w:rsidRDefault="006C5DBF" w:rsidP="002D0470">
      <w:pPr>
        <w:pStyle w:val="Heading1"/>
      </w:pPr>
      <w:bookmarkStart w:id="14" w:name="_Toc532393778"/>
      <w:bookmarkStart w:id="15" w:name="_Toc51835506"/>
      <w:r>
        <w:t xml:space="preserve">ARTICLE F – </w:t>
      </w:r>
      <w:r w:rsidR="0065307F">
        <w:t xml:space="preserve">INTRODUCTION AND DISCONTINUATION OF EXTENDED TOURS AND INNOVATIVE UNIT SCHEDULING ARRANGEMENT &amp; </w:t>
      </w:r>
      <w:r>
        <w:t>VOTING PROCEDURE</w:t>
      </w:r>
      <w:bookmarkEnd w:id="14"/>
      <w:bookmarkEnd w:id="15"/>
    </w:p>
    <w:p w14:paraId="03E9FC27" w14:textId="77777777" w:rsidR="00863149" w:rsidRDefault="00863149" w:rsidP="002D0470">
      <w:pPr>
        <w:pStyle w:val="BodyText"/>
        <w:widowControl/>
        <w:tabs>
          <w:tab w:val="left" w:pos="1440"/>
        </w:tabs>
        <w:ind w:left="1440" w:right="113" w:hanging="1440"/>
        <w:jc w:val="both"/>
      </w:pPr>
    </w:p>
    <w:p w14:paraId="427B23A2" w14:textId="77777777" w:rsidR="00492C56" w:rsidRPr="004C6DF1" w:rsidRDefault="00492C56" w:rsidP="002D0470">
      <w:pPr>
        <w:pStyle w:val="101"/>
      </w:pPr>
      <w:r w:rsidRPr="004C6DF1">
        <w:t>F.1</w:t>
      </w:r>
      <w:r w:rsidRPr="004C6DF1">
        <w:tab/>
        <w:t>The parties agree to adhere to the following regarding the implementation and discontinuation of extended tours (e.g., 11.25 or 10-hour tour schedules) or innovative unit scheduling initiatives (e.g., 2D/2N rotations):</w:t>
      </w:r>
    </w:p>
    <w:p w14:paraId="0912D1ED" w14:textId="77777777" w:rsidR="00492C56" w:rsidRDefault="00492C56" w:rsidP="002D0470">
      <w:pPr>
        <w:pStyle w:val="BodyText"/>
        <w:widowControl/>
        <w:tabs>
          <w:tab w:val="left" w:pos="1440"/>
        </w:tabs>
        <w:ind w:left="1440" w:right="113" w:hanging="1440"/>
        <w:jc w:val="both"/>
        <w:rPr>
          <w:b/>
        </w:rPr>
      </w:pPr>
    </w:p>
    <w:p w14:paraId="320C1CEF" w14:textId="77777777" w:rsidR="00492C56" w:rsidRPr="007C07A2" w:rsidRDefault="00492C56" w:rsidP="002D0470">
      <w:pPr>
        <w:pStyle w:val="b"/>
        <w:ind w:left="0" w:firstLine="0"/>
      </w:pPr>
      <w:r>
        <w:tab/>
        <w:t>(a)</w:t>
      </w:r>
      <w:r>
        <w:tab/>
      </w:r>
      <w:r w:rsidRPr="00F03BBD">
        <w:rPr>
          <w:u w:val="single"/>
        </w:rPr>
        <w:t>Implementation</w:t>
      </w:r>
    </w:p>
    <w:p w14:paraId="15BEBA45" w14:textId="77777777" w:rsidR="00492C56" w:rsidRDefault="00492C56" w:rsidP="002D0470">
      <w:pPr>
        <w:pStyle w:val="BodyText"/>
        <w:widowControl/>
        <w:tabs>
          <w:tab w:val="left" w:pos="1440"/>
        </w:tabs>
        <w:ind w:right="113"/>
        <w:jc w:val="both"/>
        <w:rPr>
          <w:b/>
        </w:rPr>
      </w:pPr>
    </w:p>
    <w:p w14:paraId="50FC9A72" w14:textId="77777777" w:rsidR="00492C56" w:rsidRPr="00F03BBD" w:rsidRDefault="00492C56" w:rsidP="002D0470">
      <w:pPr>
        <w:pStyle w:val="BodyText"/>
        <w:widowControl/>
        <w:tabs>
          <w:tab w:val="left" w:pos="1440"/>
        </w:tabs>
        <w:ind w:left="1440" w:right="113" w:firstLine="0"/>
        <w:jc w:val="both"/>
      </w:pPr>
      <w:r>
        <w:tab/>
      </w:r>
      <w:r w:rsidRPr="00F03BBD">
        <w:t>Scheduling initiatives will be implemented on a trial basis when:</w:t>
      </w:r>
    </w:p>
    <w:p w14:paraId="05BDD5CB" w14:textId="77777777" w:rsidR="00492C56" w:rsidRDefault="00492C56" w:rsidP="002D0470">
      <w:pPr>
        <w:pStyle w:val="BodyText"/>
        <w:widowControl/>
        <w:tabs>
          <w:tab w:val="left" w:pos="1440"/>
        </w:tabs>
        <w:ind w:left="1440" w:right="113" w:firstLine="0"/>
        <w:jc w:val="both"/>
        <w:rPr>
          <w:b/>
        </w:rPr>
      </w:pPr>
    </w:p>
    <w:p w14:paraId="5EBF8012" w14:textId="77777777" w:rsidR="00492C56" w:rsidRDefault="00492C56" w:rsidP="002D0470">
      <w:pPr>
        <w:pStyle w:val="i"/>
      </w:pPr>
      <w:proofErr w:type="spellStart"/>
      <w:r>
        <w:t>i</w:t>
      </w:r>
      <w:proofErr w:type="spellEnd"/>
      <w:r>
        <w:t>)</w:t>
      </w:r>
      <w:r>
        <w:tab/>
        <w:t>The Hospital and the Union have mutually agreed to the schedule; and,</w:t>
      </w:r>
    </w:p>
    <w:p w14:paraId="73A11CA2" w14:textId="77777777" w:rsidR="00492C56" w:rsidRDefault="00492C56" w:rsidP="002D0470">
      <w:pPr>
        <w:pStyle w:val="i"/>
      </w:pPr>
    </w:p>
    <w:p w14:paraId="06D47ADA" w14:textId="77777777" w:rsidR="00492C56" w:rsidRDefault="00492C56" w:rsidP="002D0470">
      <w:pPr>
        <w:pStyle w:val="i"/>
      </w:pPr>
      <w:r>
        <w:t>ii)</w:t>
      </w:r>
      <w:r>
        <w:tab/>
        <w:t>Seventy percent (70%) or more of the affected full-time and regular part-time employees in the Unit vote in favour of the scheduling initiative.</w:t>
      </w:r>
    </w:p>
    <w:p w14:paraId="2079A463" w14:textId="77777777" w:rsidR="00492C56" w:rsidRDefault="00492C56" w:rsidP="002D0470">
      <w:pPr>
        <w:pStyle w:val="i"/>
      </w:pPr>
    </w:p>
    <w:p w14:paraId="75A41D5D" w14:textId="77777777" w:rsidR="00492C56" w:rsidRDefault="00492C56" w:rsidP="002D0470">
      <w:pPr>
        <w:pStyle w:val="b"/>
      </w:pPr>
      <w:r>
        <w:t>(b)</w:t>
      </w:r>
      <w:r>
        <w:tab/>
      </w:r>
      <w:r w:rsidRPr="00F03BBD">
        <w:rPr>
          <w:u w:val="single"/>
        </w:rPr>
        <w:t>Trial Period</w:t>
      </w:r>
      <w:r>
        <w:t xml:space="preserve"> </w:t>
      </w:r>
    </w:p>
    <w:p w14:paraId="340769DA" w14:textId="77777777" w:rsidR="00492C56" w:rsidRDefault="00492C56" w:rsidP="002D0470">
      <w:pPr>
        <w:pStyle w:val="BodyText"/>
        <w:widowControl/>
        <w:tabs>
          <w:tab w:val="left" w:pos="1440"/>
        </w:tabs>
        <w:ind w:right="113"/>
        <w:jc w:val="both"/>
        <w:rPr>
          <w:b/>
        </w:rPr>
      </w:pPr>
    </w:p>
    <w:p w14:paraId="1B74ADC9" w14:textId="77777777" w:rsidR="00492C56" w:rsidRPr="00F03BBD" w:rsidRDefault="00492C56" w:rsidP="002D0470">
      <w:pPr>
        <w:pStyle w:val="b"/>
      </w:pPr>
      <w:r>
        <w:tab/>
      </w:r>
      <w:r w:rsidRPr="00F03BBD">
        <w:t xml:space="preserve">There shall be a trial period of six (6) months or such other period as agreed to by the parties. The scheduling initiative will be jointly evaluated at the end of the trial period. It is understood that the scheduling initiative may be terminated during the trial period if deemed unsatisfactory to either party. </w:t>
      </w:r>
    </w:p>
    <w:p w14:paraId="663BA679" w14:textId="77777777" w:rsidR="00492C56" w:rsidRDefault="00492C56" w:rsidP="002D0470">
      <w:pPr>
        <w:pStyle w:val="b"/>
      </w:pPr>
    </w:p>
    <w:p w14:paraId="196E617A" w14:textId="77777777" w:rsidR="00FA2FB9" w:rsidRDefault="00492C56" w:rsidP="002D0470">
      <w:pPr>
        <w:pStyle w:val="b"/>
      </w:pPr>
      <w:r>
        <w:t>(c)</w:t>
      </w:r>
      <w:r>
        <w:tab/>
      </w:r>
      <w:r w:rsidR="00FA2FB9" w:rsidRPr="00FA2FB9">
        <w:rPr>
          <w:u w:val="single"/>
        </w:rPr>
        <w:t>Continuation</w:t>
      </w:r>
    </w:p>
    <w:p w14:paraId="3A9E3FEA" w14:textId="77777777" w:rsidR="00FA2FB9" w:rsidRDefault="00FA2FB9" w:rsidP="002D0470">
      <w:pPr>
        <w:pStyle w:val="b"/>
      </w:pPr>
    </w:p>
    <w:p w14:paraId="6406CF7E" w14:textId="77777777" w:rsidR="00492C56" w:rsidRDefault="00FA2FB9" w:rsidP="002D0470">
      <w:pPr>
        <w:pStyle w:val="b"/>
      </w:pPr>
      <w:r>
        <w:tab/>
      </w:r>
      <w:r w:rsidR="00492C56">
        <w:t>Following the trial period in (b) above the scheduling initiative will be continued provided seventy percent (70%) or more of the affected full-time and regular part-time employees in the unit indicate so by a secret ballot vote. This vote will be conducted at least one (1) week prior to the end of the trial period.</w:t>
      </w:r>
    </w:p>
    <w:p w14:paraId="74530CA8" w14:textId="77777777" w:rsidR="00492C56" w:rsidRDefault="00492C56" w:rsidP="002D0470">
      <w:pPr>
        <w:pStyle w:val="BodyText"/>
        <w:widowControl/>
        <w:tabs>
          <w:tab w:val="left" w:pos="1440"/>
        </w:tabs>
        <w:ind w:left="1440" w:right="113" w:firstLine="0"/>
        <w:jc w:val="both"/>
        <w:rPr>
          <w:b/>
        </w:rPr>
      </w:pPr>
    </w:p>
    <w:p w14:paraId="31197AD9" w14:textId="77777777" w:rsidR="00492C56" w:rsidRDefault="00492C56" w:rsidP="002D0470">
      <w:pPr>
        <w:pStyle w:val="b"/>
        <w:ind w:left="0" w:firstLine="0"/>
      </w:pPr>
      <w:r>
        <w:tab/>
        <w:t>(d)</w:t>
      </w:r>
      <w:r>
        <w:tab/>
      </w:r>
      <w:r w:rsidRPr="00F03BBD">
        <w:rPr>
          <w:u w:val="single"/>
        </w:rPr>
        <w:t>Discontinuation</w:t>
      </w:r>
    </w:p>
    <w:p w14:paraId="398AAD60" w14:textId="77777777" w:rsidR="00492C56" w:rsidRDefault="00492C56" w:rsidP="002D0470">
      <w:pPr>
        <w:pStyle w:val="ListParagraph"/>
        <w:widowControl/>
        <w:jc w:val="both"/>
        <w:rPr>
          <w:b/>
          <w:u w:val="single"/>
        </w:rPr>
      </w:pPr>
    </w:p>
    <w:p w14:paraId="182A0DD9" w14:textId="77777777" w:rsidR="00492C56" w:rsidRPr="00F03BBD" w:rsidRDefault="00492C56" w:rsidP="002D0470">
      <w:pPr>
        <w:pStyle w:val="BodyText"/>
        <w:widowControl/>
        <w:tabs>
          <w:tab w:val="left" w:pos="1440"/>
        </w:tabs>
        <w:ind w:left="1440" w:right="113" w:firstLine="0"/>
        <w:jc w:val="both"/>
      </w:pPr>
      <w:r>
        <w:rPr>
          <w:b/>
        </w:rPr>
        <w:tab/>
      </w:r>
      <w:r w:rsidRPr="00F03BBD">
        <w:t>The scheduling initiative may be discontinued:</w:t>
      </w:r>
    </w:p>
    <w:p w14:paraId="20620CBC" w14:textId="77777777" w:rsidR="00492C56" w:rsidRPr="007C07A2" w:rsidRDefault="00492C56" w:rsidP="002D0470">
      <w:pPr>
        <w:pStyle w:val="i"/>
      </w:pPr>
    </w:p>
    <w:p w14:paraId="6C8F4609" w14:textId="77777777" w:rsidR="00492C56" w:rsidRDefault="00492C56" w:rsidP="002D0470">
      <w:pPr>
        <w:pStyle w:val="i"/>
      </w:pPr>
      <w:proofErr w:type="spellStart"/>
      <w:r>
        <w:t>i</w:t>
      </w:r>
      <w:proofErr w:type="spellEnd"/>
      <w:r>
        <w:t>)</w:t>
      </w:r>
      <w:r>
        <w:tab/>
        <w:t>By the Union when seventy percent (70%) or more of the affected full-time and regular part-time employees in the Unit so indicate by secret ballot vote; or,</w:t>
      </w:r>
    </w:p>
    <w:p w14:paraId="4F7EBAE2" w14:textId="77777777" w:rsidR="00492C56" w:rsidRDefault="00492C56" w:rsidP="002D0470">
      <w:pPr>
        <w:pStyle w:val="i"/>
      </w:pPr>
    </w:p>
    <w:p w14:paraId="4BD4546E" w14:textId="77777777" w:rsidR="00492C56" w:rsidRDefault="00492C56" w:rsidP="002D0470">
      <w:pPr>
        <w:pStyle w:val="i"/>
      </w:pPr>
      <w:r>
        <w:t>ii)</w:t>
      </w:r>
      <w:r>
        <w:tab/>
        <w:t>By the Hospital for reasons which are neither unreasonable nor arbitrary.</w:t>
      </w:r>
    </w:p>
    <w:p w14:paraId="2BB7E21E" w14:textId="77777777" w:rsidR="00492C56" w:rsidRDefault="00492C56" w:rsidP="002D0470">
      <w:pPr>
        <w:pStyle w:val="i"/>
      </w:pPr>
    </w:p>
    <w:p w14:paraId="486A70CA" w14:textId="77777777" w:rsidR="00492C56" w:rsidRDefault="00492C56" w:rsidP="002D0470">
      <w:pPr>
        <w:pStyle w:val="i"/>
      </w:pPr>
      <w:r>
        <w:tab/>
        <w:t>Should the Hospital or the Union wish to discontinue the scheduling initiative they will provide ninety (90) days written notice to the other party or as otherwise agreed by the parties. The parties will meet within two weeks of being given notice to review the request for discontinuation.</w:t>
      </w:r>
    </w:p>
    <w:p w14:paraId="3675D1B2" w14:textId="77777777" w:rsidR="00492C56" w:rsidRDefault="00492C56" w:rsidP="002D0470">
      <w:pPr>
        <w:pStyle w:val="i"/>
      </w:pPr>
    </w:p>
    <w:p w14:paraId="60FA6B1C" w14:textId="77777777" w:rsidR="00492C56" w:rsidRPr="007C07A2" w:rsidRDefault="00492C56" w:rsidP="002D0470">
      <w:pPr>
        <w:pStyle w:val="i"/>
      </w:pPr>
      <w:r>
        <w:tab/>
        <w:t xml:space="preserve">Where it </w:t>
      </w:r>
      <w:r w:rsidR="00FA2FB9">
        <w:t xml:space="preserve">is </w:t>
      </w:r>
      <w:r>
        <w:t>determined that the scheduling initiative will be discontinued, affected employees shall be given at least six (6) weeks’ advance notice.</w:t>
      </w:r>
    </w:p>
    <w:p w14:paraId="01EBFC06" w14:textId="77777777" w:rsidR="00492C56" w:rsidRDefault="00492C56" w:rsidP="002D0470">
      <w:pPr>
        <w:pStyle w:val="BodyText"/>
        <w:widowControl/>
        <w:tabs>
          <w:tab w:val="left" w:pos="1440"/>
        </w:tabs>
        <w:ind w:left="1440" w:right="113" w:hanging="1440"/>
        <w:jc w:val="both"/>
      </w:pPr>
    </w:p>
    <w:p w14:paraId="55302667" w14:textId="77777777" w:rsidR="00492C56" w:rsidRPr="00786B49" w:rsidRDefault="00492C56" w:rsidP="002D0470">
      <w:pPr>
        <w:pStyle w:val="b"/>
        <w:ind w:left="0" w:firstLine="0"/>
      </w:pPr>
      <w:r>
        <w:tab/>
        <w:t>(e)</w:t>
      </w:r>
      <w:r>
        <w:tab/>
      </w:r>
      <w:r w:rsidRPr="00F03BBD">
        <w:rPr>
          <w:u w:val="single"/>
        </w:rPr>
        <w:t>Voting Procedure</w:t>
      </w:r>
    </w:p>
    <w:p w14:paraId="333E2E6A" w14:textId="77777777" w:rsidR="00492C56" w:rsidRDefault="00492C56" w:rsidP="002D0470">
      <w:pPr>
        <w:pStyle w:val="BodyText"/>
        <w:widowControl/>
        <w:tabs>
          <w:tab w:val="left" w:pos="1440"/>
        </w:tabs>
        <w:ind w:left="1440" w:right="113" w:hanging="1440"/>
        <w:jc w:val="both"/>
      </w:pPr>
    </w:p>
    <w:p w14:paraId="73875FB0" w14:textId="77777777" w:rsidR="00492C56" w:rsidRPr="00663609" w:rsidRDefault="00492C56" w:rsidP="002D0470">
      <w:pPr>
        <w:pStyle w:val="i"/>
      </w:pPr>
      <w:proofErr w:type="spellStart"/>
      <w:r w:rsidRPr="00663609">
        <w:t>i</w:t>
      </w:r>
      <w:proofErr w:type="spellEnd"/>
      <w:r w:rsidRPr="00663609">
        <w:t>)</w:t>
      </w:r>
      <w:r w:rsidRPr="00663609">
        <w:tab/>
        <w:t>Individual full-time and/or regular part-time nurses whose schedule will be affected by the proposed schedule on that unit are eligible to vote.</w:t>
      </w:r>
    </w:p>
    <w:p w14:paraId="2B6ED235" w14:textId="77777777" w:rsidR="00492C56" w:rsidRPr="00663609" w:rsidRDefault="00492C56" w:rsidP="002D0470">
      <w:pPr>
        <w:pStyle w:val="i"/>
      </w:pPr>
    </w:p>
    <w:p w14:paraId="55830B0D" w14:textId="77777777" w:rsidR="00492C56" w:rsidRPr="00663609" w:rsidRDefault="00492C56" w:rsidP="002D0470">
      <w:pPr>
        <w:pStyle w:val="i"/>
      </w:pPr>
      <w:r w:rsidRPr="00663609">
        <w:t>ii)</w:t>
      </w:r>
      <w:r w:rsidRPr="00663609">
        <w:tab/>
        <w:t>The printed list of all nurses eligible to vote will be drawn up.</w:t>
      </w:r>
    </w:p>
    <w:p w14:paraId="1F4BDCB9" w14:textId="77777777" w:rsidR="00492C56" w:rsidRPr="00663609" w:rsidRDefault="00492C56" w:rsidP="002D0470">
      <w:pPr>
        <w:pStyle w:val="i"/>
      </w:pPr>
    </w:p>
    <w:p w14:paraId="3C5F675F" w14:textId="77777777" w:rsidR="00492C56" w:rsidRPr="00663609" w:rsidRDefault="00492C56" w:rsidP="002D0470">
      <w:pPr>
        <w:pStyle w:val="i"/>
      </w:pPr>
      <w:r w:rsidRPr="00663609">
        <w:t>iii)</w:t>
      </w:r>
      <w:r w:rsidRPr="00663609">
        <w:tab/>
        <w:t>A member of the Association executive will attend meetings to discuss the innovative or flexible scheduling.</w:t>
      </w:r>
    </w:p>
    <w:p w14:paraId="330D69E6" w14:textId="77777777" w:rsidR="00492C56" w:rsidRPr="00663609" w:rsidRDefault="00492C56" w:rsidP="002D0470">
      <w:pPr>
        <w:pStyle w:val="i"/>
      </w:pPr>
    </w:p>
    <w:p w14:paraId="24A473D9" w14:textId="77777777" w:rsidR="00492C56" w:rsidRPr="00663609" w:rsidRDefault="00492C56" w:rsidP="002D0470">
      <w:pPr>
        <w:pStyle w:val="i"/>
      </w:pPr>
      <w:r w:rsidRPr="00663609">
        <w:t>iv)</w:t>
      </w:r>
      <w:r w:rsidRPr="00663609">
        <w:tab/>
        <w:t>The parties will have the opportunity to view the proposed schedules before voting.</w:t>
      </w:r>
    </w:p>
    <w:p w14:paraId="53FD16C2" w14:textId="77777777" w:rsidR="00492C56" w:rsidRPr="00663609" w:rsidRDefault="00492C56" w:rsidP="002D0470">
      <w:pPr>
        <w:pStyle w:val="i"/>
      </w:pPr>
    </w:p>
    <w:p w14:paraId="2F5F02E5" w14:textId="77777777" w:rsidR="00492C56" w:rsidRPr="00663609" w:rsidRDefault="00492C56" w:rsidP="002D0470">
      <w:pPr>
        <w:pStyle w:val="i"/>
      </w:pPr>
      <w:r w:rsidRPr="00663609">
        <w:t>v)</w:t>
      </w:r>
      <w:r w:rsidRPr="00663609">
        <w:tab/>
        <w:t>The secret ballot vote will be supervised by the Clinical Manager/delegate and a member of the local Association executive on a voting day selected by the Clinical Manager/delegate and the Association representative. An advance polling day may be agreed upon if necessary. Arrangements may be made for electronic voting where both parties agree to do so.</w:t>
      </w:r>
    </w:p>
    <w:p w14:paraId="6AFECCAD" w14:textId="77777777" w:rsidR="00492C56" w:rsidRPr="00663609" w:rsidRDefault="00492C56" w:rsidP="002D0470">
      <w:pPr>
        <w:pStyle w:val="i"/>
      </w:pPr>
    </w:p>
    <w:p w14:paraId="4BFEFF9C" w14:textId="77777777" w:rsidR="00492C56" w:rsidRPr="00663609" w:rsidRDefault="00492C56" w:rsidP="002D0470">
      <w:pPr>
        <w:pStyle w:val="i"/>
      </w:pPr>
      <w:r w:rsidRPr="00663609">
        <w:t>vi)</w:t>
      </w:r>
      <w:r w:rsidRPr="00663609">
        <w:tab/>
        <w:t>The voting times will be designated to permit as many staff as possible to vote. The times will be agreed to between the Hospital and the Association. Telephone voting will be permitted for nurses who are off duty.  The Local and the Hospital will determine the process.</w:t>
      </w:r>
    </w:p>
    <w:p w14:paraId="10A0D9C5" w14:textId="77777777" w:rsidR="00492C56" w:rsidRPr="00663609" w:rsidRDefault="00492C56" w:rsidP="002D0470">
      <w:pPr>
        <w:pStyle w:val="i"/>
      </w:pPr>
    </w:p>
    <w:p w14:paraId="05CF02BB" w14:textId="77777777" w:rsidR="00492C56" w:rsidRPr="00663609" w:rsidRDefault="00492C56" w:rsidP="002D0470">
      <w:pPr>
        <w:pStyle w:val="i"/>
      </w:pPr>
      <w:r w:rsidRPr="00663609">
        <w:t>vii)</w:t>
      </w:r>
      <w:r w:rsidRPr="00663609">
        <w:tab/>
        <w:t>The nurse will initial her name on the voters list prior to casting her ballot which will be initialled by both the Clinical Manager/delegate and the Association representative.</w:t>
      </w:r>
    </w:p>
    <w:p w14:paraId="71A88132" w14:textId="77777777" w:rsidR="00492C56" w:rsidRPr="00663609" w:rsidRDefault="00492C56" w:rsidP="002D0470">
      <w:pPr>
        <w:pStyle w:val="i"/>
      </w:pPr>
    </w:p>
    <w:p w14:paraId="68713D05" w14:textId="77777777" w:rsidR="00492C56" w:rsidRPr="00663609" w:rsidRDefault="00492C56" w:rsidP="002D0470">
      <w:pPr>
        <w:pStyle w:val="i"/>
      </w:pPr>
      <w:r w:rsidRPr="00663609">
        <w:t>viii)</w:t>
      </w:r>
      <w:r w:rsidRPr="00663609">
        <w:tab/>
        <w:t>The ballot box will be sealed between the time of the advance voting date to the completion of the actual voting day.</w:t>
      </w:r>
    </w:p>
    <w:p w14:paraId="5B3ECB59" w14:textId="77777777" w:rsidR="00492C56" w:rsidRPr="00663609" w:rsidRDefault="00492C56" w:rsidP="002D0470">
      <w:pPr>
        <w:pStyle w:val="i"/>
      </w:pPr>
    </w:p>
    <w:p w14:paraId="130BE9B4" w14:textId="77777777" w:rsidR="00492C56" w:rsidRPr="00663609" w:rsidRDefault="00492C56" w:rsidP="002D0470">
      <w:pPr>
        <w:pStyle w:val="i"/>
      </w:pPr>
      <w:r w:rsidRPr="00663609">
        <w:t>ix)</w:t>
      </w:r>
      <w:r w:rsidRPr="00663609">
        <w:tab/>
        <w:t>The ballots will be counted by the Clinical Manager/delegate and the Association representative on the day of the vote who will then post the results.</w:t>
      </w:r>
    </w:p>
    <w:p w14:paraId="4B116619" w14:textId="77777777" w:rsidR="00492C56" w:rsidRPr="00663609" w:rsidRDefault="00492C56" w:rsidP="002D0470">
      <w:pPr>
        <w:pStyle w:val="i"/>
      </w:pPr>
    </w:p>
    <w:p w14:paraId="7586A066" w14:textId="77777777" w:rsidR="00492C56" w:rsidRPr="00663609" w:rsidRDefault="00492C56" w:rsidP="002D0470">
      <w:pPr>
        <w:pStyle w:val="i"/>
      </w:pPr>
      <w:r w:rsidRPr="00663609">
        <w:t>x)</w:t>
      </w:r>
      <w:r w:rsidRPr="00663609">
        <w:tab/>
        <w:t>After a successful vote all ONA members on the unit who do not wish to work the proposed schedule must indicate this in writing to the Clinical Manager/delegate who will attempt to accommodate them, in accordance with article 13.03.</w:t>
      </w:r>
    </w:p>
    <w:p w14:paraId="48C468A8" w14:textId="77777777" w:rsidR="00492C56" w:rsidRPr="00663609" w:rsidRDefault="00492C56" w:rsidP="002D0470">
      <w:pPr>
        <w:pStyle w:val="i"/>
      </w:pPr>
      <w:r w:rsidRPr="00663609">
        <w:t xml:space="preserve"> </w:t>
      </w:r>
    </w:p>
    <w:p w14:paraId="31EFDBC2" w14:textId="77777777" w:rsidR="00492C56" w:rsidRPr="00663609" w:rsidRDefault="00492C56" w:rsidP="002D0470">
      <w:pPr>
        <w:pStyle w:val="i"/>
      </w:pPr>
      <w:r w:rsidRPr="00663609">
        <w:t>xi)</w:t>
      </w:r>
      <w:r w:rsidRPr="00663609">
        <w:tab/>
        <w:t>If the vote is not successful, the Union may still approach the Employer and request that they institute a combination of 2D/2N, extended tours and normal daily tours of 7.5 hours.</w:t>
      </w:r>
    </w:p>
    <w:p w14:paraId="59CE7C70" w14:textId="77777777" w:rsidR="00492C56" w:rsidRPr="00663609" w:rsidRDefault="00492C56" w:rsidP="002D0470">
      <w:pPr>
        <w:pStyle w:val="i"/>
      </w:pPr>
    </w:p>
    <w:p w14:paraId="6188C228" w14:textId="77777777" w:rsidR="00492C56" w:rsidRPr="00663609" w:rsidRDefault="00492C56" w:rsidP="002D0470">
      <w:pPr>
        <w:pStyle w:val="i"/>
      </w:pPr>
      <w:r w:rsidRPr="00663609">
        <w:t>xii)</w:t>
      </w:r>
      <w:r w:rsidRPr="00663609">
        <w:tab/>
        <w:t>If the vote is unsuccessful, then the unit will maintain the schedule in effect prior to the vote. The unit will not be allowed to introduce and vote on any other schedule for at least six months after the last vote.</w:t>
      </w:r>
    </w:p>
    <w:p w14:paraId="568D60D5" w14:textId="77777777" w:rsidR="00492C56" w:rsidRPr="00663609" w:rsidRDefault="00492C56" w:rsidP="002D0470">
      <w:pPr>
        <w:pStyle w:val="i"/>
      </w:pPr>
    </w:p>
    <w:p w14:paraId="08C89F3A" w14:textId="77777777" w:rsidR="00C044AE" w:rsidRDefault="00492C56" w:rsidP="002D0470">
      <w:pPr>
        <w:pStyle w:val="i"/>
      </w:pPr>
      <w:r w:rsidRPr="00663609">
        <w:t>xiii)</w:t>
      </w:r>
      <w:r w:rsidRPr="00663609">
        <w:tab/>
        <w:t>Where the vote results are not disputed, ballots are to be destroyed.</w:t>
      </w:r>
    </w:p>
    <w:p w14:paraId="1391315D" w14:textId="77777777" w:rsidR="00512C1A" w:rsidRDefault="00512C1A" w:rsidP="002D0470">
      <w:pPr>
        <w:pStyle w:val="i"/>
      </w:pPr>
    </w:p>
    <w:p w14:paraId="441F8697" w14:textId="77777777" w:rsidR="00492C56" w:rsidRDefault="00492C56" w:rsidP="002D0470">
      <w:pPr>
        <w:pStyle w:val="i"/>
      </w:pPr>
    </w:p>
    <w:p w14:paraId="087B257A" w14:textId="77777777" w:rsidR="00C044AE" w:rsidRDefault="00512C1A" w:rsidP="002D0470">
      <w:pPr>
        <w:pStyle w:val="Heading1"/>
      </w:pPr>
      <w:bookmarkStart w:id="16" w:name="_Toc532393779"/>
      <w:bookmarkStart w:id="17" w:name="_Toc51835507"/>
      <w:r>
        <w:t>ARTICLE G – EXTENDED TOURS</w:t>
      </w:r>
      <w:bookmarkEnd w:id="16"/>
      <w:bookmarkEnd w:id="17"/>
    </w:p>
    <w:p w14:paraId="77596BE5" w14:textId="77777777" w:rsidR="00512C1A" w:rsidRDefault="00512C1A" w:rsidP="002D0470">
      <w:pPr>
        <w:widowControl/>
        <w:jc w:val="both"/>
      </w:pPr>
    </w:p>
    <w:p w14:paraId="3C8D2155" w14:textId="77777777" w:rsidR="00512C1A" w:rsidRPr="00512C1A" w:rsidRDefault="00512C1A" w:rsidP="002D0470">
      <w:pPr>
        <w:pStyle w:val="101"/>
      </w:pPr>
      <w:r w:rsidRPr="00512C1A">
        <w:t>G.1</w:t>
      </w:r>
      <w:r w:rsidRPr="00512C1A">
        <w:tab/>
      </w:r>
      <w:r w:rsidRPr="00DC5A19">
        <w:rPr>
          <w:u w:val="single"/>
        </w:rPr>
        <w:t>Extended Tours</w:t>
      </w:r>
    </w:p>
    <w:p w14:paraId="0D449E83" w14:textId="77777777" w:rsidR="00512C1A" w:rsidRPr="00512C1A" w:rsidRDefault="00512C1A" w:rsidP="002D0470">
      <w:pPr>
        <w:pStyle w:val="101"/>
      </w:pPr>
    </w:p>
    <w:p w14:paraId="1C81B8E5" w14:textId="77777777" w:rsidR="00512C1A" w:rsidRPr="00512C1A" w:rsidRDefault="00512C1A" w:rsidP="002D0470">
      <w:pPr>
        <w:pStyle w:val="101"/>
      </w:pPr>
      <w:r>
        <w:tab/>
      </w:r>
      <w:r w:rsidRPr="00512C1A">
        <w:t>This Agreement concerning extended hour tours is subject to continuing approval from the Director of the Employment Standards Branch.</w:t>
      </w:r>
    </w:p>
    <w:p w14:paraId="379EF099" w14:textId="77777777" w:rsidR="00512C1A" w:rsidRPr="00512C1A" w:rsidRDefault="00512C1A" w:rsidP="002D0470">
      <w:pPr>
        <w:pStyle w:val="101"/>
      </w:pPr>
    </w:p>
    <w:p w14:paraId="6780FB64" w14:textId="77777777" w:rsidR="00512C1A" w:rsidRPr="00512C1A" w:rsidRDefault="00512C1A" w:rsidP="002D0470">
      <w:pPr>
        <w:pStyle w:val="101"/>
      </w:pPr>
      <w:r w:rsidRPr="00512C1A">
        <w:t>G.2</w:t>
      </w:r>
      <w:r w:rsidRPr="00512C1A">
        <w:tab/>
        <w:t>If there are already staff on permanent eight (8) hour shifts and they wish to retain the eight (8) hour shift they will be assigned on the basis of seniority provided the rotation permits it.</w:t>
      </w:r>
    </w:p>
    <w:p w14:paraId="5A39150D" w14:textId="77777777" w:rsidR="00512C1A" w:rsidRPr="00512C1A" w:rsidRDefault="00512C1A" w:rsidP="002D0470">
      <w:pPr>
        <w:pStyle w:val="101"/>
      </w:pPr>
    </w:p>
    <w:p w14:paraId="5AE978E0" w14:textId="77777777" w:rsidR="00512C1A" w:rsidRPr="00512C1A" w:rsidRDefault="00512C1A" w:rsidP="002D0470">
      <w:pPr>
        <w:pStyle w:val="101"/>
      </w:pPr>
      <w:r w:rsidRPr="00512C1A">
        <w:t>G.3</w:t>
      </w:r>
      <w:r w:rsidRPr="00512C1A">
        <w:tab/>
      </w:r>
      <w:r w:rsidRPr="00DC5A19">
        <w:rPr>
          <w:u w:val="single"/>
        </w:rPr>
        <w:t>Scheduling Regulations</w:t>
      </w:r>
    </w:p>
    <w:p w14:paraId="49CF0B75" w14:textId="77777777" w:rsidR="00512C1A" w:rsidRPr="00512C1A" w:rsidRDefault="00512C1A" w:rsidP="002D0470">
      <w:pPr>
        <w:pStyle w:val="101"/>
      </w:pPr>
    </w:p>
    <w:p w14:paraId="26F7586E" w14:textId="77777777" w:rsidR="00512C1A" w:rsidRPr="00512C1A" w:rsidRDefault="00512C1A" w:rsidP="002D0470">
      <w:pPr>
        <w:pStyle w:val="101"/>
      </w:pPr>
      <w:r>
        <w:tab/>
      </w:r>
      <w:r w:rsidRPr="00512C1A">
        <w:t>The following regulation shall govern the scheduling of work for nurses working extended tours:</w:t>
      </w:r>
    </w:p>
    <w:p w14:paraId="7A082E07" w14:textId="77777777" w:rsidR="00512C1A" w:rsidRPr="00512C1A" w:rsidRDefault="00512C1A" w:rsidP="002D0470">
      <w:pPr>
        <w:widowControl/>
        <w:jc w:val="both"/>
        <w:rPr>
          <w:rFonts w:ascii="Arial" w:hAnsi="Arial" w:cs="Arial"/>
        </w:rPr>
      </w:pPr>
    </w:p>
    <w:p w14:paraId="26DAB9FB" w14:textId="77777777" w:rsidR="00512C1A" w:rsidRPr="00512C1A" w:rsidRDefault="00512C1A" w:rsidP="002D0470">
      <w:pPr>
        <w:pStyle w:val="b"/>
      </w:pPr>
      <w:r w:rsidRPr="00512C1A">
        <w:t>(a)</w:t>
      </w:r>
      <w:r w:rsidRPr="00512C1A">
        <w:tab/>
        <w:t>Employees will not be required to work more than four (4) consecutive shifts.</w:t>
      </w:r>
    </w:p>
    <w:p w14:paraId="301D9A57" w14:textId="77777777" w:rsidR="00512C1A" w:rsidRPr="00512C1A" w:rsidRDefault="00512C1A" w:rsidP="002D0470">
      <w:pPr>
        <w:pStyle w:val="b"/>
      </w:pPr>
    </w:p>
    <w:p w14:paraId="7AB6D25F" w14:textId="77777777" w:rsidR="00512C1A" w:rsidRPr="00512C1A" w:rsidRDefault="00512C1A" w:rsidP="002D0470">
      <w:pPr>
        <w:pStyle w:val="b"/>
      </w:pPr>
      <w:r w:rsidRPr="00512C1A">
        <w:t>(b)</w:t>
      </w:r>
      <w:r w:rsidRPr="00512C1A">
        <w:tab/>
        <w:t>All other scheduling regulations which apply to nurses working the regular daily tour as provided in Article D.11 (exchange of tours), D.6 (split tours</w:t>
      </w:r>
      <w:proofErr w:type="gramStart"/>
      <w:r w:rsidRPr="00512C1A">
        <w:t>);</w:t>
      </w:r>
      <w:proofErr w:type="gramEnd"/>
      <w:r w:rsidRPr="00512C1A">
        <w:t xml:space="preserve"> Article L.</w:t>
      </w:r>
    </w:p>
    <w:p w14:paraId="52B16D63" w14:textId="77777777" w:rsidR="00512C1A" w:rsidRPr="00512C1A" w:rsidRDefault="00512C1A" w:rsidP="002D0470">
      <w:pPr>
        <w:pStyle w:val="b"/>
      </w:pPr>
    </w:p>
    <w:p w14:paraId="7BBE57F0" w14:textId="77777777" w:rsidR="00512C1A" w:rsidRPr="00512C1A" w:rsidRDefault="00512C1A" w:rsidP="002D0470">
      <w:pPr>
        <w:pStyle w:val="b"/>
      </w:pPr>
      <w:r w:rsidRPr="00512C1A">
        <w:t>(c)</w:t>
      </w:r>
      <w:r w:rsidRPr="00512C1A">
        <w:tab/>
        <w:t>In the case of extended tours of twelve (12) hours duration and in keeping with Article 13 of the Central Collective Agreement, the parties agree that the paid hours of work shall be 11.25 hours.</w:t>
      </w:r>
    </w:p>
    <w:p w14:paraId="50407E62" w14:textId="77777777" w:rsidR="00512C1A" w:rsidRPr="00512C1A" w:rsidRDefault="00512C1A" w:rsidP="002D0470">
      <w:pPr>
        <w:pStyle w:val="b"/>
      </w:pPr>
    </w:p>
    <w:p w14:paraId="553D5A87" w14:textId="77777777" w:rsidR="00512C1A" w:rsidRPr="00512C1A" w:rsidRDefault="00512C1A" w:rsidP="002D0470">
      <w:pPr>
        <w:pStyle w:val="b"/>
      </w:pPr>
      <w:r w:rsidRPr="00512C1A">
        <w:t>(d)</w:t>
      </w:r>
      <w:r w:rsidRPr="00512C1A">
        <w:tab/>
        <w:t>Overtime on extended tours of 12 hours’ duration will be paid for time worked above and beyond 11.25 hours, as per Article 13 and any applicable superior benefits.</w:t>
      </w:r>
    </w:p>
    <w:p w14:paraId="2DC6E095" w14:textId="77777777" w:rsidR="00512C1A" w:rsidRPr="00512C1A" w:rsidRDefault="00512C1A" w:rsidP="002D0470">
      <w:pPr>
        <w:pStyle w:val="b"/>
      </w:pPr>
    </w:p>
    <w:p w14:paraId="41A2916A" w14:textId="77777777" w:rsidR="00512C1A" w:rsidRPr="00512C1A" w:rsidRDefault="00512C1A" w:rsidP="002D0470">
      <w:pPr>
        <w:pStyle w:val="b"/>
      </w:pPr>
      <w:r w:rsidRPr="00512C1A">
        <w:t>(e)</w:t>
      </w:r>
      <w:r w:rsidRPr="00512C1A">
        <w:tab/>
        <w:t>Nurses who work extended tours shall be scheduled off every second weekend. In the event of failure to give every second weekend or 2 in 4 off, overtime premium shall be paid as specified in Superior Conditions, except:</w:t>
      </w:r>
    </w:p>
    <w:p w14:paraId="14B16ED2" w14:textId="77777777" w:rsidR="00512C1A" w:rsidRPr="00512C1A" w:rsidRDefault="00512C1A" w:rsidP="002D0470">
      <w:pPr>
        <w:widowControl/>
        <w:tabs>
          <w:tab w:val="left" w:pos="720"/>
        </w:tabs>
        <w:ind w:left="1440" w:hanging="1440"/>
        <w:jc w:val="both"/>
        <w:rPr>
          <w:rFonts w:ascii="Arial" w:hAnsi="Arial" w:cs="Arial"/>
        </w:rPr>
      </w:pPr>
    </w:p>
    <w:p w14:paraId="75F5238F" w14:textId="77777777" w:rsidR="00512C1A" w:rsidRPr="00512C1A" w:rsidRDefault="00512C1A" w:rsidP="002D0470">
      <w:pPr>
        <w:pStyle w:val="i"/>
      </w:pPr>
      <w:proofErr w:type="spellStart"/>
      <w:r w:rsidRPr="00512C1A">
        <w:t>i</w:t>
      </w:r>
      <w:proofErr w:type="spellEnd"/>
      <w:r w:rsidRPr="00512C1A">
        <w:t>)</w:t>
      </w:r>
      <w:r w:rsidRPr="00512C1A">
        <w:tab/>
        <w:t>such weekend has been worked by the nurse to satisfy specific days off requested by such nurse; or</w:t>
      </w:r>
    </w:p>
    <w:p w14:paraId="58622AC5" w14:textId="77777777" w:rsidR="00512C1A" w:rsidRPr="00512C1A" w:rsidRDefault="00512C1A" w:rsidP="002D0470">
      <w:pPr>
        <w:pStyle w:val="i"/>
      </w:pPr>
    </w:p>
    <w:p w14:paraId="490FB14A" w14:textId="77777777" w:rsidR="00512C1A" w:rsidRPr="00512C1A" w:rsidRDefault="00512C1A" w:rsidP="002D0470">
      <w:pPr>
        <w:pStyle w:val="i"/>
      </w:pPr>
      <w:r w:rsidRPr="00512C1A">
        <w:t>ii)</w:t>
      </w:r>
      <w:r w:rsidRPr="00512C1A">
        <w:tab/>
        <w:t>such nurse has requested weekend work in writing to the Clinical Manager; or</w:t>
      </w:r>
    </w:p>
    <w:p w14:paraId="7A114908" w14:textId="77777777" w:rsidR="00512C1A" w:rsidRPr="00512C1A" w:rsidRDefault="00DC5A19" w:rsidP="002D0470">
      <w:pPr>
        <w:pStyle w:val="i"/>
      </w:pPr>
      <w:r>
        <w:t xml:space="preserve"> </w:t>
      </w:r>
    </w:p>
    <w:p w14:paraId="042BC05B" w14:textId="77777777" w:rsidR="00512C1A" w:rsidRPr="00512C1A" w:rsidRDefault="00512C1A" w:rsidP="002D0470">
      <w:pPr>
        <w:pStyle w:val="i"/>
      </w:pPr>
      <w:r w:rsidRPr="00512C1A">
        <w:t>iii)</w:t>
      </w:r>
      <w:r w:rsidRPr="00512C1A">
        <w:tab/>
        <w:t>such weekend is worked as the result of an exchange of shifts with another nurse.</w:t>
      </w:r>
    </w:p>
    <w:p w14:paraId="1D7F0DB2" w14:textId="77777777" w:rsidR="00512C1A" w:rsidRPr="00512C1A" w:rsidRDefault="00512C1A" w:rsidP="002D0470">
      <w:pPr>
        <w:widowControl/>
        <w:tabs>
          <w:tab w:val="left" w:pos="720"/>
        </w:tabs>
        <w:ind w:left="1440" w:hanging="1440"/>
        <w:jc w:val="both"/>
        <w:rPr>
          <w:rFonts w:ascii="Arial" w:hAnsi="Arial" w:cs="Arial"/>
        </w:rPr>
      </w:pPr>
    </w:p>
    <w:p w14:paraId="2E3D26B4" w14:textId="77777777" w:rsidR="00512C1A" w:rsidRPr="00512C1A" w:rsidRDefault="00512C1A" w:rsidP="002D0470">
      <w:pPr>
        <w:pStyle w:val="b"/>
      </w:pPr>
      <w:r w:rsidRPr="00512C1A">
        <w:t>(f)</w:t>
      </w:r>
      <w:r w:rsidRPr="00512C1A">
        <w:tab/>
        <w:t>Normally at least two (2) consecutive days off shall be scheduled off between extended tours.</w:t>
      </w:r>
    </w:p>
    <w:p w14:paraId="7B029457" w14:textId="77777777" w:rsidR="00512C1A" w:rsidRPr="00512C1A" w:rsidRDefault="00512C1A" w:rsidP="002D0470">
      <w:pPr>
        <w:pStyle w:val="b"/>
      </w:pPr>
    </w:p>
    <w:p w14:paraId="2D01BC5A" w14:textId="77777777" w:rsidR="00512C1A" w:rsidRPr="00512C1A" w:rsidRDefault="00512C1A" w:rsidP="002D0470">
      <w:pPr>
        <w:pStyle w:val="b"/>
      </w:pPr>
      <w:r w:rsidRPr="00512C1A">
        <w:t>(g)</w:t>
      </w:r>
      <w:r w:rsidRPr="00512C1A">
        <w:tab/>
        <w:t>On the extended hours, there will be relief periods for a total of 1.5 hours (consisting of forty-five (45) minutes paid and forty-five (45) minutes unpaid). The meal and relief periods shall be scheduled so that a paid fifteen (15) minute relief break may be scheduled in conjunction with an unpaid meal break.</w:t>
      </w:r>
    </w:p>
    <w:p w14:paraId="36A38E28" w14:textId="77777777" w:rsidR="00512C1A" w:rsidRPr="00512C1A" w:rsidRDefault="00512C1A" w:rsidP="002D0470">
      <w:pPr>
        <w:pStyle w:val="b"/>
      </w:pPr>
    </w:p>
    <w:p w14:paraId="3B91569E" w14:textId="77777777" w:rsidR="00512C1A" w:rsidRPr="00512C1A" w:rsidRDefault="00512C1A" w:rsidP="002D0470">
      <w:pPr>
        <w:pStyle w:val="b"/>
      </w:pPr>
      <w:r w:rsidRPr="00512C1A">
        <w:t>(h)</w:t>
      </w:r>
      <w:r w:rsidRPr="00512C1A">
        <w:tab/>
        <w:t>There shall be at least a period of two (2) consecutive tours off between a change of tour and at least forty-eight (48) hours off duty following tours of night duty.</w:t>
      </w:r>
    </w:p>
    <w:p w14:paraId="51B4CD2E" w14:textId="77777777" w:rsidR="00512C1A" w:rsidRPr="00512C1A" w:rsidRDefault="00512C1A" w:rsidP="002D0470">
      <w:pPr>
        <w:pStyle w:val="101"/>
      </w:pPr>
    </w:p>
    <w:p w14:paraId="20303920" w14:textId="77777777" w:rsidR="00512C1A" w:rsidRPr="00512C1A" w:rsidRDefault="00512C1A" w:rsidP="002D0470">
      <w:pPr>
        <w:pStyle w:val="101"/>
      </w:pPr>
      <w:r w:rsidRPr="00512C1A">
        <w:t>G.4</w:t>
      </w:r>
      <w:r w:rsidRPr="00512C1A">
        <w:tab/>
      </w:r>
      <w:r w:rsidRPr="00512C1A">
        <w:rPr>
          <w:u w:val="single"/>
        </w:rPr>
        <w:t>Ten (10) Hour Tours</w:t>
      </w:r>
    </w:p>
    <w:p w14:paraId="750C4B2D" w14:textId="77777777" w:rsidR="00512C1A" w:rsidRPr="00512C1A" w:rsidRDefault="00512C1A" w:rsidP="002D0470">
      <w:pPr>
        <w:pStyle w:val="101"/>
      </w:pPr>
    </w:p>
    <w:p w14:paraId="73ACF348" w14:textId="77777777" w:rsidR="00512C1A" w:rsidRPr="00512C1A" w:rsidRDefault="00512C1A" w:rsidP="002D0470">
      <w:pPr>
        <w:pStyle w:val="101"/>
      </w:pPr>
      <w:r>
        <w:tab/>
      </w:r>
      <w:r w:rsidRPr="00512C1A">
        <w:t>The terms and conditions of extended tours (article G.3) apply save and except:</w:t>
      </w:r>
    </w:p>
    <w:p w14:paraId="4CFE0DC3" w14:textId="77777777" w:rsidR="00512C1A" w:rsidRPr="00512C1A" w:rsidRDefault="00512C1A" w:rsidP="002D0470">
      <w:pPr>
        <w:widowControl/>
        <w:tabs>
          <w:tab w:val="left" w:pos="720"/>
        </w:tabs>
        <w:jc w:val="both"/>
        <w:rPr>
          <w:rFonts w:ascii="Arial" w:hAnsi="Arial" w:cs="Arial"/>
        </w:rPr>
      </w:pPr>
    </w:p>
    <w:p w14:paraId="4962CE60" w14:textId="77777777" w:rsidR="00512C1A" w:rsidRPr="00512C1A" w:rsidRDefault="00512C1A" w:rsidP="002D0470">
      <w:pPr>
        <w:pStyle w:val="b"/>
      </w:pPr>
      <w:r w:rsidRPr="00512C1A">
        <w:t>(a)</w:t>
      </w:r>
      <w:r w:rsidRPr="00512C1A">
        <w:tab/>
        <w:t>For nurses working ten (10) hour tours, the parties agree that the paid hours of work shall be 9.375.</w:t>
      </w:r>
    </w:p>
    <w:p w14:paraId="6E941F39" w14:textId="77777777" w:rsidR="00512C1A" w:rsidRPr="00512C1A" w:rsidRDefault="00512C1A" w:rsidP="002D0470">
      <w:pPr>
        <w:pStyle w:val="b"/>
      </w:pPr>
    </w:p>
    <w:p w14:paraId="437ED28E" w14:textId="77777777" w:rsidR="00512C1A" w:rsidRPr="00512C1A" w:rsidRDefault="00512C1A" w:rsidP="002D0470">
      <w:pPr>
        <w:pStyle w:val="b"/>
      </w:pPr>
      <w:r w:rsidRPr="00512C1A">
        <w:t>(b)</w:t>
      </w:r>
      <w:r w:rsidRPr="00512C1A">
        <w:tab/>
        <w:t>On these ten (10) hour extended tours, there will be relief periods for a total of 75 minutes (consisting of thirty-seven and one-half (371/2) minutes paid and thirty-seven and one-half (371/2) minutes unpaid).</w:t>
      </w:r>
    </w:p>
    <w:p w14:paraId="73606D5F" w14:textId="77777777" w:rsidR="00512C1A" w:rsidRPr="00512C1A" w:rsidRDefault="00512C1A" w:rsidP="002D0470">
      <w:pPr>
        <w:pStyle w:val="b"/>
      </w:pPr>
    </w:p>
    <w:p w14:paraId="5550C2E8" w14:textId="77777777" w:rsidR="00512C1A" w:rsidRPr="00512C1A" w:rsidRDefault="00512C1A" w:rsidP="002D0470">
      <w:pPr>
        <w:pStyle w:val="b"/>
      </w:pPr>
      <w:r w:rsidRPr="00512C1A">
        <w:t>(c)</w:t>
      </w:r>
      <w:r w:rsidRPr="00512C1A">
        <w:tab/>
        <w:t>Overtime on extended tours of 10 hours duration will be paid for overtime worked above and beyond 9.375 hours, as per Article 14 and any applicable superior benefit.</w:t>
      </w:r>
    </w:p>
    <w:p w14:paraId="16521F9E" w14:textId="77777777" w:rsidR="00512C1A" w:rsidRPr="00512C1A" w:rsidRDefault="00512C1A" w:rsidP="002D0470">
      <w:pPr>
        <w:pStyle w:val="b"/>
      </w:pPr>
    </w:p>
    <w:p w14:paraId="6793A200" w14:textId="77777777" w:rsidR="00806A95" w:rsidRDefault="00512C1A" w:rsidP="002D0470">
      <w:pPr>
        <w:pStyle w:val="b"/>
      </w:pPr>
      <w:r w:rsidRPr="00512C1A">
        <w:t>(d)</w:t>
      </w:r>
      <w:r w:rsidRPr="00512C1A">
        <w:tab/>
        <w:t>Employees will not be required to work more than four (4) consecutive pre-scheduled shifts.</w:t>
      </w:r>
    </w:p>
    <w:p w14:paraId="25BABD48" w14:textId="77777777" w:rsidR="00492C56" w:rsidRDefault="00492C56" w:rsidP="002D0470">
      <w:pPr>
        <w:pStyle w:val="b"/>
      </w:pPr>
    </w:p>
    <w:p w14:paraId="07FC407C" w14:textId="77777777" w:rsidR="00492C56" w:rsidRPr="00492C56" w:rsidRDefault="00492C56" w:rsidP="002D0470">
      <w:pPr>
        <w:widowControl/>
        <w:tabs>
          <w:tab w:val="left" w:pos="720"/>
        </w:tabs>
        <w:ind w:left="1440" w:hanging="1440"/>
        <w:jc w:val="both"/>
        <w:rPr>
          <w:rFonts w:ascii="Arial" w:hAnsi="Arial" w:cs="Arial"/>
        </w:rPr>
      </w:pPr>
    </w:p>
    <w:p w14:paraId="734299E7" w14:textId="77777777" w:rsidR="00512C1A" w:rsidRDefault="00512C1A" w:rsidP="002D0470">
      <w:pPr>
        <w:pStyle w:val="Heading1"/>
      </w:pPr>
      <w:bookmarkStart w:id="18" w:name="_Toc532393780"/>
      <w:bookmarkStart w:id="19" w:name="_Toc51835508"/>
      <w:r>
        <w:t>ARTICLE H – 2 DAY/ 2 NIGHT SCHEDULING</w:t>
      </w:r>
      <w:bookmarkEnd w:id="18"/>
      <w:bookmarkEnd w:id="19"/>
    </w:p>
    <w:p w14:paraId="5D173059" w14:textId="77777777" w:rsidR="00512C1A" w:rsidRDefault="00512C1A" w:rsidP="002D0470">
      <w:pPr>
        <w:widowControl/>
        <w:jc w:val="both"/>
      </w:pPr>
    </w:p>
    <w:p w14:paraId="5DA6A2DE" w14:textId="77777777" w:rsidR="00512C1A" w:rsidRPr="00512C1A" w:rsidRDefault="00512C1A" w:rsidP="002D0470">
      <w:pPr>
        <w:pStyle w:val="101"/>
      </w:pPr>
      <w:r w:rsidRPr="00512C1A">
        <w:t>H.1</w:t>
      </w:r>
      <w:r w:rsidRPr="00512C1A">
        <w:tab/>
        <w:t>The following regulations shall govern the scheduling of work for nurses working a 2 D/2N schedule.</w:t>
      </w:r>
    </w:p>
    <w:p w14:paraId="5CC30500" w14:textId="77777777" w:rsidR="00512C1A" w:rsidRPr="00512C1A" w:rsidRDefault="00512C1A" w:rsidP="002D0470">
      <w:pPr>
        <w:pStyle w:val="101"/>
      </w:pPr>
    </w:p>
    <w:p w14:paraId="40A3AF7C" w14:textId="77777777" w:rsidR="00512C1A" w:rsidRPr="00512C1A" w:rsidRDefault="00512C1A" w:rsidP="002D0470">
      <w:pPr>
        <w:pStyle w:val="101"/>
      </w:pPr>
      <w:r>
        <w:tab/>
      </w:r>
      <w:r w:rsidRPr="00512C1A">
        <w:t>The scheduling provisions will be as follows:</w:t>
      </w:r>
    </w:p>
    <w:p w14:paraId="629003C2" w14:textId="77777777" w:rsidR="00512C1A" w:rsidRPr="00512C1A" w:rsidRDefault="00512C1A" w:rsidP="002D0470">
      <w:pPr>
        <w:widowControl/>
        <w:tabs>
          <w:tab w:val="left" w:pos="720"/>
        </w:tabs>
        <w:ind w:left="1440" w:hanging="1440"/>
        <w:jc w:val="both"/>
        <w:rPr>
          <w:rFonts w:ascii="Arial" w:hAnsi="Arial" w:cs="Arial"/>
        </w:rPr>
      </w:pPr>
    </w:p>
    <w:p w14:paraId="49ED0FE7" w14:textId="77777777" w:rsidR="00512C1A" w:rsidRPr="00512C1A" w:rsidRDefault="00512C1A" w:rsidP="002D0470">
      <w:pPr>
        <w:pStyle w:val="b"/>
      </w:pPr>
      <w:r w:rsidRPr="00512C1A">
        <w:t>(a)</w:t>
      </w:r>
      <w:r w:rsidRPr="00512C1A">
        <w:tab/>
        <w:t>Nurses will not be required to work more than four (4) days in a row. If a nurse works a fifth (5) day she/he will receive pay at time and one half for the first four hours and double time for the remaining hours.</w:t>
      </w:r>
    </w:p>
    <w:p w14:paraId="2687F65F" w14:textId="77777777" w:rsidR="00512C1A" w:rsidRPr="00512C1A" w:rsidRDefault="00512C1A" w:rsidP="002D0470">
      <w:pPr>
        <w:pStyle w:val="b"/>
      </w:pPr>
    </w:p>
    <w:p w14:paraId="4903721A" w14:textId="77777777" w:rsidR="00512C1A" w:rsidRPr="00512C1A" w:rsidRDefault="00512C1A" w:rsidP="002D0470">
      <w:pPr>
        <w:pStyle w:val="b"/>
      </w:pPr>
      <w:r w:rsidRPr="00512C1A">
        <w:t>(b)</w:t>
      </w:r>
      <w:r w:rsidRPr="00512C1A">
        <w:tab/>
        <w:t>Nurses will not be scheduled to work more than three consecutive weekends. If a nurse works a fourth weekend or a portion of a weekend will be paid as per the provisions of Article 14 and local provisions on overtime.</w:t>
      </w:r>
    </w:p>
    <w:p w14:paraId="243D3640" w14:textId="77777777" w:rsidR="00512C1A" w:rsidRPr="00512C1A" w:rsidRDefault="00512C1A" w:rsidP="002D0470">
      <w:pPr>
        <w:pStyle w:val="b"/>
      </w:pPr>
    </w:p>
    <w:p w14:paraId="5B56F0D1" w14:textId="77777777" w:rsidR="00512C1A" w:rsidRPr="00512C1A" w:rsidRDefault="00512C1A" w:rsidP="002D0470">
      <w:pPr>
        <w:pStyle w:val="b"/>
      </w:pPr>
      <w:r w:rsidRPr="00512C1A">
        <w:t>(c)</w:t>
      </w:r>
      <w:r w:rsidRPr="00512C1A">
        <w:tab/>
        <w:t xml:space="preserve">Nurses will be granted either Christmas or New </w:t>
      </w:r>
      <w:r w:rsidR="00B916EE" w:rsidRPr="00512C1A">
        <w:t>Year’s</w:t>
      </w:r>
      <w:r w:rsidRPr="00512C1A">
        <w:t xml:space="preserve"> off on a rotating basis as per Article L.</w:t>
      </w:r>
    </w:p>
    <w:p w14:paraId="31616B47" w14:textId="77777777" w:rsidR="00512C1A" w:rsidRPr="00512C1A" w:rsidRDefault="00512C1A" w:rsidP="002D0470">
      <w:pPr>
        <w:pStyle w:val="b"/>
      </w:pPr>
      <w:r w:rsidRPr="00512C1A">
        <w:t xml:space="preserve"> </w:t>
      </w:r>
    </w:p>
    <w:p w14:paraId="015D451C" w14:textId="77777777" w:rsidR="00512C1A" w:rsidRPr="00512C1A" w:rsidRDefault="00512C1A" w:rsidP="002D0470">
      <w:pPr>
        <w:pStyle w:val="b"/>
      </w:pPr>
      <w:r w:rsidRPr="00512C1A">
        <w:t>(d)</w:t>
      </w:r>
      <w:r w:rsidRPr="00512C1A">
        <w:tab/>
        <w:t>Statutory Holidays will be incorporated into the rotation.</w:t>
      </w:r>
    </w:p>
    <w:p w14:paraId="7230ED21" w14:textId="77777777" w:rsidR="00512C1A" w:rsidRPr="00512C1A" w:rsidRDefault="00512C1A" w:rsidP="002D0470">
      <w:pPr>
        <w:pStyle w:val="b"/>
      </w:pPr>
    </w:p>
    <w:p w14:paraId="5A060067" w14:textId="77777777" w:rsidR="00512C1A" w:rsidRPr="00512C1A" w:rsidRDefault="00512C1A" w:rsidP="002D0470">
      <w:pPr>
        <w:pStyle w:val="b"/>
      </w:pPr>
      <w:r w:rsidRPr="00512C1A">
        <w:t>(e)</w:t>
      </w:r>
      <w:r w:rsidRPr="00512C1A">
        <w:tab/>
        <w:t>All other scheduling provisions contained in Article D &amp; L shall be honoured:</w:t>
      </w:r>
    </w:p>
    <w:p w14:paraId="334A46B6" w14:textId="77777777" w:rsidR="00512C1A" w:rsidRPr="00512C1A" w:rsidRDefault="00512C1A" w:rsidP="002D0470">
      <w:pPr>
        <w:widowControl/>
        <w:tabs>
          <w:tab w:val="left" w:pos="720"/>
        </w:tabs>
        <w:ind w:left="1440" w:hanging="1440"/>
        <w:jc w:val="both"/>
        <w:rPr>
          <w:rFonts w:ascii="Arial" w:hAnsi="Arial" w:cs="Arial"/>
        </w:rPr>
      </w:pPr>
    </w:p>
    <w:p w14:paraId="43877F0C" w14:textId="77777777" w:rsidR="00512C1A" w:rsidRPr="00512C1A" w:rsidRDefault="00512C1A" w:rsidP="002D0470">
      <w:pPr>
        <w:pStyle w:val="i"/>
      </w:pPr>
      <w:proofErr w:type="spellStart"/>
      <w:r w:rsidRPr="00512C1A">
        <w:t>i</w:t>
      </w:r>
      <w:proofErr w:type="spellEnd"/>
      <w:r w:rsidRPr="00512C1A">
        <w:t>)</w:t>
      </w:r>
      <w:r w:rsidRPr="00512C1A">
        <w:tab/>
        <w:t>posting of schedules</w:t>
      </w:r>
    </w:p>
    <w:p w14:paraId="4021BB69" w14:textId="77777777" w:rsidR="00512C1A" w:rsidRPr="00512C1A" w:rsidRDefault="00512C1A" w:rsidP="002D0470">
      <w:pPr>
        <w:pStyle w:val="i"/>
      </w:pPr>
      <w:r w:rsidRPr="00512C1A">
        <w:t>ii)</w:t>
      </w:r>
      <w:r w:rsidRPr="00512C1A">
        <w:tab/>
        <w:t>a request for change in posted schedules</w:t>
      </w:r>
    </w:p>
    <w:p w14:paraId="691F92FE" w14:textId="77777777" w:rsidR="00512C1A" w:rsidRPr="00512C1A" w:rsidRDefault="00512C1A" w:rsidP="002D0470">
      <w:pPr>
        <w:pStyle w:val="i"/>
      </w:pPr>
      <w:r w:rsidRPr="00512C1A">
        <w:t>iii)</w:t>
      </w:r>
      <w:r w:rsidRPr="00512C1A">
        <w:tab/>
        <w:t>time off at Christmas and New Years</w:t>
      </w:r>
    </w:p>
    <w:p w14:paraId="7B571108" w14:textId="77777777" w:rsidR="00512C1A" w:rsidRPr="00512C1A" w:rsidRDefault="00512C1A" w:rsidP="002D0470">
      <w:pPr>
        <w:pStyle w:val="i"/>
      </w:pPr>
      <w:r w:rsidRPr="00512C1A">
        <w:t>iv)</w:t>
      </w:r>
      <w:r w:rsidRPr="00512C1A">
        <w:tab/>
        <w:t>waiving of scheduling provisions during Christmas and New Years</w:t>
      </w:r>
    </w:p>
    <w:p w14:paraId="56355C49" w14:textId="77777777" w:rsidR="00512C1A" w:rsidRPr="00512C1A" w:rsidRDefault="00512C1A" w:rsidP="002D0470">
      <w:pPr>
        <w:pStyle w:val="i"/>
      </w:pPr>
      <w:r w:rsidRPr="00512C1A">
        <w:t>v)</w:t>
      </w:r>
      <w:r w:rsidRPr="00512C1A">
        <w:tab/>
        <w:t>definition of a weekend</w:t>
      </w:r>
    </w:p>
    <w:p w14:paraId="58224A70" w14:textId="77777777" w:rsidR="00512C1A" w:rsidRPr="00512C1A" w:rsidRDefault="00512C1A" w:rsidP="002D0470">
      <w:pPr>
        <w:pStyle w:val="i"/>
      </w:pPr>
      <w:r w:rsidRPr="00512C1A">
        <w:t>vi)</w:t>
      </w:r>
      <w:r w:rsidRPr="00512C1A">
        <w:tab/>
        <w:t>part-time availability and additional shifts</w:t>
      </w:r>
    </w:p>
    <w:p w14:paraId="368E966F" w14:textId="77777777" w:rsidR="00512C1A" w:rsidRPr="00512C1A" w:rsidRDefault="00512C1A" w:rsidP="002D0470">
      <w:pPr>
        <w:pStyle w:val="i"/>
      </w:pPr>
      <w:r w:rsidRPr="00512C1A">
        <w:t>vii)</w:t>
      </w:r>
      <w:r w:rsidRPr="00512C1A">
        <w:tab/>
        <w:t>cancelling of shifts</w:t>
      </w:r>
    </w:p>
    <w:p w14:paraId="172E01CF" w14:textId="77777777" w:rsidR="00512C1A" w:rsidRPr="00512C1A" w:rsidRDefault="00512C1A" w:rsidP="002D0470">
      <w:pPr>
        <w:widowControl/>
        <w:tabs>
          <w:tab w:val="left" w:pos="720"/>
        </w:tabs>
        <w:ind w:left="1440" w:hanging="1440"/>
        <w:jc w:val="both"/>
        <w:rPr>
          <w:rFonts w:ascii="Arial" w:hAnsi="Arial" w:cs="Arial"/>
        </w:rPr>
      </w:pPr>
    </w:p>
    <w:p w14:paraId="5B0821BD" w14:textId="77777777" w:rsidR="00512C1A" w:rsidRDefault="00512C1A" w:rsidP="002D0470">
      <w:pPr>
        <w:pStyle w:val="b"/>
      </w:pPr>
      <w:r w:rsidRPr="00512C1A">
        <w:t>(f)</w:t>
      </w:r>
      <w:r w:rsidRPr="00512C1A">
        <w:tab/>
        <w:t>Where a permanent vacancy occurs in a 2D/2N schedule the position will be offered to other nurses on the unit by seniority who have identified that they wish to work 2D/2N schedule. Failing this the position will be posted as per</w:t>
      </w:r>
      <w:r>
        <w:t xml:space="preserve"> 10.07 of the Central Agreement.</w:t>
      </w:r>
    </w:p>
    <w:p w14:paraId="62032AB2" w14:textId="77777777" w:rsidR="00512C1A" w:rsidRDefault="00512C1A" w:rsidP="002D0470">
      <w:pPr>
        <w:widowControl/>
        <w:tabs>
          <w:tab w:val="left" w:pos="720"/>
        </w:tabs>
        <w:ind w:left="1440" w:hanging="1440"/>
        <w:jc w:val="both"/>
        <w:rPr>
          <w:rFonts w:ascii="Arial" w:hAnsi="Arial" w:cs="Arial"/>
        </w:rPr>
      </w:pPr>
    </w:p>
    <w:p w14:paraId="2E89E31B" w14:textId="77777777" w:rsidR="00492C56" w:rsidRDefault="00492C56" w:rsidP="002D0470">
      <w:pPr>
        <w:widowControl/>
        <w:tabs>
          <w:tab w:val="left" w:pos="720"/>
        </w:tabs>
        <w:ind w:left="1440" w:hanging="1440"/>
        <w:jc w:val="both"/>
        <w:rPr>
          <w:rFonts w:ascii="Arial" w:hAnsi="Arial" w:cs="Arial"/>
        </w:rPr>
      </w:pPr>
    </w:p>
    <w:p w14:paraId="7ADA409F" w14:textId="77777777" w:rsidR="00512C1A" w:rsidRDefault="00512C1A" w:rsidP="002D0470">
      <w:pPr>
        <w:pStyle w:val="Heading1"/>
      </w:pPr>
      <w:bookmarkStart w:id="20" w:name="_Toc532393781"/>
      <w:bookmarkStart w:id="21" w:name="_Toc51835509"/>
      <w:r>
        <w:t>ARTICLE I – SELF SCHEDULING</w:t>
      </w:r>
      <w:bookmarkEnd w:id="20"/>
      <w:bookmarkEnd w:id="21"/>
    </w:p>
    <w:p w14:paraId="21EE0E59" w14:textId="77777777" w:rsidR="00512C1A" w:rsidRDefault="00512C1A" w:rsidP="002D0470">
      <w:pPr>
        <w:widowControl/>
        <w:jc w:val="both"/>
      </w:pPr>
    </w:p>
    <w:p w14:paraId="44A9261A" w14:textId="77777777" w:rsidR="00512C1A" w:rsidRPr="00512C1A" w:rsidRDefault="00512C1A" w:rsidP="002D0470">
      <w:pPr>
        <w:pStyle w:val="101a"/>
      </w:pPr>
      <w:r w:rsidRPr="00512C1A">
        <w:t>I.1</w:t>
      </w:r>
      <w:r w:rsidRPr="00512C1A">
        <w:tab/>
        <w:t xml:space="preserve">(a) </w:t>
      </w:r>
      <w:r>
        <w:tab/>
      </w:r>
      <w:r w:rsidRPr="00512C1A">
        <w:t xml:space="preserve">Full-time and Part-time nurses may make a written request to the Clinical Manager/delegate with a copy to the Local Coordinator/ Bargaining Unit President to </w:t>
      </w:r>
      <w:proofErr w:type="gramStart"/>
      <w:r w:rsidRPr="00512C1A">
        <w:t>enter into</w:t>
      </w:r>
      <w:proofErr w:type="gramEnd"/>
      <w:r w:rsidRPr="00512C1A">
        <w:t xml:space="preserve"> self-scheduling. The introduction of self- scheduling will be subject to the voting procedure set out in Article F.</w:t>
      </w:r>
    </w:p>
    <w:p w14:paraId="28278F02" w14:textId="77777777" w:rsidR="00DA4216" w:rsidRPr="00512C1A" w:rsidRDefault="00DA4216" w:rsidP="002D0470">
      <w:pPr>
        <w:widowControl/>
        <w:tabs>
          <w:tab w:val="left" w:pos="720"/>
        </w:tabs>
        <w:jc w:val="both"/>
        <w:rPr>
          <w:rFonts w:ascii="Arial" w:hAnsi="Arial" w:cs="Arial"/>
        </w:rPr>
      </w:pPr>
    </w:p>
    <w:p w14:paraId="10A61838" w14:textId="77777777" w:rsidR="00512C1A" w:rsidRPr="00512C1A" w:rsidRDefault="00512C1A" w:rsidP="002D0470">
      <w:pPr>
        <w:pStyle w:val="b"/>
      </w:pPr>
      <w:r w:rsidRPr="00512C1A">
        <w:t>(b)</w:t>
      </w:r>
      <w:r w:rsidRPr="00512C1A">
        <w:tab/>
        <w:t>A member of the Local executive will attend meetings with staff nurses to discuss self-scheduling.</w:t>
      </w:r>
    </w:p>
    <w:p w14:paraId="4EFBE3AD" w14:textId="77777777" w:rsidR="00512C1A" w:rsidRPr="00512C1A" w:rsidRDefault="00512C1A" w:rsidP="002D0470">
      <w:pPr>
        <w:pStyle w:val="b"/>
      </w:pPr>
    </w:p>
    <w:p w14:paraId="305A3AB1" w14:textId="77777777" w:rsidR="00512C1A" w:rsidRPr="00512C1A" w:rsidRDefault="00512C1A" w:rsidP="002D0470">
      <w:pPr>
        <w:pStyle w:val="b"/>
      </w:pPr>
      <w:r w:rsidRPr="00512C1A">
        <w:t>(c)</w:t>
      </w:r>
      <w:r w:rsidRPr="00512C1A">
        <w:tab/>
        <w:t>The collective agreement shall apply in all respects. Violations of the collective agreement will not be permitted. It is understood that no posted rotation will be approved that contravenes the scheduling objectives set out in the collective agreement.</w:t>
      </w:r>
    </w:p>
    <w:p w14:paraId="108A5FC9" w14:textId="77777777" w:rsidR="00512C1A" w:rsidRPr="00512C1A" w:rsidRDefault="00512C1A" w:rsidP="002D0470">
      <w:pPr>
        <w:pStyle w:val="b"/>
      </w:pPr>
    </w:p>
    <w:p w14:paraId="27896070" w14:textId="77777777" w:rsidR="00512C1A" w:rsidRPr="00512C1A" w:rsidRDefault="00512C1A" w:rsidP="002D0470">
      <w:pPr>
        <w:pStyle w:val="b"/>
      </w:pPr>
      <w:r w:rsidRPr="00512C1A">
        <w:t>(d)</w:t>
      </w:r>
      <w:r w:rsidRPr="00512C1A">
        <w:tab/>
        <w:t>The following procedure must be adhered to:</w:t>
      </w:r>
    </w:p>
    <w:p w14:paraId="5C4567ED" w14:textId="77777777" w:rsidR="00512C1A" w:rsidRPr="00512C1A" w:rsidRDefault="00512C1A" w:rsidP="002D0470">
      <w:pPr>
        <w:widowControl/>
        <w:tabs>
          <w:tab w:val="left" w:pos="720"/>
        </w:tabs>
        <w:ind w:left="1440" w:hanging="1440"/>
        <w:jc w:val="both"/>
        <w:rPr>
          <w:rFonts w:ascii="Arial" w:hAnsi="Arial" w:cs="Arial"/>
        </w:rPr>
      </w:pPr>
    </w:p>
    <w:p w14:paraId="6DB0D49F" w14:textId="77777777" w:rsidR="00512C1A" w:rsidRPr="00512C1A" w:rsidRDefault="00512C1A" w:rsidP="002D0470">
      <w:pPr>
        <w:pStyle w:val="i"/>
      </w:pPr>
      <w:proofErr w:type="spellStart"/>
      <w:r w:rsidRPr="00512C1A">
        <w:t>i</w:t>
      </w:r>
      <w:proofErr w:type="spellEnd"/>
      <w:r w:rsidRPr="00512C1A">
        <w:t>)</w:t>
      </w:r>
      <w:r w:rsidRPr="00512C1A">
        <w:tab/>
        <w:t>The Clinical Manager and the affected nurses will develop the unit’s self-scheduling guidelines. A copy will be provided to the Local Coordinator/Bargaining Unit President.</w:t>
      </w:r>
    </w:p>
    <w:p w14:paraId="33D9DCB0" w14:textId="77777777" w:rsidR="00512C1A" w:rsidRPr="00512C1A" w:rsidRDefault="00512C1A" w:rsidP="002D0470">
      <w:pPr>
        <w:pStyle w:val="i"/>
      </w:pPr>
    </w:p>
    <w:p w14:paraId="47F40868" w14:textId="77777777" w:rsidR="00512C1A" w:rsidRPr="00512C1A" w:rsidRDefault="00512C1A" w:rsidP="002D0470">
      <w:pPr>
        <w:pStyle w:val="i"/>
      </w:pPr>
      <w:r w:rsidRPr="00512C1A">
        <w:t>ii)</w:t>
      </w:r>
      <w:r w:rsidRPr="00512C1A">
        <w:tab/>
        <w:t>Where nurses were assigned to permanent shifts prior to the introduction of self-scheduling guidelines, such assignment may be preserved with the mutual agreement of the Clinical Manager and the nurses regularly assigned to the unit. Such agreement, if any, will be included in the self-scheduling guidelines.</w:t>
      </w:r>
    </w:p>
    <w:p w14:paraId="77F347A8" w14:textId="77777777" w:rsidR="00512C1A" w:rsidRPr="00512C1A" w:rsidRDefault="00512C1A" w:rsidP="002D0470">
      <w:pPr>
        <w:pStyle w:val="i"/>
      </w:pPr>
    </w:p>
    <w:p w14:paraId="4B10FBFB" w14:textId="77777777" w:rsidR="00512C1A" w:rsidRPr="00512C1A" w:rsidRDefault="00512C1A" w:rsidP="002D0470">
      <w:pPr>
        <w:pStyle w:val="i"/>
      </w:pPr>
      <w:r w:rsidRPr="00512C1A">
        <w:t>iii)</w:t>
      </w:r>
      <w:r w:rsidRPr="00512C1A">
        <w:tab/>
        <w:t>Employees participating in self-scheduling will be responsible for scheduling their hours of work, holidays, lieu days, etc. in accordance with the unit’s self-scheduling guidelines and the collective agreement.</w:t>
      </w:r>
    </w:p>
    <w:p w14:paraId="659FA113" w14:textId="77777777" w:rsidR="00512C1A" w:rsidRPr="00512C1A" w:rsidRDefault="00512C1A" w:rsidP="002D0470">
      <w:pPr>
        <w:pStyle w:val="i"/>
      </w:pPr>
    </w:p>
    <w:p w14:paraId="37F34E63" w14:textId="77777777" w:rsidR="00512C1A" w:rsidRDefault="00512C1A" w:rsidP="002D0470">
      <w:pPr>
        <w:pStyle w:val="i"/>
      </w:pPr>
      <w:r w:rsidRPr="00512C1A">
        <w:t>iv)</w:t>
      </w:r>
      <w:r w:rsidRPr="00512C1A">
        <w:tab/>
        <w:t>The Clinical Manager will review the schedules to ensure that the adequate staffing pattern will be</w:t>
      </w:r>
      <w:r w:rsidR="00E1185F">
        <w:t xml:space="preserve"> maintained. </w:t>
      </w:r>
      <w:r>
        <w:t xml:space="preserve"> Problems will be </w:t>
      </w:r>
      <w:r w:rsidRPr="00512C1A">
        <w:t>referred to the liaison team for resolution subject to final approval by the Clinical Manager.</w:t>
      </w:r>
    </w:p>
    <w:p w14:paraId="0C1308CE" w14:textId="77777777" w:rsidR="00512C1A" w:rsidRDefault="00512C1A" w:rsidP="002D0470">
      <w:pPr>
        <w:widowControl/>
        <w:tabs>
          <w:tab w:val="left" w:pos="720"/>
          <w:tab w:val="left" w:pos="1440"/>
        </w:tabs>
        <w:ind w:left="2160" w:hanging="2160"/>
        <w:jc w:val="both"/>
        <w:rPr>
          <w:rFonts w:ascii="Arial" w:hAnsi="Arial" w:cs="Arial"/>
        </w:rPr>
      </w:pPr>
    </w:p>
    <w:p w14:paraId="51457C56" w14:textId="77777777" w:rsidR="00492C56" w:rsidRDefault="00492C56" w:rsidP="002D0470">
      <w:pPr>
        <w:widowControl/>
        <w:tabs>
          <w:tab w:val="left" w:pos="720"/>
          <w:tab w:val="left" w:pos="1440"/>
        </w:tabs>
        <w:ind w:left="2160" w:hanging="2160"/>
        <w:jc w:val="both"/>
        <w:rPr>
          <w:rFonts w:ascii="Arial" w:hAnsi="Arial" w:cs="Arial"/>
        </w:rPr>
      </w:pPr>
    </w:p>
    <w:p w14:paraId="71BFBD3D" w14:textId="77777777" w:rsidR="00512C1A" w:rsidRDefault="00512C1A" w:rsidP="002D0470">
      <w:pPr>
        <w:pStyle w:val="Heading1"/>
      </w:pPr>
      <w:bookmarkStart w:id="22" w:name="_Toc532393782"/>
      <w:bookmarkStart w:id="23" w:name="_Toc51835510"/>
      <w:r w:rsidRPr="00512C1A">
        <w:t>ARTICLE J – VACATION SCHEDULING</w:t>
      </w:r>
      <w:bookmarkEnd w:id="22"/>
      <w:bookmarkEnd w:id="23"/>
    </w:p>
    <w:p w14:paraId="133A10FA" w14:textId="77777777" w:rsidR="00512C1A" w:rsidRDefault="00512C1A" w:rsidP="00AD195B">
      <w:pPr>
        <w:pStyle w:val="101"/>
        <w:ind w:left="0" w:firstLine="0"/>
      </w:pPr>
    </w:p>
    <w:p w14:paraId="35A9FF8B" w14:textId="77777777" w:rsidR="00932822" w:rsidRPr="00932822" w:rsidRDefault="00932822" w:rsidP="002D0470">
      <w:pPr>
        <w:pStyle w:val="101"/>
        <w:rPr>
          <w:rFonts w:cs="Arial"/>
        </w:rPr>
      </w:pPr>
      <w:r w:rsidRPr="00932822">
        <w:rPr>
          <w:rFonts w:cs="Arial"/>
        </w:rPr>
        <w:t>J.1</w:t>
      </w:r>
      <w:r w:rsidRPr="00932822">
        <w:rPr>
          <w:rFonts w:cs="Arial"/>
        </w:rPr>
        <w:tab/>
        <w:t>The vacation year will be April 1st to March 31st.</w:t>
      </w:r>
    </w:p>
    <w:p w14:paraId="55BD3E3A" w14:textId="77777777" w:rsidR="00932822" w:rsidRPr="00932822" w:rsidRDefault="00932822" w:rsidP="002D0470">
      <w:pPr>
        <w:pStyle w:val="101"/>
        <w:rPr>
          <w:rFonts w:cs="Arial"/>
        </w:rPr>
      </w:pPr>
    </w:p>
    <w:p w14:paraId="580922E4" w14:textId="77777777" w:rsidR="00932822" w:rsidRPr="00932822" w:rsidRDefault="00932822" w:rsidP="002D0470">
      <w:pPr>
        <w:pStyle w:val="101"/>
        <w:rPr>
          <w:rFonts w:cs="Arial"/>
        </w:rPr>
      </w:pPr>
      <w:r w:rsidRPr="00932822">
        <w:rPr>
          <w:rFonts w:cs="Arial"/>
        </w:rPr>
        <w:t>J.2</w:t>
      </w:r>
      <w:r w:rsidRPr="00932822">
        <w:rPr>
          <w:rFonts w:cs="Arial"/>
        </w:rPr>
        <w:tab/>
        <w:t>The Clinical Manager will determine the aggregate n</w:t>
      </w:r>
      <w:r>
        <w:rPr>
          <w:rFonts w:cs="Arial"/>
        </w:rPr>
        <w:t xml:space="preserve">umber of vacation hours for the </w:t>
      </w:r>
      <w:r w:rsidRPr="00932822">
        <w:rPr>
          <w:rFonts w:cs="Arial"/>
        </w:rPr>
        <w:t>upcoming vacation year by January 15th and the total number of persons that may be on vacation over any given period during the vacation year. Granting of vacation will be subject to the operational requirements of the Hospital.</w:t>
      </w:r>
    </w:p>
    <w:p w14:paraId="718C6D47" w14:textId="77777777" w:rsidR="00932822" w:rsidRPr="00932822" w:rsidRDefault="00932822" w:rsidP="002D0470">
      <w:pPr>
        <w:pStyle w:val="101"/>
        <w:rPr>
          <w:rFonts w:cs="Arial"/>
        </w:rPr>
      </w:pPr>
    </w:p>
    <w:p w14:paraId="33491E93" w14:textId="77777777" w:rsidR="00932822" w:rsidRPr="00932822" w:rsidRDefault="00932822" w:rsidP="002D0470">
      <w:pPr>
        <w:pStyle w:val="101"/>
        <w:rPr>
          <w:rFonts w:cs="Arial"/>
        </w:rPr>
      </w:pPr>
      <w:r w:rsidRPr="00932822">
        <w:rPr>
          <w:rFonts w:cs="Arial"/>
        </w:rPr>
        <w:t>J.3</w:t>
      </w:r>
      <w:r w:rsidRPr="00932822">
        <w:rPr>
          <w:rFonts w:cs="Arial"/>
        </w:rPr>
        <w:tab/>
        <w:t xml:space="preserve">Nurses will submit their vacation request in advance, and Clinical Managers will advise the nurses of the granting of such requests in accordance with the following </w:t>
      </w:r>
      <w:proofErr w:type="gramStart"/>
      <w:r w:rsidRPr="00932822">
        <w:rPr>
          <w:rFonts w:cs="Arial"/>
        </w:rPr>
        <w:t>time table</w:t>
      </w:r>
      <w:proofErr w:type="gramEnd"/>
      <w:r w:rsidRPr="00932822">
        <w:rPr>
          <w:rFonts w:cs="Arial"/>
        </w:rPr>
        <w:t>:</w:t>
      </w:r>
    </w:p>
    <w:p w14:paraId="1726C8E5" w14:textId="77777777" w:rsidR="00932822" w:rsidRPr="00932822" w:rsidRDefault="00932822" w:rsidP="002D0470">
      <w:pPr>
        <w:pStyle w:val="101"/>
        <w:rPr>
          <w:rFonts w:cs="Arial"/>
        </w:rPr>
      </w:pPr>
    </w:p>
    <w:p w14:paraId="45F5A45A" w14:textId="77777777" w:rsidR="00932822" w:rsidRPr="00932822" w:rsidRDefault="00932822" w:rsidP="002D0470">
      <w:pPr>
        <w:pStyle w:val="101"/>
        <w:rPr>
          <w:rFonts w:cs="Arial"/>
        </w:rPr>
      </w:pPr>
      <w:r>
        <w:rPr>
          <w:rFonts w:cs="Arial"/>
        </w:rPr>
        <w:tab/>
      </w:r>
      <w:r w:rsidRPr="00932822">
        <w:rPr>
          <w:rFonts w:cs="Arial"/>
        </w:rPr>
        <w:t>Dec. 15 to Mar. 31</w:t>
      </w:r>
      <w:r w:rsidRPr="00932822">
        <w:rPr>
          <w:rFonts w:cs="Arial"/>
        </w:rPr>
        <w:tab/>
      </w:r>
      <w:r w:rsidR="0040599D">
        <w:rPr>
          <w:rFonts w:cs="Arial"/>
        </w:rPr>
        <w:tab/>
      </w:r>
      <w:r w:rsidRPr="00932822">
        <w:rPr>
          <w:rFonts w:cs="Arial"/>
        </w:rPr>
        <w:t>request by Oct. 1</w:t>
      </w:r>
      <w:r w:rsidRPr="00932822">
        <w:rPr>
          <w:rFonts w:cs="Arial"/>
        </w:rPr>
        <w:tab/>
      </w:r>
      <w:r w:rsidR="0040599D">
        <w:rPr>
          <w:rFonts w:cs="Arial"/>
        </w:rPr>
        <w:tab/>
      </w:r>
      <w:r w:rsidRPr="00932822">
        <w:rPr>
          <w:rFonts w:cs="Arial"/>
        </w:rPr>
        <w:t>Authorized by Nov. 1</w:t>
      </w:r>
    </w:p>
    <w:p w14:paraId="7BAEDC25" w14:textId="77777777" w:rsidR="00932822" w:rsidRPr="00932822" w:rsidRDefault="00932822" w:rsidP="002D0470">
      <w:pPr>
        <w:pStyle w:val="101"/>
        <w:rPr>
          <w:rFonts w:cs="Arial"/>
        </w:rPr>
      </w:pPr>
      <w:r>
        <w:rPr>
          <w:rFonts w:cs="Arial"/>
        </w:rPr>
        <w:tab/>
      </w:r>
      <w:r w:rsidRPr="00932822">
        <w:rPr>
          <w:rFonts w:cs="Arial"/>
        </w:rPr>
        <w:t>April 1 to June 14</w:t>
      </w:r>
      <w:r w:rsidRPr="00932822">
        <w:rPr>
          <w:rFonts w:cs="Arial"/>
        </w:rPr>
        <w:tab/>
      </w:r>
      <w:r w:rsidR="0040599D">
        <w:rPr>
          <w:rFonts w:cs="Arial"/>
        </w:rPr>
        <w:tab/>
      </w:r>
      <w:r w:rsidRPr="00932822">
        <w:rPr>
          <w:rFonts w:cs="Arial"/>
        </w:rPr>
        <w:t>request by Jan. 15</w:t>
      </w:r>
      <w:r w:rsidRPr="00932822">
        <w:rPr>
          <w:rFonts w:cs="Arial"/>
        </w:rPr>
        <w:tab/>
      </w:r>
      <w:r w:rsidR="0040599D">
        <w:rPr>
          <w:rFonts w:cs="Arial"/>
        </w:rPr>
        <w:tab/>
      </w:r>
      <w:r w:rsidRPr="00932822">
        <w:rPr>
          <w:rFonts w:cs="Arial"/>
        </w:rPr>
        <w:t>Authorized by Feb. 15</w:t>
      </w:r>
    </w:p>
    <w:p w14:paraId="7E407445" w14:textId="77777777" w:rsidR="00932822" w:rsidRPr="00932822" w:rsidRDefault="00932822" w:rsidP="002D0470">
      <w:pPr>
        <w:pStyle w:val="101"/>
        <w:rPr>
          <w:rFonts w:cs="Arial"/>
        </w:rPr>
      </w:pPr>
      <w:r>
        <w:rPr>
          <w:rFonts w:cs="Arial"/>
        </w:rPr>
        <w:tab/>
      </w:r>
      <w:r w:rsidRPr="00932822">
        <w:rPr>
          <w:rFonts w:cs="Arial"/>
        </w:rPr>
        <w:t>June 15 to Sept. 15</w:t>
      </w:r>
      <w:r w:rsidRPr="00932822">
        <w:rPr>
          <w:rFonts w:cs="Arial"/>
        </w:rPr>
        <w:tab/>
      </w:r>
      <w:r w:rsidR="0040599D">
        <w:rPr>
          <w:rFonts w:cs="Arial"/>
        </w:rPr>
        <w:tab/>
      </w:r>
      <w:r w:rsidRPr="00932822">
        <w:rPr>
          <w:rFonts w:cs="Arial"/>
        </w:rPr>
        <w:t>request by March 1</w:t>
      </w:r>
      <w:r w:rsidRPr="00932822">
        <w:rPr>
          <w:rFonts w:cs="Arial"/>
        </w:rPr>
        <w:tab/>
      </w:r>
      <w:r w:rsidR="0040599D">
        <w:rPr>
          <w:rFonts w:cs="Arial"/>
        </w:rPr>
        <w:tab/>
      </w:r>
      <w:r w:rsidRPr="00932822">
        <w:rPr>
          <w:rFonts w:cs="Arial"/>
        </w:rPr>
        <w:t>Authorized by Apr. 15</w:t>
      </w:r>
    </w:p>
    <w:p w14:paraId="09B96C96" w14:textId="77777777" w:rsidR="00932822" w:rsidRPr="00932822" w:rsidRDefault="00932822" w:rsidP="002D0470">
      <w:pPr>
        <w:pStyle w:val="101"/>
        <w:rPr>
          <w:rFonts w:cs="Arial"/>
        </w:rPr>
      </w:pPr>
      <w:r>
        <w:rPr>
          <w:rFonts w:cs="Arial"/>
        </w:rPr>
        <w:tab/>
      </w:r>
      <w:r w:rsidRPr="00932822">
        <w:rPr>
          <w:rFonts w:cs="Arial"/>
        </w:rPr>
        <w:t>Sept. 16 to Dec. 14</w:t>
      </w:r>
      <w:r w:rsidRPr="00932822">
        <w:rPr>
          <w:rFonts w:cs="Arial"/>
        </w:rPr>
        <w:tab/>
      </w:r>
      <w:r w:rsidR="0040599D">
        <w:rPr>
          <w:rFonts w:cs="Arial"/>
        </w:rPr>
        <w:tab/>
      </w:r>
      <w:r w:rsidRPr="00932822">
        <w:rPr>
          <w:rFonts w:cs="Arial"/>
        </w:rPr>
        <w:t>request by June 15</w:t>
      </w:r>
      <w:r w:rsidRPr="00932822">
        <w:rPr>
          <w:rFonts w:cs="Arial"/>
        </w:rPr>
        <w:tab/>
      </w:r>
      <w:r w:rsidR="0040599D">
        <w:rPr>
          <w:rFonts w:cs="Arial"/>
        </w:rPr>
        <w:tab/>
      </w:r>
      <w:r w:rsidRPr="00932822">
        <w:rPr>
          <w:rFonts w:cs="Arial"/>
        </w:rPr>
        <w:t>Authorized by Aug. 1</w:t>
      </w:r>
    </w:p>
    <w:p w14:paraId="2987712A" w14:textId="77777777" w:rsidR="00932822" w:rsidRPr="00932822" w:rsidRDefault="00932822" w:rsidP="002D0470">
      <w:pPr>
        <w:pStyle w:val="101"/>
        <w:rPr>
          <w:rFonts w:cs="Arial"/>
        </w:rPr>
      </w:pPr>
    </w:p>
    <w:p w14:paraId="4C0D145A" w14:textId="77777777" w:rsidR="00932822" w:rsidRPr="00932822" w:rsidRDefault="00932822" w:rsidP="002D0470">
      <w:pPr>
        <w:pStyle w:val="101"/>
        <w:rPr>
          <w:rFonts w:cs="Arial"/>
        </w:rPr>
      </w:pPr>
      <w:r w:rsidRPr="00932822">
        <w:rPr>
          <w:rFonts w:cs="Arial"/>
        </w:rPr>
        <w:t>J.4</w:t>
      </w:r>
      <w:r w:rsidRPr="00932822">
        <w:rPr>
          <w:rFonts w:cs="Arial"/>
        </w:rPr>
        <w:tab/>
        <w:t>The last updated unit seniority list will be utilized for approval of vacation requests during the period. Seniority shall be separate for full-time and part-time.</w:t>
      </w:r>
    </w:p>
    <w:p w14:paraId="2CD28E19" w14:textId="77777777" w:rsidR="00932822" w:rsidRPr="00932822" w:rsidRDefault="00932822" w:rsidP="002D0470">
      <w:pPr>
        <w:pStyle w:val="101"/>
        <w:rPr>
          <w:rFonts w:cs="Arial"/>
        </w:rPr>
      </w:pPr>
    </w:p>
    <w:p w14:paraId="24A220E9" w14:textId="77777777" w:rsidR="00932822" w:rsidRPr="00932822" w:rsidRDefault="00932822" w:rsidP="002D0470">
      <w:pPr>
        <w:pStyle w:val="101"/>
        <w:rPr>
          <w:rFonts w:cs="Arial"/>
        </w:rPr>
      </w:pPr>
      <w:r w:rsidRPr="00932822">
        <w:rPr>
          <w:rFonts w:cs="Arial"/>
        </w:rPr>
        <w:t>J.5</w:t>
      </w:r>
      <w:r w:rsidRPr="00932822">
        <w:rPr>
          <w:rFonts w:cs="Arial"/>
        </w:rPr>
        <w:tab/>
        <w:t>A week for vacation purpose is defined as Monday to the following Sunday.</w:t>
      </w:r>
    </w:p>
    <w:p w14:paraId="7AD55D96" w14:textId="77777777" w:rsidR="00932822" w:rsidRPr="00932822" w:rsidRDefault="00932822" w:rsidP="002D0470">
      <w:pPr>
        <w:widowControl/>
        <w:tabs>
          <w:tab w:val="left" w:pos="720"/>
        </w:tabs>
        <w:ind w:left="1440" w:hanging="1440"/>
        <w:jc w:val="both"/>
        <w:rPr>
          <w:rFonts w:ascii="Arial" w:hAnsi="Arial" w:cs="Arial"/>
        </w:rPr>
      </w:pPr>
    </w:p>
    <w:p w14:paraId="6674469D" w14:textId="77777777" w:rsidR="00932822" w:rsidRPr="004F616C" w:rsidRDefault="00932822" w:rsidP="002D0470">
      <w:pPr>
        <w:pStyle w:val="101a"/>
      </w:pPr>
      <w:r w:rsidRPr="004F616C">
        <w:t>J.6</w:t>
      </w:r>
      <w:r w:rsidRPr="004F616C">
        <w:tab/>
      </w:r>
      <w:r w:rsidR="000A2C03">
        <w:t>(</w:t>
      </w:r>
      <w:r w:rsidRPr="007D2318">
        <w:t>a)</w:t>
      </w:r>
      <w:r w:rsidRPr="004F616C">
        <w:tab/>
        <w:t>The combined total number of weeks off on vacation that a nurse can utilize during the period of June 15 to September 15 is no less than one week and no more than three weeks. Requests for single days off will be considered after vacation weeks have been assigned.</w:t>
      </w:r>
    </w:p>
    <w:p w14:paraId="15C5F072" w14:textId="77777777" w:rsidR="00932822" w:rsidRPr="004F616C" w:rsidRDefault="00932822" w:rsidP="002D0470">
      <w:pPr>
        <w:widowControl/>
        <w:tabs>
          <w:tab w:val="left" w:pos="720"/>
        </w:tabs>
        <w:ind w:left="1440" w:hanging="1440"/>
        <w:jc w:val="both"/>
        <w:rPr>
          <w:rFonts w:ascii="Arial" w:hAnsi="Arial" w:cs="Arial"/>
        </w:rPr>
      </w:pPr>
    </w:p>
    <w:p w14:paraId="65A5FF1B" w14:textId="77777777" w:rsidR="00932822" w:rsidRPr="007D2318" w:rsidRDefault="000A2C03" w:rsidP="002D0470">
      <w:pPr>
        <w:pStyle w:val="b"/>
      </w:pPr>
      <w:r>
        <w:t>(</w:t>
      </w:r>
      <w:r w:rsidR="00932822" w:rsidRPr="007D2318">
        <w:t>b)</w:t>
      </w:r>
      <w:r w:rsidR="00932822" w:rsidRPr="007D2318">
        <w:tab/>
        <w:t>For the period of February 1 to March 31, requests for single days off will be considered after vacation weeks have been assigned.</w:t>
      </w:r>
    </w:p>
    <w:p w14:paraId="2C38A9C4" w14:textId="77777777" w:rsidR="00932822" w:rsidRPr="00932822" w:rsidRDefault="00932822" w:rsidP="002D0470">
      <w:pPr>
        <w:widowControl/>
        <w:tabs>
          <w:tab w:val="left" w:pos="720"/>
        </w:tabs>
        <w:ind w:left="1440" w:hanging="1440"/>
        <w:jc w:val="both"/>
        <w:rPr>
          <w:rFonts w:ascii="Arial" w:hAnsi="Arial" w:cs="Arial"/>
        </w:rPr>
      </w:pPr>
    </w:p>
    <w:p w14:paraId="14D5A0D1" w14:textId="77777777" w:rsidR="00932822" w:rsidRDefault="00932822" w:rsidP="002D0470">
      <w:pPr>
        <w:pStyle w:val="101a"/>
      </w:pPr>
      <w:r w:rsidRPr="00932822">
        <w:t>J.7</w:t>
      </w:r>
      <w:r w:rsidRPr="00932822">
        <w:tab/>
      </w:r>
      <w:r w:rsidR="001836DB">
        <w:t>(</w:t>
      </w:r>
      <w:r w:rsidRPr="00932822">
        <w:t>a)</w:t>
      </w:r>
      <w:r w:rsidRPr="00932822">
        <w:tab/>
        <w:t>In the event of reduction of service temporary closures the affected staff will be granted vacation and/or other accumulated time off with pay and may not be subject to the above.</w:t>
      </w:r>
    </w:p>
    <w:p w14:paraId="628738E2" w14:textId="77777777" w:rsidR="00932822" w:rsidRPr="00932822" w:rsidRDefault="00932822" w:rsidP="002D0470">
      <w:pPr>
        <w:widowControl/>
        <w:tabs>
          <w:tab w:val="left" w:pos="720"/>
        </w:tabs>
        <w:jc w:val="both"/>
        <w:rPr>
          <w:rFonts w:ascii="Arial" w:hAnsi="Arial" w:cs="Arial"/>
        </w:rPr>
      </w:pPr>
    </w:p>
    <w:p w14:paraId="789E1076" w14:textId="77777777" w:rsidR="00932822" w:rsidRDefault="001836DB" w:rsidP="002D0470">
      <w:pPr>
        <w:pStyle w:val="b"/>
      </w:pPr>
      <w:r>
        <w:t>(</w:t>
      </w:r>
      <w:r w:rsidR="00932822" w:rsidRPr="00932822">
        <w:t>b)</w:t>
      </w:r>
      <w:r w:rsidR="00932822" w:rsidRPr="00932822">
        <w:tab/>
        <w:t>It is understood that during reduction of service, nurses who have not utilized their entire vacation entitlement shall be encouraged to schedule their outstanding vacation during this time.</w:t>
      </w:r>
    </w:p>
    <w:p w14:paraId="62EA8151" w14:textId="77777777" w:rsidR="00932822" w:rsidRPr="00932822" w:rsidRDefault="00932822" w:rsidP="002D0470">
      <w:pPr>
        <w:pStyle w:val="b"/>
      </w:pPr>
    </w:p>
    <w:p w14:paraId="596FE368" w14:textId="77777777" w:rsidR="00932822" w:rsidRPr="00932822" w:rsidRDefault="001836DB" w:rsidP="002D0470">
      <w:pPr>
        <w:pStyle w:val="b"/>
      </w:pPr>
      <w:r>
        <w:t>(</w:t>
      </w:r>
      <w:r w:rsidR="00932822" w:rsidRPr="00932822">
        <w:t>c)</w:t>
      </w:r>
      <w:r w:rsidR="00932822" w:rsidRPr="00932822">
        <w:tab/>
        <w:t>It is further understood that during a reduction of service and/or a temporary closure, employees who have not utilized their entire vacation carry over entitlement shall first schedule their carry over vacation entitlement.</w:t>
      </w:r>
    </w:p>
    <w:p w14:paraId="3473E499" w14:textId="77777777" w:rsidR="00636E43" w:rsidRDefault="00636E43" w:rsidP="002D0470">
      <w:pPr>
        <w:pStyle w:val="101"/>
      </w:pPr>
    </w:p>
    <w:p w14:paraId="5D1596ED" w14:textId="77777777" w:rsidR="00932822" w:rsidRPr="00932822" w:rsidRDefault="00932822" w:rsidP="002D0470">
      <w:pPr>
        <w:pStyle w:val="101"/>
      </w:pPr>
      <w:r w:rsidRPr="00932822">
        <w:t>J.8</w:t>
      </w:r>
      <w:r w:rsidRPr="00932822">
        <w:tab/>
        <w:t>Full time nurses’ requests to carry over vacation into the next vacation year must be submitted in writing to the Clinical Manager or designate no later than November 15. The maximum amount of vacation time that a nurse may request to carry over into the next vacation year is forty-five (45) hours.</w:t>
      </w:r>
    </w:p>
    <w:p w14:paraId="204BD7AB" w14:textId="77777777" w:rsidR="00932822" w:rsidRPr="00932822" w:rsidRDefault="00932822" w:rsidP="002D0470">
      <w:pPr>
        <w:pStyle w:val="101"/>
      </w:pPr>
    </w:p>
    <w:p w14:paraId="189D7F3C" w14:textId="77777777" w:rsidR="00932822" w:rsidRPr="00932822" w:rsidRDefault="00932822" w:rsidP="002D0470">
      <w:pPr>
        <w:pStyle w:val="101"/>
      </w:pPr>
      <w:r w:rsidRPr="00932822">
        <w:t>J.9</w:t>
      </w:r>
      <w:r w:rsidRPr="00932822">
        <w:tab/>
      </w:r>
      <w:r w:rsidRPr="007D2318">
        <w:t xml:space="preserve">Where the Hospital determines that it can grant additional vacation time off in any vacation period such additional vacation shall be first offered by seniority to those nurses who were denied vacation that submitted their requests by the deadline dates </w:t>
      </w:r>
      <w:r w:rsidR="00F95DE1" w:rsidRPr="007D2318">
        <w:t>in A</w:t>
      </w:r>
      <w:r w:rsidRPr="007D2318">
        <w:t>rticle J.3.</w:t>
      </w:r>
    </w:p>
    <w:p w14:paraId="6D26D88B" w14:textId="77777777" w:rsidR="00932822" w:rsidRPr="00932822" w:rsidRDefault="00932822" w:rsidP="002D0470">
      <w:pPr>
        <w:pStyle w:val="101"/>
      </w:pPr>
    </w:p>
    <w:p w14:paraId="064E2BBC" w14:textId="77777777" w:rsidR="00932822" w:rsidRPr="00932822" w:rsidRDefault="00932822" w:rsidP="002D0470">
      <w:pPr>
        <w:pStyle w:val="101"/>
      </w:pPr>
      <w:r w:rsidRPr="00932822">
        <w:t>J.10</w:t>
      </w:r>
      <w:r w:rsidRPr="00932822">
        <w:tab/>
      </w:r>
      <w:r w:rsidRPr="007D2318">
        <w:t xml:space="preserve">Any denied vacation planner requests will be considered first, then any vacation requests submitted after the deadline dates </w:t>
      </w:r>
      <w:r w:rsidR="00DA4216">
        <w:t xml:space="preserve">in Article J.3 </w:t>
      </w:r>
      <w:r w:rsidRPr="007D2318">
        <w:t>will be granted on a first come first served basis. The Hospital shall provide a response of approved or denied at least two (2) weeks prior to the commencement date of the requested vacation.</w:t>
      </w:r>
    </w:p>
    <w:p w14:paraId="7FF079AD" w14:textId="77777777" w:rsidR="00932822" w:rsidRPr="00932822" w:rsidRDefault="00932822" w:rsidP="002D0470">
      <w:pPr>
        <w:pStyle w:val="101"/>
      </w:pPr>
    </w:p>
    <w:p w14:paraId="4778CC65" w14:textId="77777777" w:rsidR="00932822" w:rsidRPr="00932822" w:rsidRDefault="00932822" w:rsidP="002D0470">
      <w:pPr>
        <w:pStyle w:val="101"/>
      </w:pPr>
      <w:r w:rsidRPr="00932822">
        <w:t>J.11</w:t>
      </w:r>
      <w:r w:rsidRPr="00932822">
        <w:tab/>
        <w:t xml:space="preserve">For the Christmas scheduling period scheduling regulations governing Christmas time off will take precedence over vacation requests. Any vacation time requested during Christmas period will be authorized only after Christmas and New </w:t>
      </w:r>
      <w:r w:rsidR="00B916EE" w:rsidRPr="00932822">
        <w:t>Years’ time</w:t>
      </w:r>
      <w:r w:rsidRPr="00932822">
        <w:t xml:space="preserve"> off has been granted.</w:t>
      </w:r>
    </w:p>
    <w:p w14:paraId="004623EC" w14:textId="77777777" w:rsidR="00932822" w:rsidRPr="00932822" w:rsidRDefault="00932822" w:rsidP="002D0470">
      <w:pPr>
        <w:pStyle w:val="101"/>
      </w:pPr>
    </w:p>
    <w:p w14:paraId="1DDCD76C" w14:textId="77777777" w:rsidR="00932822" w:rsidRPr="00932822" w:rsidRDefault="00932822" w:rsidP="002D0470">
      <w:pPr>
        <w:pStyle w:val="101"/>
      </w:pPr>
      <w:r w:rsidRPr="00932822">
        <w:t>J.12</w:t>
      </w:r>
      <w:r w:rsidRPr="00932822">
        <w:tab/>
        <w:t>A nurse’s annual vacation entitlement will be taken by March 31 of each year. Nurses who have not utilized their entire vacation entitlement must schedule their outstanding vacation within the available time prior to the end of the current fiscal year, in consultation with the Clinical Manager.</w:t>
      </w:r>
    </w:p>
    <w:p w14:paraId="3C41170A" w14:textId="77777777" w:rsidR="00932822" w:rsidRPr="00932822" w:rsidRDefault="00932822" w:rsidP="002D0470">
      <w:pPr>
        <w:pStyle w:val="101"/>
      </w:pPr>
    </w:p>
    <w:p w14:paraId="281DA377" w14:textId="77777777" w:rsidR="00932822" w:rsidRPr="00932822" w:rsidRDefault="00932822" w:rsidP="002D0470">
      <w:pPr>
        <w:pStyle w:val="101"/>
      </w:pPr>
      <w:r w:rsidRPr="00932822">
        <w:t>J.13</w:t>
      </w:r>
      <w:r w:rsidRPr="00932822">
        <w:tab/>
        <w:t>Each approved request will be honoured by the Clinical Manager and the nurse subject to 16.05 Central Collective Agreement.</w:t>
      </w:r>
    </w:p>
    <w:p w14:paraId="1414D4FD" w14:textId="77777777" w:rsidR="00932822" w:rsidRPr="00932822" w:rsidRDefault="00932822" w:rsidP="002D0470">
      <w:pPr>
        <w:pStyle w:val="101"/>
      </w:pPr>
    </w:p>
    <w:p w14:paraId="7E3BAFB2" w14:textId="77777777" w:rsidR="00512C1A" w:rsidRDefault="00932822" w:rsidP="002D0470">
      <w:pPr>
        <w:pStyle w:val="101"/>
      </w:pPr>
      <w:r w:rsidRPr="00932822">
        <w:t>J.14</w:t>
      </w:r>
      <w:r w:rsidRPr="00932822">
        <w:tab/>
        <w:t>A nurse who elects to transfer to another area will not be entitled to use her seniority to displace nurses whose vacation has already been approved.</w:t>
      </w:r>
    </w:p>
    <w:p w14:paraId="52D02BEF" w14:textId="77777777" w:rsidR="00492C56" w:rsidRDefault="00492C56" w:rsidP="002D0470">
      <w:pPr>
        <w:pStyle w:val="Heading1"/>
      </w:pPr>
    </w:p>
    <w:p w14:paraId="17325BCC" w14:textId="77777777" w:rsidR="00492C56" w:rsidRDefault="00492C56" w:rsidP="002D0470">
      <w:pPr>
        <w:pStyle w:val="Heading1"/>
      </w:pPr>
    </w:p>
    <w:p w14:paraId="01F87123" w14:textId="77777777" w:rsidR="00932822" w:rsidRDefault="00932822" w:rsidP="002D0470">
      <w:pPr>
        <w:pStyle w:val="Heading1"/>
      </w:pPr>
      <w:bookmarkStart w:id="24" w:name="_Toc532393783"/>
      <w:bookmarkStart w:id="25" w:name="_Toc51835511"/>
      <w:r>
        <w:t>ARTICLE K – PAID HOLIDAYS</w:t>
      </w:r>
      <w:bookmarkEnd w:id="24"/>
      <w:bookmarkEnd w:id="25"/>
    </w:p>
    <w:p w14:paraId="3318FEE4" w14:textId="77777777" w:rsidR="00932822" w:rsidRDefault="00932822" w:rsidP="002D0470">
      <w:pPr>
        <w:widowControl/>
        <w:jc w:val="both"/>
      </w:pPr>
    </w:p>
    <w:p w14:paraId="60F74CFE" w14:textId="77777777" w:rsidR="00932822" w:rsidRPr="00932822" w:rsidRDefault="00932822" w:rsidP="002D0470">
      <w:pPr>
        <w:pStyle w:val="101"/>
      </w:pPr>
      <w:r w:rsidRPr="00932822">
        <w:t>K.1</w:t>
      </w:r>
      <w:r w:rsidRPr="00932822">
        <w:tab/>
        <w:t>The Employer agrees to recognize the following Paid Holidays:</w:t>
      </w:r>
    </w:p>
    <w:p w14:paraId="0A5186CA" w14:textId="77777777" w:rsidR="00932822" w:rsidRPr="00932822" w:rsidRDefault="00932822" w:rsidP="002D0470">
      <w:pPr>
        <w:pStyle w:val="101"/>
      </w:pPr>
    </w:p>
    <w:p w14:paraId="74ACB70A" w14:textId="77777777" w:rsidR="00932822" w:rsidRPr="00932822" w:rsidRDefault="00932822" w:rsidP="002D0470">
      <w:pPr>
        <w:pStyle w:val="101"/>
      </w:pPr>
      <w:r>
        <w:tab/>
      </w:r>
      <w:r w:rsidRPr="00932822">
        <w:t>New Year’s Day</w:t>
      </w:r>
      <w:r w:rsidRPr="00932822">
        <w:tab/>
      </w:r>
      <w:r w:rsidR="000A2C03">
        <w:tab/>
      </w:r>
      <w:r w:rsidR="000A2C03">
        <w:tab/>
      </w:r>
      <w:r w:rsidRPr="00932822">
        <w:t>Civic Holiday</w:t>
      </w:r>
    </w:p>
    <w:p w14:paraId="20F6FBA9" w14:textId="77777777" w:rsidR="00932822" w:rsidRPr="00932822" w:rsidRDefault="00932822" w:rsidP="002D0470">
      <w:pPr>
        <w:pStyle w:val="101"/>
      </w:pPr>
      <w:r>
        <w:tab/>
      </w:r>
      <w:r w:rsidRPr="00932822">
        <w:t>Family Day</w:t>
      </w:r>
      <w:r w:rsidRPr="00932822">
        <w:tab/>
      </w:r>
      <w:r>
        <w:tab/>
      </w:r>
      <w:r w:rsidR="000A2C03">
        <w:tab/>
      </w:r>
      <w:r w:rsidR="000A2C03">
        <w:tab/>
      </w:r>
      <w:r w:rsidRPr="00932822">
        <w:t>Labour Day</w:t>
      </w:r>
    </w:p>
    <w:p w14:paraId="3E215424" w14:textId="77777777" w:rsidR="00932822" w:rsidRPr="00932822" w:rsidRDefault="00932822" w:rsidP="002D0470">
      <w:pPr>
        <w:pStyle w:val="101"/>
      </w:pPr>
      <w:r>
        <w:tab/>
      </w:r>
      <w:r w:rsidRPr="00932822">
        <w:t>Good Friday</w:t>
      </w:r>
      <w:r w:rsidRPr="00932822">
        <w:tab/>
      </w:r>
      <w:r>
        <w:tab/>
      </w:r>
      <w:r w:rsidR="000A2C03">
        <w:tab/>
      </w:r>
      <w:r w:rsidR="000A2C03">
        <w:tab/>
      </w:r>
      <w:r w:rsidRPr="00932822">
        <w:t>Thanksgiving Day</w:t>
      </w:r>
    </w:p>
    <w:p w14:paraId="1FA5C970" w14:textId="77777777" w:rsidR="00932822" w:rsidRPr="00932822" w:rsidRDefault="00932822" w:rsidP="002D0470">
      <w:pPr>
        <w:pStyle w:val="101"/>
      </w:pPr>
      <w:r>
        <w:tab/>
      </w:r>
      <w:r w:rsidRPr="00932822">
        <w:t>Easter Monday</w:t>
      </w:r>
      <w:r w:rsidRPr="00932822">
        <w:tab/>
      </w:r>
      <w:r w:rsidR="000A2C03">
        <w:tab/>
      </w:r>
      <w:r>
        <w:tab/>
      </w:r>
      <w:r w:rsidRPr="00932822">
        <w:t>Remembrance Day</w:t>
      </w:r>
    </w:p>
    <w:p w14:paraId="362D97CB" w14:textId="77777777" w:rsidR="00932822" w:rsidRPr="00932822" w:rsidRDefault="00932822" w:rsidP="002D0470">
      <w:pPr>
        <w:pStyle w:val="101"/>
      </w:pPr>
      <w:r>
        <w:tab/>
      </w:r>
      <w:r w:rsidRPr="00932822">
        <w:t>Victoria Day</w:t>
      </w:r>
      <w:r w:rsidRPr="00932822">
        <w:tab/>
      </w:r>
      <w:r>
        <w:tab/>
      </w:r>
      <w:r w:rsidR="000A2C03">
        <w:tab/>
      </w:r>
      <w:r w:rsidR="000A2C03">
        <w:tab/>
      </w:r>
      <w:r w:rsidRPr="00932822">
        <w:t>Christmas Day</w:t>
      </w:r>
    </w:p>
    <w:p w14:paraId="0E2512E0" w14:textId="77777777" w:rsidR="00932822" w:rsidRPr="00932822" w:rsidRDefault="00932822" w:rsidP="002D0470">
      <w:pPr>
        <w:pStyle w:val="101"/>
      </w:pPr>
      <w:r>
        <w:tab/>
      </w:r>
      <w:r w:rsidRPr="00932822">
        <w:t>Canada Day (July 1</w:t>
      </w:r>
      <w:proofErr w:type="gramStart"/>
      <w:r w:rsidRPr="00932822">
        <w:t>st)*</w:t>
      </w:r>
      <w:proofErr w:type="gramEnd"/>
      <w:r w:rsidR="000A2C03">
        <w:tab/>
      </w:r>
      <w:r w:rsidRPr="00932822">
        <w:tab/>
        <w:t>Boxing Day</w:t>
      </w:r>
    </w:p>
    <w:p w14:paraId="3F51E3D5" w14:textId="77777777" w:rsidR="00932822" w:rsidRPr="00932822" w:rsidRDefault="00932822" w:rsidP="002D0470">
      <w:pPr>
        <w:pStyle w:val="101"/>
      </w:pPr>
    </w:p>
    <w:p w14:paraId="439E2EA8" w14:textId="77777777" w:rsidR="00932822" w:rsidRPr="00932822" w:rsidRDefault="00932822" w:rsidP="002D0470">
      <w:pPr>
        <w:pStyle w:val="101"/>
      </w:pPr>
      <w:r>
        <w:tab/>
      </w:r>
      <w:r w:rsidRPr="00932822">
        <w:t xml:space="preserve">* It is understood that in cases where a date other than July 1st is observed as the Canada Day holiday under the federal </w:t>
      </w:r>
      <w:r w:rsidRPr="006C5DBF">
        <w:rPr>
          <w:i/>
        </w:rPr>
        <w:t>Holidays Act</w:t>
      </w:r>
      <w:r w:rsidRPr="00932822">
        <w:t>, the Parties have agreed to maintain Jul</w:t>
      </w:r>
      <w:r w:rsidR="007B3A7C">
        <w:t>y 1st as the statutory holiday,</w:t>
      </w:r>
      <w:r w:rsidR="006C5DBF">
        <w:t xml:space="preserve"> and it</w:t>
      </w:r>
      <w:r w:rsidRPr="00932822">
        <w:t xml:space="preserve"> is on this date that the premium rate would apply.</w:t>
      </w:r>
    </w:p>
    <w:p w14:paraId="2670B96D" w14:textId="77777777" w:rsidR="00932822" w:rsidRPr="00932822" w:rsidRDefault="00932822" w:rsidP="002D0470">
      <w:pPr>
        <w:widowControl/>
        <w:tabs>
          <w:tab w:val="left" w:pos="720"/>
        </w:tabs>
        <w:jc w:val="both"/>
        <w:rPr>
          <w:rFonts w:ascii="Arial" w:hAnsi="Arial" w:cs="Arial"/>
        </w:rPr>
      </w:pPr>
    </w:p>
    <w:p w14:paraId="4D864EA2" w14:textId="77777777" w:rsidR="00932822" w:rsidRPr="00932822" w:rsidRDefault="00932822" w:rsidP="002D0470">
      <w:pPr>
        <w:pStyle w:val="101"/>
      </w:pPr>
      <w:r w:rsidRPr="00932822">
        <w:t>K.2</w:t>
      </w:r>
      <w:r w:rsidRPr="00932822">
        <w:tab/>
      </w:r>
      <w:r w:rsidRPr="001836DB">
        <w:rPr>
          <w:u w:val="single"/>
        </w:rPr>
        <w:t>Full-time Only</w:t>
      </w:r>
    </w:p>
    <w:p w14:paraId="348373FF" w14:textId="77777777" w:rsidR="00932822" w:rsidRPr="00932822" w:rsidRDefault="00932822" w:rsidP="002D0470">
      <w:pPr>
        <w:pStyle w:val="101"/>
      </w:pPr>
    </w:p>
    <w:p w14:paraId="3205BAA1" w14:textId="77777777" w:rsidR="007B3A7C" w:rsidRPr="00492C56" w:rsidRDefault="00932822" w:rsidP="002D0470">
      <w:pPr>
        <w:pStyle w:val="101"/>
        <w:rPr>
          <w:strike/>
        </w:rPr>
      </w:pPr>
      <w:r>
        <w:tab/>
      </w:r>
      <w:r w:rsidRPr="00492C56">
        <w:t>The lieu day for a paid holiday may be taken sixty (60) days</w:t>
      </w:r>
      <w:r w:rsidR="006369E0" w:rsidRPr="00492C56">
        <w:t xml:space="preserve"> prior to or ninety (90) days following</w:t>
      </w:r>
      <w:r w:rsidRPr="00492C56">
        <w:t xml:space="preserve"> the paid holiday at a mutually agreeable time.</w:t>
      </w:r>
    </w:p>
    <w:p w14:paraId="20D586C9" w14:textId="77777777" w:rsidR="00DA4216" w:rsidRPr="00492C56" w:rsidRDefault="00DA4216" w:rsidP="002D0470">
      <w:pPr>
        <w:pStyle w:val="101"/>
      </w:pPr>
    </w:p>
    <w:p w14:paraId="3AA08DC2" w14:textId="77777777" w:rsidR="00932822" w:rsidRPr="00492C56" w:rsidRDefault="00932822" w:rsidP="002D0470">
      <w:pPr>
        <w:pStyle w:val="101"/>
      </w:pPr>
      <w:r w:rsidRPr="00492C56">
        <w:t>K.3</w:t>
      </w:r>
      <w:r w:rsidRPr="00492C56">
        <w:tab/>
      </w:r>
      <w:r w:rsidRPr="001836DB">
        <w:rPr>
          <w:u w:val="single"/>
        </w:rPr>
        <w:t>Full-time Only</w:t>
      </w:r>
    </w:p>
    <w:p w14:paraId="3C6B22EB" w14:textId="77777777" w:rsidR="00932822" w:rsidRPr="00932822" w:rsidRDefault="00932822" w:rsidP="002D0470">
      <w:pPr>
        <w:pStyle w:val="101"/>
      </w:pPr>
    </w:p>
    <w:p w14:paraId="75276A3C" w14:textId="77777777" w:rsidR="00932822" w:rsidRPr="00932822" w:rsidRDefault="00932822" w:rsidP="002D0470">
      <w:pPr>
        <w:pStyle w:val="101"/>
      </w:pPr>
      <w:r>
        <w:tab/>
      </w:r>
      <w:r w:rsidRPr="00932822">
        <w:t>The request for the lieu day must be submitted in writing by the nurse at least two</w:t>
      </w:r>
      <w:r w:rsidR="00B916EE">
        <w:t xml:space="preserve"> </w:t>
      </w:r>
      <w:r w:rsidRPr="00932822">
        <w:t xml:space="preserve">(2) weeks in advance of the posting of the schedule. However, the Hospital recognizes that situations may arise where a nurse has need to use such leave with less than two (2) </w:t>
      </w:r>
      <w:r w:rsidR="00B916EE" w:rsidRPr="00932822">
        <w:t>weeks’ notice</w:t>
      </w:r>
      <w:r w:rsidRPr="00932822">
        <w:t>. In these circumstances, a response to a request shall be provided within seventy-two (72) hours of the request. Subject to operational requirements, such requests will not be unreasonably denied.</w:t>
      </w:r>
    </w:p>
    <w:p w14:paraId="042369F9" w14:textId="77777777" w:rsidR="00932822" w:rsidRPr="00932822" w:rsidRDefault="00932822" w:rsidP="002D0470">
      <w:pPr>
        <w:pStyle w:val="101"/>
      </w:pPr>
      <w:r w:rsidRPr="00932822">
        <w:t xml:space="preserve"> </w:t>
      </w:r>
    </w:p>
    <w:p w14:paraId="5DA537C4" w14:textId="77777777" w:rsidR="00932822" w:rsidRPr="00932822" w:rsidRDefault="00932822" w:rsidP="002D0470">
      <w:pPr>
        <w:pStyle w:val="101"/>
      </w:pPr>
      <w:r w:rsidRPr="00932822">
        <w:t>K.4</w:t>
      </w:r>
      <w:r w:rsidRPr="00932822">
        <w:tab/>
        <w:t>Nurses hired by the former Civic Hospital and currently employed at the Civic Campus</w:t>
      </w:r>
    </w:p>
    <w:p w14:paraId="265950E4" w14:textId="77777777" w:rsidR="00932822" w:rsidRPr="00932822" w:rsidRDefault="00932822" w:rsidP="002D0470">
      <w:pPr>
        <w:pStyle w:val="101"/>
      </w:pPr>
    </w:p>
    <w:p w14:paraId="4B8109E1" w14:textId="77777777" w:rsidR="00932822" w:rsidRPr="00932822" w:rsidRDefault="00932822" w:rsidP="002D0470">
      <w:pPr>
        <w:pStyle w:val="101"/>
      </w:pPr>
      <w:r>
        <w:tab/>
      </w:r>
      <w:r w:rsidRPr="00932822">
        <w:t>Notwithstanding the foregoing, all Regular Part-time nurses hired by t</w:t>
      </w:r>
      <w:r w:rsidR="006F0759">
        <w:t xml:space="preserve">he former Civic Hospital prior </w:t>
      </w:r>
      <w:r w:rsidR="0040599D">
        <w:t xml:space="preserve">to March 31st, </w:t>
      </w:r>
      <w:r w:rsidRPr="00932822">
        <w:t xml:space="preserve">1991 </w:t>
      </w:r>
      <w:r w:rsidR="0040599D">
        <w:t>will receive holiday pay as per</w:t>
      </w:r>
      <w:r w:rsidRPr="00932822">
        <w:t xml:space="preserve"> the Employment Standards Act. If such nurse hired prior to March 31, 1991 transfe</w:t>
      </w:r>
      <w:r w:rsidR="0040599D">
        <w:t xml:space="preserve">rs to Regular part-time status after March 31st, </w:t>
      </w:r>
      <w:r w:rsidRPr="00932822">
        <w:t>1991, she/he shall be paid for holidays worked.  Applies to Civic campus nurses only.</w:t>
      </w:r>
    </w:p>
    <w:p w14:paraId="3064C86B" w14:textId="77777777" w:rsidR="00932822" w:rsidRPr="00932822" w:rsidRDefault="00932822" w:rsidP="002D0470">
      <w:pPr>
        <w:pStyle w:val="101"/>
      </w:pPr>
    </w:p>
    <w:p w14:paraId="256975E2" w14:textId="77777777" w:rsidR="00932822" w:rsidRDefault="00932822" w:rsidP="002D0470">
      <w:pPr>
        <w:pStyle w:val="101"/>
      </w:pPr>
      <w:r w:rsidRPr="00932822">
        <w:t>K.5</w:t>
      </w:r>
      <w:r w:rsidRPr="00932822">
        <w:tab/>
        <w:t>A casual part-time nurse who works on any of the holidays listed above shall be paid time and one-half (1 ½) for all hours worked.</w:t>
      </w:r>
    </w:p>
    <w:p w14:paraId="59DC1DBE" w14:textId="77777777" w:rsidR="006F0759" w:rsidRDefault="006F0759" w:rsidP="002D0470">
      <w:pPr>
        <w:widowControl/>
        <w:tabs>
          <w:tab w:val="left" w:pos="720"/>
        </w:tabs>
        <w:ind w:left="720" w:hanging="720"/>
        <w:jc w:val="both"/>
        <w:rPr>
          <w:rFonts w:ascii="Arial" w:hAnsi="Arial" w:cs="Arial"/>
        </w:rPr>
      </w:pPr>
    </w:p>
    <w:p w14:paraId="6C6DD62A" w14:textId="77777777" w:rsidR="006F0759" w:rsidRDefault="006F0759" w:rsidP="002D0470">
      <w:pPr>
        <w:widowControl/>
        <w:tabs>
          <w:tab w:val="left" w:pos="720"/>
        </w:tabs>
        <w:ind w:left="720" w:hanging="720"/>
        <w:jc w:val="both"/>
        <w:rPr>
          <w:rFonts w:ascii="Arial" w:hAnsi="Arial" w:cs="Arial"/>
        </w:rPr>
      </w:pPr>
    </w:p>
    <w:p w14:paraId="4CBE08C9" w14:textId="77777777" w:rsidR="001C1BDE" w:rsidRPr="001C1BDE" w:rsidRDefault="006F0759" w:rsidP="002D0470">
      <w:pPr>
        <w:pStyle w:val="Heading1"/>
      </w:pPr>
      <w:bookmarkStart w:id="26" w:name="_Toc532393784"/>
      <w:bookmarkStart w:id="27" w:name="_Toc51835512"/>
      <w:r>
        <w:t>ARTICLE L – CHRISTMAS AND NEW YEARS SCHEDULING</w:t>
      </w:r>
      <w:bookmarkEnd w:id="26"/>
      <w:bookmarkEnd w:id="27"/>
    </w:p>
    <w:p w14:paraId="3163E6DB" w14:textId="77777777" w:rsidR="006F0759" w:rsidRDefault="006F0759" w:rsidP="002D0470">
      <w:pPr>
        <w:widowControl/>
        <w:jc w:val="both"/>
      </w:pPr>
    </w:p>
    <w:p w14:paraId="609C1F3F" w14:textId="77777777" w:rsidR="001C1BDE" w:rsidRPr="000975C5" w:rsidRDefault="001C1BDE" w:rsidP="002D0470">
      <w:pPr>
        <w:widowControl/>
        <w:jc w:val="both"/>
        <w:rPr>
          <w:rFonts w:ascii="Arial" w:hAnsi="Arial" w:cs="Arial"/>
        </w:rPr>
      </w:pPr>
      <w:r w:rsidRPr="000975C5">
        <w:rPr>
          <w:rFonts w:ascii="Arial" w:hAnsi="Arial" w:cs="Arial"/>
        </w:rPr>
        <w:t>Articles L.1 to L.4 shall not apply to any area where nurses normally work Monday to Friday and are not normally scheduled to work on paid holiday.</w:t>
      </w:r>
    </w:p>
    <w:p w14:paraId="60679CDC" w14:textId="77777777" w:rsidR="001C1BDE" w:rsidRDefault="001C1BDE" w:rsidP="002D0470">
      <w:pPr>
        <w:widowControl/>
        <w:tabs>
          <w:tab w:val="left" w:pos="720"/>
        </w:tabs>
        <w:ind w:left="720" w:hanging="720"/>
        <w:jc w:val="both"/>
        <w:rPr>
          <w:rFonts w:ascii="Arial" w:hAnsi="Arial" w:cs="Arial"/>
        </w:rPr>
      </w:pPr>
    </w:p>
    <w:p w14:paraId="01F9901F" w14:textId="77777777" w:rsidR="006F0759" w:rsidRPr="006F0759" w:rsidRDefault="006F0759" w:rsidP="008710D9">
      <w:pPr>
        <w:pStyle w:val="101"/>
      </w:pPr>
      <w:r w:rsidRPr="006F0759">
        <w:t>L.1</w:t>
      </w:r>
      <w:r w:rsidRPr="006F0759">
        <w:tab/>
        <w:t xml:space="preserve">Scheduling regulations, as defined in the Collective Agreement, may be waived by the Employer when preparing the posted schedule for the four (4) week period during Christmas and New Year’s. Once the schedule has been posted, any additional weekend shifts shall be subject to premium payment in accordance with D.2 and G.3. For greater clarity, this shall not apply to any changes to the schedule </w:t>
      </w:r>
      <w:proofErr w:type="gramStart"/>
      <w:r w:rsidRPr="006F0759">
        <w:t>as a result of</w:t>
      </w:r>
      <w:proofErr w:type="gramEnd"/>
      <w:r w:rsidRPr="006F0759">
        <w:t xml:space="preserve"> shift swaps.</w:t>
      </w:r>
    </w:p>
    <w:p w14:paraId="5E1AB3D3" w14:textId="77777777" w:rsidR="00DA4216" w:rsidRDefault="006F0759" w:rsidP="002D0470">
      <w:pPr>
        <w:pStyle w:val="101"/>
      </w:pPr>
      <w:r>
        <w:tab/>
      </w:r>
    </w:p>
    <w:p w14:paraId="41719932" w14:textId="77777777" w:rsidR="006F0759" w:rsidRPr="006F0759" w:rsidRDefault="00DA4216" w:rsidP="002D0470">
      <w:pPr>
        <w:pStyle w:val="101"/>
      </w:pPr>
      <w:r>
        <w:tab/>
      </w:r>
      <w:r w:rsidR="006F0759" w:rsidRPr="006F0759">
        <w:t>The time frame covered by the four (4) week period referred to above will be determined by the Hospital-Association Committee and decided by September 1 of each year. In the absence of an agreement in this regard the Hospital shall decide its course of action subject to the Association’s right to grieve.</w:t>
      </w:r>
    </w:p>
    <w:p w14:paraId="3E0EE117" w14:textId="77777777" w:rsidR="006F0759" w:rsidRPr="006F0759" w:rsidRDefault="006F0759" w:rsidP="002D0470">
      <w:pPr>
        <w:pStyle w:val="101"/>
      </w:pPr>
    </w:p>
    <w:p w14:paraId="5BDE0599" w14:textId="77777777" w:rsidR="006F0759" w:rsidRPr="006F0759" w:rsidRDefault="006F0759" w:rsidP="002D0470">
      <w:pPr>
        <w:pStyle w:val="101"/>
      </w:pPr>
      <w:r>
        <w:tab/>
      </w:r>
      <w:r w:rsidRPr="006F0759">
        <w:t>The Employer will endeavour to post the Christmas and New Year’s schedule by November 1st, but no later than November 15th.</w:t>
      </w:r>
    </w:p>
    <w:p w14:paraId="6F899B0A" w14:textId="77777777" w:rsidR="006F0759" w:rsidRPr="006F0759" w:rsidRDefault="006F0759" w:rsidP="002D0470">
      <w:pPr>
        <w:pStyle w:val="101"/>
      </w:pPr>
    </w:p>
    <w:p w14:paraId="0D0DD462" w14:textId="77777777" w:rsidR="006F0759" w:rsidRPr="006F0759" w:rsidRDefault="006F0759" w:rsidP="002D0470">
      <w:pPr>
        <w:pStyle w:val="101"/>
      </w:pPr>
      <w:r>
        <w:tab/>
      </w:r>
      <w:r w:rsidRPr="006F0759">
        <w:t>Note: The Employer will endeavour to keep the scheduling regulation disruption to a minimum.</w:t>
      </w:r>
    </w:p>
    <w:p w14:paraId="66996FEB" w14:textId="77777777" w:rsidR="006F0759" w:rsidRPr="006F0759" w:rsidRDefault="006F0759" w:rsidP="002D0470">
      <w:pPr>
        <w:widowControl/>
        <w:tabs>
          <w:tab w:val="left" w:pos="720"/>
        </w:tabs>
        <w:ind w:left="720" w:hanging="720"/>
        <w:jc w:val="both"/>
        <w:rPr>
          <w:rFonts w:ascii="Arial" w:hAnsi="Arial" w:cs="Arial"/>
        </w:rPr>
      </w:pPr>
    </w:p>
    <w:p w14:paraId="27676CAE" w14:textId="77777777" w:rsidR="006F0759" w:rsidRPr="006F0759" w:rsidRDefault="006F0759" w:rsidP="002D0470">
      <w:pPr>
        <w:pStyle w:val="101a"/>
      </w:pPr>
      <w:r w:rsidRPr="006F0759">
        <w:t>L.2</w:t>
      </w:r>
      <w:r w:rsidRPr="006F0759">
        <w:tab/>
      </w:r>
      <w:r w:rsidRPr="001836DB">
        <w:rPr>
          <w:u w:val="single"/>
        </w:rPr>
        <w:t>Full-time and Part-time</w:t>
      </w:r>
    </w:p>
    <w:p w14:paraId="45C10EAD" w14:textId="77777777" w:rsidR="006F0759" w:rsidRPr="006F0759" w:rsidRDefault="006F0759" w:rsidP="002D0470">
      <w:pPr>
        <w:pStyle w:val="101a"/>
      </w:pPr>
    </w:p>
    <w:p w14:paraId="1A5CD6EB" w14:textId="77777777" w:rsidR="006F0759" w:rsidRPr="006F0759" w:rsidRDefault="006F0759" w:rsidP="002D0470">
      <w:pPr>
        <w:pStyle w:val="101a"/>
      </w:pPr>
      <w:r>
        <w:tab/>
      </w:r>
      <w:r w:rsidRPr="006F0759">
        <w:t>(a)</w:t>
      </w:r>
      <w:r w:rsidRPr="006F0759">
        <w:tab/>
        <w:t>The Hospital will schedule a minimum of five (5) consecutive days</w:t>
      </w:r>
      <w:r w:rsidR="001836DB">
        <w:t xml:space="preserve"> </w:t>
      </w:r>
      <w:r w:rsidRPr="006F0759">
        <w:t>off at either Christmas or New Year’s. It is understood that individual nurses may waive this provision in writing.</w:t>
      </w:r>
    </w:p>
    <w:p w14:paraId="76ADC790" w14:textId="77777777" w:rsidR="006F0759" w:rsidRPr="006F0759" w:rsidRDefault="006F0759" w:rsidP="002D0470">
      <w:pPr>
        <w:pStyle w:val="b"/>
      </w:pPr>
    </w:p>
    <w:p w14:paraId="03CDE97C" w14:textId="77777777" w:rsidR="006F0759" w:rsidRPr="006F0759" w:rsidRDefault="006F0759" w:rsidP="002D0470">
      <w:pPr>
        <w:pStyle w:val="b"/>
      </w:pPr>
      <w:r>
        <w:tab/>
      </w:r>
      <w:r w:rsidRPr="006F0759">
        <w:t xml:space="preserve">It is understood and agreed that additional lieu days may only be utilized by mutual agreement of the Hospital and the nurse </w:t>
      </w:r>
      <w:proofErr w:type="gramStart"/>
      <w:r w:rsidRPr="006F0759">
        <w:t>in order to</w:t>
      </w:r>
      <w:proofErr w:type="gramEnd"/>
      <w:r w:rsidRPr="006F0759">
        <w:t xml:space="preserve"> provide additional days off.</w:t>
      </w:r>
    </w:p>
    <w:p w14:paraId="0D82EB6E" w14:textId="77777777" w:rsidR="006F0759" w:rsidRPr="006F0759" w:rsidRDefault="006F0759" w:rsidP="002D0470">
      <w:pPr>
        <w:pStyle w:val="b"/>
      </w:pPr>
    </w:p>
    <w:p w14:paraId="728E82F8" w14:textId="77777777" w:rsidR="006F0759" w:rsidRPr="006F0759" w:rsidRDefault="006F0759" w:rsidP="002D0470">
      <w:pPr>
        <w:pStyle w:val="b"/>
      </w:pPr>
      <w:r>
        <w:tab/>
      </w:r>
      <w:r w:rsidRPr="006F0759">
        <w:t>Bef</w:t>
      </w:r>
      <w:r w:rsidR="0040599D">
        <w:t xml:space="preserve">ore the schedule is posted, if </w:t>
      </w:r>
      <w:r w:rsidRPr="006F0759">
        <w:t xml:space="preserve">the Employer </w:t>
      </w:r>
      <w:proofErr w:type="gramStart"/>
      <w:r w:rsidRPr="006F0759">
        <w:t>is able to</w:t>
      </w:r>
      <w:proofErr w:type="gramEnd"/>
      <w:r w:rsidRPr="006F0759">
        <w:t xml:space="preserve"> grant both Holidays off, it will be offered by seniority subject to patient care requirements.</w:t>
      </w:r>
    </w:p>
    <w:p w14:paraId="60436425" w14:textId="77777777" w:rsidR="006F0759" w:rsidRPr="006F0759" w:rsidRDefault="006F0759" w:rsidP="002D0470">
      <w:pPr>
        <w:pStyle w:val="b"/>
      </w:pPr>
    </w:p>
    <w:p w14:paraId="1465C99E" w14:textId="77777777" w:rsidR="006F0759" w:rsidRPr="006F0759" w:rsidRDefault="006F0759" w:rsidP="002D0470">
      <w:pPr>
        <w:pStyle w:val="b"/>
      </w:pPr>
      <w:r w:rsidRPr="006F0759">
        <w:t>(b)</w:t>
      </w:r>
      <w:r w:rsidRPr="006F0759">
        <w:tab/>
        <w:t xml:space="preserve">Nurses will be granted these holiday periods on an alternating basis from year to year in their work unit, based on what was originally scheduled in the previous year. </w:t>
      </w:r>
      <w:proofErr w:type="gramStart"/>
      <w:r w:rsidRPr="006F0759">
        <w:t>However</w:t>
      </w:r>
      <w:proofErr w:type="gramEnd"/>
      <w:r w:rsidRPr="006F0759">
        <w:t xml:space="preserve"> it is recognized that the Hospital may utilize its right to adjust the staffing according to patient requirements.</w:t>
      </w:r>
    </w:p>
    <w:p w14:paraId="1FF474A3" w14:textId="77777777" w:rsidR="006F0759" w:rsidRPr="006F0759" w:rsidRDefault="006F0759" w:rsidP="002D0470">
      <w:pPr>
        <w:pStyle w:val="b"/>
      </w:pPr>
    </w:p>
    <w:p w14:paraId="002B5A93" w14:textId="77777777" w:rsidR="006F0759" w:rsidRPr="006F0759" w:rsidRDefault="007B3A7C" w:rsidP="002D0470">
      <w:pPr>
        <w:pStyle w:val="101"/>
      </w:pPr>
      <w:r>
        <w:t>L.3</w:t>
      </w:r>
      <w:r>
        <w:tab/>
        <w:t xml:space="preserve">Subject </w:t>
      </w:r>
      <w:r w:rsidR="00DA4216">
        <w:t xml:space="preserve">to patient care requirements, where the Hospital determines </w:t>
      </w:r>
      <w:r w:rsidR="006F0759" w:rsidRPr="006F0759">
        <w:t>that additional time off can be granted on a particular shift during the Christmas and</w:t>
      </w:r>
      <w:r w:rsidR="00253C6B">
        <w:t xml:space="preserve"> </w:t>
      </w:r>
      <w:r w:rsidR="006F0759" w:rsidRPr="006F0759">
        <w:t>New Year’s period, such additional time off shall be taken using paid leave, including vacation or other accumulated time off with pay, and shall be granted in order of seniority among the nurses who have submitted their requests in keeping with the planner deadline date. The Hospital will then consider vacation requests submitted after the deadline date and such time off will be granted on a first come first served basis.</w:t>
      </w:r>
    </w:p>
    <w:p w14:paraId="1A3E6636" w14:textId="77777777" w:rsidR="006F0759" w:rsidRPr="00492C56" w:rsidRDefault="006F0759" w:rsidP="002D0470">
      <w:pPr>
        <w:pStyle w:val="101"/>
      </w:pPr>
    </w:p>
    <w:p w14:paraId="66E3F0EB" w14:textId="77777777" w:rsidR="006F0759" w:rsidRPr="00492C56" w:rsidRDefault="000A0C88" w:rsidP="002D0470">
      <w:pPr>
        <w:pStyle w:val="101"/>
      </w:pPr>
      <w:r w:rsidRPr="00492C56">
        <w:t>L.4</w:t>
      </w:r>
      <w:r w:rsidR="006F0759" w:rsidRPr="00492C56">
        <w:tab/>
        <w:t xml:space="preserve">Time off at Christmas shall include Christmas Eve, Christmas </w:t>
      </w:r>
      <w:proofErr w:type="gramStart"/>
      <w:r w:rsidR="006F0759" w:rsidRPr="00492C56">
        <w:t>Day</w:t>
      </w:r>
      <w:proofErr w:type="gramEnd"/>
      <w:r w:rsidR="006F0759" w:rsidRPr="00492C56">
        <w:t xml:space="preserve"> and Boxing Day; time off at New Year’s shall include New Year’s Eve and New Year’s Day.</w:t>
      </w:r>
    </w:p>
    <w:p w14:paraId="519E64A2" w14:textId="77777777" w:rsidR="006F0759" w:rsidRPr="00492C56" w:rsidRDefault="006F0759" w:rsidP="002D0470">
      <w:pPr>
        <w:widowControl/>
        <w:tabs>
          <w:tab w:val="left" w:pos="720"/>
        </w:tabs>
        <w:jc w:val="both"/>
        <w:rPr>
          <w:rFonts w:ascii="Arial" w:hAnsi="Arial" w:cs="Arial"/>
        </w:rPr>
      </w:pPr>
    </w:p>
    <w:p w14:paraId="4487712B" w14:textId="77777777" w:rsidR="006F0759" w:rsidRPr="00492C56" w:rsidRDefault="006F0759" w:rsidP="002D0470">
      <w:pPr>
        <w:pStyle w:val="b"/>
      </w:pPr>
      <w:r w:rsidRPr="00492C56">
        <w:t>(a)</w:t>
      </w:r>
      <w:r w:rsidRPr="00492C56">
        <w:tab/>
        <w:t>Christmas time off shall be between the start of the day shift on December 24th and the start of the day shift on December 27th. Nurses may be scheduled to work in accordance with the above.</w:t>
      </w:r>
    </w:p>
    <w:p w14:paraId="1B0D620E" w14:textId="77777777" w:rsidR="006F0759" w:rsidRPr="00492C56" w:rsidRDefault="006F0759" w:rsidP="002D0470">
      <w:pPr>
        <w:pStyle w:val="b"/>
      </w:pPr>
    </w:p>
    <w:p w14:paraId="6B7767FC" w14:textId="77777777" w:rsidR="006F0759" w:rsidRPr="00492C56" w:rsidRDefault="006F0759" w:rsidP="002D0470">
      <w:pPr>
        <w:pStyle w:val="b"/>
      </w:pPr>
      <w:r w:rsidRPr="00492C56">
        <w:t>(b)</w:t>
      </w:r>
      <w:r w:rsidRPr="00492C56">
        <w:tab/>
        <w:t xml:space="preserve">New </w:t>
      </w:r>
      <w:r w:rsidR="00B916EE" w:rsidRPr="00492C56">
        <w:t>Years’ time</w:t>
      </w:r>
      <w:r w:rsidRPr="00492C56">
        <w:t xml:space="preserve"> off shall be between the start of the day shift on December 31st and the start of the day shift of January 2nd.  Nurses may be scheduled to work in accordance with the above.</w:t>
      </w:r>
    </w:p>
    <w:p w14:paraId="5EDD1187" w14:textId="77777777" w:rsidR="00DA4216" w:rsidRPr="00492C56" w:rsidRDefault="006F0759" w:rsidP="002D0470">
      <w:pPr>
        <w:pStyle w:val="b"/>
      </w:pPr>
      <w:r w:rsidRPr="00492C56">
        <w:tab/>
      </w:r>
    </w:p>
    <w:p w14:paraId="61F63FEF" w14:textId="77777777" w:rsidR="006F0759" w:rsidRPr="00492C56" w:rsidRDefault="000A0C88" w:rsidP="002D0470">
      <w:pPr>
        <w:pStyle w:val="101"/>
      </w:pPr>
      <w:r w:rsidRPr="00492C56">
        <w:t>L.5</w:t>
      </w:r>
      <w:r w:rsidR="006F0759" w:rsidRPr="00492C56">
        <w:tab/>
      </w:r>
      <w:r w:rsidRPr="00492C56">
        <w:t>N</w:t>
      </w:r>
      <w:r w:rsidR="006F0759" w:rsidRPr="00492C56">
        <w:t xml:space="preserve">urses working in the areas normally closed </w:t>
      </w:r>
      <w:proofErr w:type="gramStart"/>
      <w:r w:rsidR="006F0759" w:rsidRPr="00492C56">
        <w:t>shall  commence</w:t>
      </w:r>
      <w:proofErr w:type="gramEnd"/>
      <w:r w:rsidR="006F0759" w:rsidRPr="00492C56">
        <w:t xml:space="preserve">  their  Christmas  time </w:t>
      </w:r>
      <w:r w:rsidR="007B3A7C" w:rsidRPr="00492C56">
        <w:t xml:space="preserve"> off  no  later  than  5  p.m. </w:t>
      </w:r>
      <w:r w:rsidR="006F0759" w:rsidRPr="00492C56">
        <w:t xml:space="preserve">on December 24th  and New </w:t>
      </w:r>
      <w:r w:rsidR="00B916EE" w:rsidRPr="00492C56">
        <w:t>Years’ time</w:t>
      </w:r>
      <w:r w:rsidR="006F0759" w:rsidRPr="00492C56">
        <w:t xml:space="preserve"> </w:t>
      </w:r>
      <w:r w:rsidRPr="00492C56">
        <w:t xml:space="preserve">off </w:t>
      </w:r>
      <w:r w:rsidR="006F0759" w:rsidRPr="00492C56">
        <w:t>no later than 5 p.m. on December 31st.</w:t>
      </w:r>
    </w:p>
    <w:p w14:paraId="3EFF9023" w14:textId="77777777" w:rsidR="00A84FF3" w:rsidRDefault="00A84FF3" w:rsidP="002D0470">
      <w:pPr>
        <w:widowControl/>
        <w:tabs>
          <w:tab w:val="left" w:pos="720"/>
        </w:tabs>
        <w:ind w:left="720" w:hanging="720"/>
        <w:jc w:val="both"/>
        <w:rPr>
          <w:rFonts w:ascii="Arial" w:hAnsi="Arial" w:cs="Arial"/>
        </w:rPr>
      </w:pPr>
    </w:p>
    <w:p w14:paraId="6D496029" w14:textId="77777777" w:rsidR="00492C56" w:rsidRDefault="00492C56" w:rsidP="002D0470">
      <w:pPr>
        <w:widowControl/>
        <w:tabs>
          <w:tab w:val="left" w:pos="720"/>
        </w:tabs>
        <w:ind w:left="720" w:hanging="720"/>
        <w:jc w:val="both"/>
        <w:rPr>
          <w:rFonts w:ascii="Arial" w:hAnsi="Arial" w:cs="Arial"/>
        </w:rPr>
      </w:pPr>
    </w:p>
    <w:p w14:paraId="32FAEFBE" w14:textId="77777777" w:rsidR="00A84FF3" w:rsidRDefault="00A84FF3" w:rsidP="002D0470">
      <w:pPr>
        <w:pStyle w:val="Heading1"/>
      </w:pPr>
      <w:bookmarkStart w:id="28" w:name="_Toc532393785"/>
      <w:bookmarkStart w:id="29" w:name="_Toc51835513"/>
      <w:r>
        <w:t>ARTICLE M – STANDBY</w:t>
      </w:r>
      <w:bookmarkEnd w:id="28"/>
      <w:bookmarkEnd w:id="29"/>
    </w:p>
    <w:p w14:paraId="5FCC26C3" w14:textId="77777777" w:rsidR="00A84FF3" w:rsidRPr="00A84FF3" w:rsidRDefault="00A84FF3" w:rsidP="002D0470">
      <w:pPr>
        <w:widowControl/>
        <w:jc w:val="both"/>
      </w:pPr>
    </w:p>
    <w:p w14:paraId="35F7DF68" w14:textId="77777777" w:rsidR="00A84FF3" w:rsidRDefault="00A84FF3" w:rsidP="002D0470">
      <w:pPr>
        <w:pStyle w:val="101a"/>
      </w:pPr>
      <w:r w:rsidRPr="00A84FF3">
        <w:t>M.1</w:t>
      </w:r>
      <w:r w:rsidRPr="00A84FF3">
        <w:tab/>
        <w:t>(a)</w:t>
      </w:r>
      <w:r w:rsidRPr="00A84FF3">
        <w:tab/>
        <w:t>The Hospital will notify the Local Coordinator/President or designate before initiating standby assignments on any unit.  Employees scheduled for standby shall be provided with pagers, or cell phones at the hospital’s discretion.</w:t>
      </w:r>
    </w:p>
    <w:p w14:paraId="01426716" w14:textId="77777777" w:rsidR="00A84FF3" w:rsidRPr="00A84FF3" w:rsidRDefault="00A84FF3" w:rsidP="002D0470">
      <w:pPr>
        <w:widowControl/>
        <w:tabs>
          <w:tab w:val="left" w:pos="720"/>
        </w:tabs>
        <w:ind w:left="1440" w:hanging="1440"/>
        <w:jc w:val="both"/>
        <w:rPr>
          <w:rFonts w:ascii="Arial" w:hAnsi="Arial" w:cs="Arial"/>
        </w:rPr>
      </w:pPr>
    </w:p>
    <w:p w14:paraId="6B796359" w14:textId="77777777" w:rsidR="00A84FF3" w:rsidRDefault="00A84FF3" w:rsidP="002D0470">
      <w:pPr>
        <w:pStyle w:val="b"/>
      </w:pPr>
      <w:r w:rsidRPr="00A84FF3">
        <w:t>(b)</w:t>
      </w:r>
      <w:r w:rsidRPr="00A84FF3">
        <w:tab/>
        <w:t>The Hospital will distribute standby duties as equitably as possible amongst the full-time and part-time staff qualified to participate in the unit’s standby duties. The standby assignment will be posted at the same time as the posted schedule.</w:t>
      </w:r>
    </w:p>
    <w:p w14:paraId="2AE53B8E" w14:textId="77777777" w:rsidR="00A84FF3" w:rsidRPr="00A84FF3" w:rsidRDefault="00A84FF3" w:rsidP="002D0470">
      <w:pPr>
        <w:pStyle w:val="b"/>
      </w:pPr>
    </w:p>
    <w:p w14:paraId="372A7D18" w14:textId="77777777" w:rsidR="00A84FF3" w:rsidRDefault="00A84FF3" w:rsidP="002D0470">
      <w:pPr>
        <w:pStyle w:val="b"/>
      </w:pPr>
      <w:r w:rsidRPr="00A84FF3">
        <w:t>(c)</w:t>
      </w:r>
      <w:r w:rsidRPr="00A84FF3">
        <w:tab/>
        <w:t xml:space="preserve">Nurses shall be permitted to exchange standby assignments or find suitable replacement from nurses within the same unit who are qualified to assume standby duties. </w:t>
      </w:r>
      <w:r w:rsidR="007B3A7C">
        <w:t xml:space="preserve">These changes will be submitted to </w:t>
      </w:r>
      <w:r w:rsidRPr="00A84FF3">
        <w:t>the Clinical Manager/delegate in writing and will be co-signed by involved nurses.</w:t>
      </w:r>
    </w:p>
    <w:p w14:paraId="740DD8A2" w14:textId="77777777" w:rsidR="00A84FF3" w:rsidRPr="00A84FF3" w:rsidRDefault="00A84FF3" w:rsidP="002D0470">
      <w:pPr>
        <w:pStyle w:val="b"/>
      </w:pPr>
    </w:p>
    <w:p w14:paraId="523CB3AA" w14:textId="77777777" w:rsidR="00A84FF3" w:rsidRPr="00A84FF3" w:rsidRDefault="00A84FF3" w:rsidP="002D0470">
      <w:pPr>
        <w:pStyle w:val="b"/>
      </w:pPr>
      <w:r w:rsidRPr="00A84FF3">
        <w:t>(d)</w:t>
      </w:r>
      <w:r w:rsidRPr="00A84FF3">
        <w:tab/>
        <w:t>When a nurse on standby assignment is required to return to the Hospital between 1900 and 0700 hours</w:t>
      </w:r>
      <w:r w:rsidR="001836DB">
        <w:t>;</w:t>
      </w:r>
      <w:r w:rsidRPr="00A84FF3">
        <w:t xml:space="preserve"> and</w:t>
      </w:r>
    </w:p>
    <w:p w14:paraId="7DC5617D" w14:textId="77777777" w:rsidR="00A84FF3" w:rsidRPr="00A84FF3" w:rsidRDefault="00A84FF3" w:rsidP="002D0470">
      <w:pPr>
        <w:widowControl/>
        <w:tabs>
          <w:tab w:val="left" w:pos="720"/>
        </w:tabs>
        <w:ind w:left="1440" w:hanging="1440"/>
        <w:jc w:val="both"/>
        <w:rPr>
          <w:rFonts w:ascii="Arial" w:hAnsi="Arial" w:cs="Arial"/>
        </w:rPr>
      </w:pPr>
    </w:p>
    <w:p w14:paraId="1839E55C" w14:textId="77777777" w:rsidR="00A84FF3" w:rsidRPr="00A84FF3" w:rsidRDefault="00A84FF3" w:rsidP="002D0470">
      <w:pPr>
        <w:pStyle w:val="i"/>
      </w:pPr>
      <w:proofErr w:type="spellStart"/>
      <w:r w:rsidRPr="00A84FF3">
        <w:t>i</w:t>
      </w:r>
      <w:proofErr w:type="spellEnd"/>
      <w:r w:rsidRPr="00A84FF3">
        <w:t>)</w:t>
      </w:r>
      <w:r w:rsidRPr="00A84FF3">
        <w:tab/>
        <w:t>works a minimum of four hours; and/or</w:t>
      </w:r>
    </w:p>
    <w:p w14:paraId="0020B219" w14:textId="77777777" w:rsidR="00A84FF3" w:rsidRPr="00A84FF3" w:rsidRDefault="00A84FF3" w:rsidP="002D0470">
      <w:pPr>
        <w:pStyle w:val="i"/>
      </w:pPr>
      <w:r w:rsidRPr="00A84FF3">
        <w:t>ii)</w:t>
      </w:r>
      <w:r w:rsidR="001836DB">
        <w:tab/>
        <w:t>works to 03:30 hours or beyond;</w:t>
      </w:r>
      <w:r w:rsidRPr="00A84FF3">
        <w:t xml:space="preserve"> and</w:t>
      </w:r>
    </w:p>
    <w:p w14:paraId="015D1AFD" w14:textId="77777777" w:rsidR="00A84FF3" w:rsidRPr="00A84FF3" w:rsidRDefault="00A84FF3" w:rsidP="002D0470">
      <w:pPr>
        <w:pStyle w:val="i"/>
      </w:pPr>
      <w:r w:rsidRPr="00A84FF3">
        <w:t>iii)</w:t>
      </w:r>
      <w:r w:rsidRPr="00A84FF3">
        <w:tab/>
        <w:t xml:space="preserve">is scheduled for the next day </w:t>
      </w:r>
      <w:proofErr w:type="gramStart"/>
      <w:r w:rsidRPr="00A84FF3">
        <w:t>shift;</w:t>
      </w:r>
      <w:proofErr w:type="gramEnd"/>
    </w:p>
    <w:p w14:paraId="6BE10E56" w14:textId="77777777" w:rsidR="00A84FF3" w:rsidRPr="00A84FF3" w:rsidRDefault="00A84FF3" w:rsidP="002D0470">
      <w:pPr>
        <w:pStyle w:val="b"/>
      </w:pPr>
    </w:p>
    <w:p w14:paraId="33EFEAD2" w14:textId="77777777" w:rsidR="00A84FF3" w:rsidRPr="00A84FF3" w:rsidRDefault="001836DB" w:rsidP="002D0470">
      <w:pPr>
        <w:pStyle w:val="b"/>
      </w:pPr>
      <w:r>
        <w:tab/>
      </w:r>
      <w:r w:rsidR="00A84FF3" w:rsidRPr="00A84FF3">
        <w:t>the nurse will be permitted leave with pay for that part of the next day shift to allow an eight (8) hour rest period</w:t>
      </w:r>
      <w:r w:rsidR="00A84FF3">
        <w:t xml:space="preserve"> between the end of the call in </w:t>
      </w:r>
      <w:r w:rsidR="00A84FF3" w:rsidRPr="00A84FF3">
        <w:t>assignment and the commencement of work on the regularly scheduled shift.</w:t>
      </w:r>
    </w:p>
    <w:p w14:paraId="161056FA" w14:textId="77777777" w:rsidR="00A84FF3" w:rsidRPr="00A84FF3" w:rsidRDefault="00A84FF3" w:rsidP="002D0470">
      <w:pPr>
        <w:pStyle w:val="b"/>
      </w:pPr>
    </w:p>
    <w:p w14:paraId="0BE582C0" w14:textId="77777777" w:rsidR="00A84FF3" w:rsidRPr="00A84FF3" w:rsidRDefault="00A84FF3" w:rsidP="002D0470">
      <w:pPr>
        <w:pStyle w:val="b"/>
      </w:pPr>
      <w:r w:rsidRPr="00A84FF3">
        <w:t>(e)</w:t>
      </w:r>
      <w:r w:rsidRPr="00A84FF3">
        <w:tab/>
        <w:t>When nurses are expected to respond to patient calls from home, they will receive premium pay at the rate of time and one-half for the duration of the calls managed. The nurse will maintain a log of all calls and submit this log to the Clinical Manager/delegate for payment.</w:t>
      </w:r>
    </w:p>
    <w:p w14:paraId="7ED5AFA0" w14:textId="77777777" w:rsidR="00A84FF3" w:rsidRPr="00A84FF3" w:rsidRDefault="00A84FF3" w:rsidP="002D0470">
      <w:pPr>
        <w:pStyle w:val="b"/>
      </w:pPr>
    </w:p>
    <w:p w14:paraId="66BF8FF3" w14:textId="77777777" w:rsidR="00A84FF3" w:rsidRPr="00A84FF3" w:rsidRDefault="00A84FF3" w:rsidP="002D0470">
      <w:pPr>
        <w:pStyle w:val="b"/>
      </w:pPr>
      <w:r w:rsidRPr="00A84FF3">
        <w:t>(f)</w:t>
      </w:r>
      <w:r w:rsidRPr="00A84FF3">
        <w:tab/>
        <w:t>A nurse shall not be scheduled for standby duties on approved vacations, or regularly scheduled weekend off.</w:t>
      </w:r>
    </w:p>
    <w:p w14:paraId="5E023CCF" w14:textId="77777777" w:rsidR="00A84FF3" w:rsidRPr="00A84FF3" w:rsidRDefault="00A84FF3" w:rsidP="002D0470">
      <w:pPr>
        <w:pStyle w:val="b"/>
      </w:pPr>
    </w:p>
    <w:p w14:paraId="16E3C1BF" w14:textId="77777777" w:rsidR="00A84FF3" w:rsidRPr="00A84FF3" w:rsidRDefault="00A84FF3" w:rsidP="002D0470">
      <w:pPr>
        <w:pStyle w:val="b"/>
      </w:pPr>
      <w:r w:rsidRPr="00A84FF3">
        <w:t>(g)</w:t>
      </w:r>
      <w:r w:rsidRPr="00A84FF3">
        <w:tab/>
        <w:t>Notwithstanding (f) above in areas where nurses are regularly scheduled to work Monday to Friday, standby duties will be equitably assigned to those who are qualified to assume standby duties. The scheduled standby assignment may be on a regularly scheduled weekend off.</w:t>
      </w:r>
    </w:p>
    <w:p w14:paraId="3A8C691F" w14:textId="77777777" w:rsidR="00A84FF3" w:rsidRPr="00A84FF3" w:rsidRDefault="00A84FF3" w:rsidP="002D0470">
      <w:pPr>
        <w:pStyle w:val="b"/>
      </w:pPr>
    </w:p>
    <w:p w14:paraId="37A98E99" w14:textId="77777777" w:rsidR="00932822" w:rsidRDefault="00A84FF3" w:rsidP="002D0470">
      <w:pPr>
        <w:pStyle w:val="b"/>
      </w:pPr>
      <w:r w:rsidRPr="00A84FF3">
        <w:t>(h)</w:t>
      </w:r>
      <w:r w:rsidRPr="00A84FF3">
        <w:tab/>
        <w:t>The combined hours of call in resulting from standby and the regularly schedule shift sha</w:t>
      </w:r>
      <w:r w:rsidR="007B3A7C">
        <w:t xml:space="preserve">ll not be greater than (11.25) </w:t>
      </w:r>
      <w:r w:rsidR="00492C56">
        <w:t>hours or (7.5)</w:t>
      </w:r>
      <w:r w:rsidRPr="00A84FF3">
        <w:t xml:space="preserve"> hours without the shift be deemed completed.</w:t>
      </w:r>
    </w:p>
    <w:p w14:paraId="7ED0503B" w14:textId="77777777" w:rsidR="00A84FF3" w:rsidRDefault="00A84FF3" w:rsidP="002D0470">
      <w:pPr>
        <w:pStyle w:val="b"/>
      </w:pPr>
    </w:p>
    <w:p w14:paraId="18A2E0AC" w14:textId="77777777" w:rsidR="00492C56" w:rsidRDefault="00492C56" w:rsidP="002D0470">
      <w:pPr>
        <w:widowControl/>
        <w:tabs>
          <w:tab w:val="left" w:pos="720"/>
        </w:tabs>
        <w:ind w:left="1440" w:hanging="1440"/>
        <w:jc w:val="both"/>
        <w:rPr>
          <w:rFonts w:ascii="Arial" w:hAnsi="Arial" w:cs="Arial"/>
        </w:rPr>
      </w:pPr>
    </w:p>
    <w:p w14:paraId="3B91D610" w14:textId="77777777" w:rsidR="00A84FF3" w:rsidRDefault="00A84FF3" w:rsidP="000E1502">
      <w:pPr>
        <w:pStyle w:val="Heading1"/>
      </w:pPr>
      <w:bookmarkStart w:id="30" w:name="_Toc532393786"/>
      <w:bookmarkStart w:id="31" w:name="_Toc51835514"/>
      <w:r>
        <w:t>ARTICLE N – ASSIGNMENT OF OVERTIME</w:t>
      </w:r>
      <w:bookmarkEnd w:id="30"/>
      <w:bookmarkEnd w:id="31"/>
    </w:p>
    <w:p w14:paraId="64CE0AC3" w14:textId="77777777" w:rsidR="00A84FF3" w:rsidRDefault="00A84FF3" w:rsidP="000E1502">
      <w:pPr>
        <w:keepNext/>
        <w:widowControl/>
        <w:jc w:val="both"/>
      </w:pPr>
    </w:p>
    <w:p w14:paraId="4F7FCAB5" w14:textId="77777777" w:rsidR="001602D0" w:rsidRPr="001602D0" w:rsidRDefault="001602D0" w:rsidP="000E1502">
      <w:pPr>
        <w:pStyle w:val="101"/>
        <w:keepNext/>
      </w:pPr>
      <w:r w:rsidRPr="001602D0">
        <w:t>N.1</w:t>
      </w:r>
      <w:r w:rsidRPr="001602D0">
        <w:tab/>
        <w:t xml:space="preserve">It is understood that overtime is on a voluntary basis only. All efforts will be deployed </w:t>
      </w:r>
      <w:proofErr w:type="gramStart"/>
      <w:r w:rsidRPr="001602D0">
        <w:t>in order to</w:t>
      </w:r>
      <w:proofErr w:type="gramEnd"/>
      <w:r w:rsidRPr="001602D0">
        <w:t xml:space="preserve"> avoid overtime. </w:t>
      </w:r>
      <w:proofErr w:type="gramStart"/>
      <w:r w:rsidRPr="001602D0">
        <w:t>In the event that</w:t>
      </w:r>
      <w:proofErr w:type="gramEnd"/>
      <w:r w:rsidRPr="001602D0">
        <w:t xml:space="preserve"> overtime is required it shall be dealt with as follows:</w:t>
      </w:r>
    </w:p>
    <w:p w14:paraId="749062DC" w14:textId="77777777" w:rsidR="001602D0" w:rsidRPr="001602D0" w:rsidRDefault="001602D0" w:rsidP="002D0470">
      <w:pPr>
        <w:widowControl/>
        <w:tabs>
          <w:tab w:val="left" w:pos="720"/>
        </w:tabs>
        <w:ind w:left="720" w:hanging="720"/>
        <w:jc w:val="both"/>
        <w:rPr>
          <w:rFonts w:ascii="Arial" w:hAnsi="Arial" w:cs="Arial"/>
        </w:rPr>
      </w:pPr>
    </w:p>
    <w:p w14:paraId="622D7B58" w14:textId="77777777" w:rsidR="001602D0" w:rsidRPr="001602D0" w:rsidRDefault="001602D0" w:rsidP="002D0470">
      <w:pPr>
        <w:pStyle w:val="b"/>
      </w:pPr>
      <w:r w:rsidRPr="001602D0">
        <w:t>(a)</w:t>
      </w:r>
      <w:r w:rsidRPr="001602D0">
        <w:tab/>
        <w:t xml:space="preserve">Overtime shifts are considered additional shifts and will be offered in accordance </w:t>
      </w:r>
      <w:proofErr w:type="gramStart"/>
      <w:r w:rsidRPr="001602D0">
        <w:t>to</w:t>
      </w:r>
      <w:proofErr w:type="gramEnd"/>
      <w:r w:rsidRPr="001602D0">
        <w:t xml:space="preserve"> the following:</w:t>
      </w:r>
    </w:p>
    <w:p w14:paraId="05E1CEB1" w14:textId="77777777" w:rsidR="001602D0" w:rsidRPr="001602D0" w:rsidRDefault="001602D0" w:rsidP="002D0470">
      <w:pPr>
        <w:widowControl/>
        <w:tabs>
          <w:tab w:val="left" w:pos="720"/>
        </w:tabs>
        <w:ind w:left="720" w:hanging="720"/>
        <w:jc w:val="both"/>
        <w:rPr>
          <w:rFonts w:ascii="Arial" w:hAnsi="Arial" w:cs="Arial"/>
        </w:rPr>
      </w:pPr>
    </w:p>
    <w:p w14:paraId="42C3091C" w14:textId="77777777" w:rsidR="001602D0" w:rsidRPr="001602D0" w:rsidRDefault="001602D0" w:rsidP="002D0470">
      <w:pPr>
        <w:pStyle w:val="i"/>
      </w:pPr>
      <w:proofErr w:type="spellStart"/>
      <w:r w:rsidRPr="001602D0">
        <w:t>i</w:t>
      </w:r>
      <w:proofErr w:type="spellEnd"/>
      <w:r w:rsidRPr="001602D0">
        <w:t>)</w:t>
      </w:r>
      <w:r w:rsidRPr="001602D0">
        <w:tab/>
      </w:r>
      <w:r w:rsidRPr="00837AF9">
        <w:rPr>
          <w:u w:val="single"/>
        </w:rPr>
        <w:t xml:space="preserve">Overtime Shifts with more than 24 </w:t>
      </w:r>
      <w:r w:rsidR="00B916EE" w:rsidRPr="00837AF9">
        <w:rPr>
          <w:u w:val="single"/>
        </w:rPr>
        <w:t>hours’ notice</w:t>
      </w:r>
      <w:r w:rsidRPr="001602D0">
        <w:t xml:space="preserve"> - Regular part-time nurses including regular part-time nurses who are job sharing equitably by seniority and who have declared their availability in writing to work overtime shifts. If none are available then offer to available casual nurses, and then to available full-time nurses, who have submitted their availability in writing, equitably by seniority.</w:t>
      </w:r>
    </w:p>
    <w:p w14:paraId="4F414279" w14:textId="77777777" w:rsidR="001602D0" w:rsidRPr="001602D0" w:rsidRDefault="001602D0" w:rsidP="002D0470">
      <w:pPr>
        <w:pStyle w:val="i"/>
      </w:pPr>
    </w:p>
    <w:p w14:paraId="15A00ADB" w14:textId="77777777" w:rsidR="001602D0" w:rsidRPr="001602D0" w:rsidRDefault="001602D0" w:rsidP="002D0470">
      <w:pPr>
        <w:pStyle w:val="i"/>
      </w:pPr>
      <w:r w:rsidRPr="001602D0">
        <w:t>ii)</w:t>
      </w:r>
      <w:r w:rsidRPr="001602D0">
        <w:tab/>
      </w:r>
      <w:r w:rsidRPr="00837AF9">
        <w:rPr>
          <w:u w:val="single"/>
        </w:rPr>
        <w:t xml:space="preserve">Overtime Shifts with less than 24 </w:t>
      </w:r>
      <w:r w:rsidR="00B916EE" w:rsidRPr="00837AF9">
        <w:rPr>
          <w:u w:val="single"/>
        </w:rPr>
        <w:t>hours’ notice</w:t>
      </w:r>
      <w:r w:rsidRPr="001602D0">
        <w:t xml:space="preserve"> - Regular part-time nurses including regular part-time nurses who are job sharing by seniority and who have declared their availability in writing to work overtime shifts. If none are available then offer to available casual nurses, and then to available full-time nurses who have submitted their availability in writing.</w:t>
      </w:r>
    </w:p>
    <w:p w14:paraId="37CD2071" w14:textId="77777777" w:rsidR="001602D0" w:rsidRPr="001602D0" w:rsidRDefault="001602D0" w:rsidP="002D0470">
      <w:pPr>
        <w:pStyle w:val="i"/>
      </w:pPr>
    </w:p>
    <w:p w14:paraId="53626152" w14:textId="77777777" w:rsidR="001602D0" w:rsidRPr="001602D0" w:rsidRDefault="001602D0" w:rsidP="002D0470">
      <w:pPr>
        <w:pStyle w:val="i"/>
      </w:pPr>
      <w:r>
        <w:tab/>
      </w:r>
      <w:r w:rsidRPr="001602D0">
        <w:t xml:space="preserve">RNs already scheduled for a shift, on vacation, stats, LOA, union leave, </w:t>
      </w:r>
      <w:r w:rsidR="00B916EE" w:rsidRPr="001602D0">
        <w:t>etc.</w:t>
      </w:r>
      <w:r w:rsidRPr="001602D0">
        <w:t>, on the day in question need not be considered available for overtime shifts in compliance with the above 2 paragraphs.</w:t>
      </w:r>
    </w:p>
    <w:p w14:paraId="003C7191" w14:textId="77777777" w:rsidR="001602D0" w:rsidRPr="00492C56" w:rsidRDefault="001602D0" w:rsidP="002D0470">
      <w:pPr>
        <w:widowControl/>
        <w:tabs>
          <w:tab w:val="left" w:pos="720"/>
        </w:tabs>
        <w:jc w:val="both"/>
        <w:rPr>
          <w:rFonts w:ascii="Arial" w:hAnsi="Arial" w:cs="Arial"/>
        </w:rPr>
      </w:pPr>
    </w:p>
    <w:p w14:paraId="29DD74EF" w14:textId="77777777" w:rsidR="001602D0" w:rsidRPr="00492C56" w:rsidRDefault="00CF7DF3" w:rsidP="002D0470">
      <w:pPr>
        <w:pStyle w:val="b"/>
      </w:pPr>
      <w:r w:rsidRPr="00492C56">
        <w:t>(b)</w:t>
      </w:r>
      <w:r w:rsidR="001602D0" w:rsidRPr="00492C56">
        <w:tab/>
        <w:t>Nurses who are in temporary full-time assignments shall be considered full-time for the assignment of overtime.</w:t>
      </w:r>
    </w:p>
    <w:p w14:paraId="2FDBC394" w14:textId="77777777" w:rsidR="00CF7DF3" w:rsidRPr="00492C56" w:rsidRDefault="00CF7DF3" w:rsidP="002D0470">
      <w:pPr>
        <w:pStyle w:val="b"/>
      </w:pPr>
    </w:p>
    <w:p w14:paraId="1CEAC2F5" w14:textId="77777777" w:rsidR="00CF7DF3" w:rsidRPr="00492C56" w:rsidRDefault="000E1502" w:rsidP="002D0470">
      <w:pPr>
        <w:pStyle w:val="b"/>
      </w:pPr>
      <w:r>
        <w:t>(c)</w:t>
      </w:r>
      <w:r w:rsidR="001836DB">
        <w:tab/>
      </w:r>
      <w:r w:rsidR="00CF7DF3" w:rsidRPr="00492C56">
        <w:t xml:space="preserve">Extensions of shifts are not additional shifts. In the event that the extension results in overtime, it will be offered to staff working the shift to be extended on the basis of seniority notwithstanding circumstances where continuity of care requirements </w:t>
      </w:r>
      <w:proofErr w:type="gramStart"/>
      <w:r w:rsidR="00CF7DF3" w:rsidRPr="00492C56">
        <w:t>require</w:t>
      </w:r>
      <w:proofErr w:type="gramEnd"/>
      <w:r w:rsidR="00CF7DF3" w:rsidRPr="00492C56">
        <w:t xml:space="preserve"> otherwise.</w:t>
      </w:r>
    </w:p>
    <w:p w14:paraId="754601B3" w14:textId="77777777" w:rsidR="00DA4216" w:rsidRPr="001602D0" w:rsidRDefault="001602D0" w:rsidP="002D0470">
      <w:pPr>
        <w:widowControl/>
        <w:tabs>
          <w:tab w:val="left" w:pos="720"/>
        </w:tabs>
        <w:ind w:left="1440" w:hanging="1440"/>
        <w:jc w:val="both"/>
        <w:rPr>
          <w:rFonts w:ascii="Arial" w:hAnsi="Arial" w:cs="Arial"/>
        </w:rPr>
      </w:pPr>
      <w:r w:rsidRPr="001602D0">
        <w:rPr>
          <w:rFonts w:ascii="Arial" w:hAnsi="Arial" w:cs="Arial"/>
        </w:rPr>
        <w:t xml:space="preserve"> </w:t>
      </w:r>
    </w:p>
    <w:p w14:paraId="19BC21EC" w14:textId="77777777" w:rsidR="001602D0" w:rsidRDefault="001602D0" w:rsidP="002D0470">
      <w:pPr>
        <w:pStyle w:val="101a"/>
      </w:pPr>
      <w:r w:rsidRPr="001602D0">
        <w:t>N.2</w:t>
      </w:r>
      <w:r w:rsidRPr="001602D0">
        <w:tab/>
        <w:t>(a)</w:t>
      </w:r>
      <w:r w:rsidRPr="001602D0">
        <w:tab/>
        <w:t>Overtime premium is time and one half (1 ½) for the first four hours and double time thereafter in the pay period.</w:t>
      </w:r>
    </w:p>
    <w:p w14:paraId="616E11CE" w14:textId="77777777" w:rsidR="001602D0" w:rsidRPr="001602D0" w:rsidRDefault="001602D0" w:rsidP="002D0470">
      <w:pPr>
        <w:widowControl/>
        <w:tabs>
          <w:tab w:val="left" w:pos="720"/>
        </w:tabs>
        <w:ind w:left="1440" w:hanging="1440"/>
        <w:jc w:val="both"/>
        <w:rPr>
          <w:rFonts w:ascii="Arial" w:hAnsi="Arial" w:cs="Arial"/>
        </w:rPr>
      </w:pPr>
    </w:p>
    <w:p w14:paraId="56ADF915" w14:textId="77777777" w:rsidR="001602D0" w:rsidRPr="001602D0" w:rsidRDefault="001602D0" w:rsidP="002D0470">
      <w:pPr>
        <w:pStyle w:val="b"/>
      </w:pPr>
      <w:r w:rsidRPr="001602D0">
        <w:t>(b)</w:t>
      </w:r>
      <w:r w:rsidRPr="001602D0">
        <w:tab/>
        <w:t>For the purpose of qualifying fo</w:t>
      </w:r>
      <w:r w:rsidR="007B3A7C">
        <w:t xml:space="preserve">r the double time rate, actual </w:t>
      </w:r>
      <w:r w:rsidRPr="001602D0">
        <w:t>hours worked shall be considered in the event of a call back of less than four (4) consecutive hours.</w:t>
      </w:r>
    </w:p>
    <w:p w14:paraId="6B396E06" w14:textId="77777777" w:rsidR="001602D0" w:rsidRDefault="001602D0" w:rsidP="002D0470">
      <w:pPr>
        <w:widowControl/>
        <w:tabs>
          <w:tab w:val="left" w:pos="720"/>
        </w:tabs>
        <w:ind w:left="1440" w:hanging="1440"/>
        <w:jc w:val="both"/>
        <w:rPr>
          <w:rFonts w:ascii="Arial" w:hAnsi="Arial" w:cs="Arial"/>
        </w:rPr>
      </w:pPr>
    </w:p>
    <w:p w14:paraId="153EBC64" w14:textId="77777777" w:rsidR="001602D0" w:rsidRPr="001602D0" w:rsidRDefault="001602D0" w:rsidP="002D0470">
      <w:pPr>
        <w:pStyle w:val="101a"/>
      </w:pPr>
      <w:r w:rsidRPr="001602D0">
        <w:t>N.3</w:t>
      </w:r>
      <w:r w:rsidRPr="001602D0">
        <w:tab/>
        <w:t>(a)</w:t>
      </w:r>
      <w:r w:rsidRPr="001602D0">
        <w:tab/>
        <w:t>Lieu time off for overtime shall be scheduled at a mutually agreeable time. Earned overtime may be, at the discretion of the nurse:</w:t>
      </w:r>
    </w:p>
    <w:p w14:paraId="22CE047F" w14:textId="77777777" w:rsidR="001602D0" w:rsidRPr="001602D0" w:rsidRDefault="001602D0" w:rsidP="002D0470">
      <w:pPr>
        <w:widowControl/>
        <w:tabs>
          <w:tab w:val="left" w:pos="720"/>
        </w:tabs>
        <w:ind w:left="1440" w:hanging="1440"/>
        <w:jc w:val="both"/>
        <w:rPr>
          <w:rFonts w:ascii="Arial" w:hAnsi="Arial" w:cs="Arial"/>
        </w:rPr>
      </w:pPr>
    </w:p>
    <w:p w14:paraId="548F5081" w14:textId="77777777" w:rsidR="001602D0" w:rsidRPr="001602D0" w:rsidRDefault="001602D0" w:rsidP="002D0470">
      <w:pPr>
        <w:pStyle w:val="i"/>
      </w:pPr>
      <w:proofErr w:type="spellStart"/>
      <w:r w:rsidRPr="001602D0">
        <w:t>i</w:t>
      </w:r>
      <w:proofErr w:type="spellEnd"/>
      <w:r w:rsidRPr="001602D0">
        <w:t>)</w:t>
      </w:r>
      <w:r w:rsidRPr="001602D0">
        <w:tab/>
        <w:t>Banked to a maximum of sixty (60) hours in the course of a fiscal year unless agreed to by the Clinical Manager/delegate with any remaining bank to be paid out at the end of the fiscal year if not taken as lieu time; or</w:t>
      </w:r>
    </w:p>
    <w:p w14:paraId="191052F0" w14:textId="77777777" w:rsidR="001602D0" w:rsidRPr="001602D0" w:rsidRDefault="001602D0" w:rsidP="002D0470">
      <w:pPr>
        <w:pStyle w:val="i"/>
      </w:pPr>
    </w:p>
    <w:p w14:paraId="224A6E26" w14:textId="77777777" w:rsidR="001602D0" w:rsidRPr="001602D0" w:rsidRDefault="001602D0" w:rsidP="002D0470">
      <w:pPr>
        <w:pStyle w:val="i"/>
      </w:pPr>
      <w:r w:rsidRPr="001602D0">
        <w:t>ii)</w:t>
      </w:r>
      <w:r w:rsidRPr="001602D0">
        <w:tab/>
        <w:t>Paid out at the appropriate rate; or</w:t>
      </w:r>
    </w:p>
    <w:p w14:paraId="1C705AAF" w14:textId="77777777" w:rsidR="001602D0" w:rsidRPr="001602D0" w:rsidRDefault="001602D0" w:rsidP="002D0470">
      <w:pPr>
        <w:pStyle w:val="i"/>
      </w:pPr>
    </w:p>
    <w:p w14:paraId="1D53ABDD" w14:textId="77777777" w:rsidR="001602D0" w:rsidRPr="001602D0" w:rsidRDefault="001602D0" w:rsidP="002D0470">
      <w:pPr>
        <w:pStyle w:val="i"/>
      </w:pPr>
      <w:r w:rsidRPr="001602D0">
        <w:t>iii)</w:t>
      </w:r>
      <w:r w:rsidRPr="001602D0">
        <w:tab/>
        <w:t>Taken in time off at the appropriate amount of time owing; or</w:t>
      </w:r>
    </w:p>
    <w:p w14:paraId="2DF51148" w14:textId="77777777" w:rsidR="001602D0" w:rsidRPr="001602D0" w:rsidRDefault="001602D0" w:rsidP="002D0470">
      <w:pPr>
        <w:pStyle w:val="i"/>
      </w:pPr>
    </w:p>
    <w:p w14:paraId="2DA4C263" w14:textId="77777777" w:rsidR="001602D0" w:rsidRPr="001602D0" w:rsidRDefault="001602D0" w:rsidP="002D0470">
      <w:pPr>
        <w:pStyle w:val="i"/>
      </w:pPr>
      <w:r w:rsidRPr="001602D0">
        <w:t>iv)</w:t>
      </w:r>
      <w:r w:rsidRPr="001602D0">
        <w:tab/>
        <w:t>Subject to applicable legislation and the employee providing required documents the employer will cooperate to have the monies accumulated transferred to a nurse’s RRSP. The nurse is required to have the appropriate documents completed and returned to the Payroll Department no later than March 1st.</w:t>
      </w:r>
    </w:p>
    <w:p w14:paraId="24C21187" w14:textId="77777777" w:rsidR="001602D0" w:rsidRPr="001602D0" w:rsidRDefault="001602D0" w:rsidP="002D0470">
      <w:pPr>
        <w:widowControl/>
        <w:tabs>
          <w:tab w:val="left" w:pos="720"/>
        </w:tabs>
        <w:ind w:left="1440" w:hanging="1440"/>
        <w:jc w:val="both"/>
        <w:rPr>
          <w:rFonts w:ascii="Arial" w:hAnsi="Arial" w:cs="Arial"/>
        </w:rPr>
      </w:pPr>
    </w:p>
    <w:p w14:paraId="44273F69" w14:textId="77777777" w:rsidR="00A84FF3" w:rsidRDefault="001602D0" w:rsidP="002D0470">
      <w:pPr>
        <w:pStyle w:val="b"/>
      </w:pPr>
      <w:r w:rsidRPr="001602D0">
        <w:t>(b)</w:t>
      </w:r>
      <w:r w:rsidRPr="001602D0">
        <w:tab/>
        <w:t>If nurses do not indicate any of the above by the end of the fiscal year this overtime will be paid out to the nurse.</w:t>
      </w:r>
    </w:p>
    <w:p w14:paraId="30B8710B" w14:textId="77777777" w:rsidR="00837AF9" w:rsidRDefault="00837AF9" w:rsidP="002D0470">
      <w:pPr>
        <w:widowControl/>
        <w:tabs>
          <w:tab w:val="left" w:pos="720"/>
        </w:tabs>
        <w:ind w:left="1440" w:hanging="1440"/>
        <w:jc w:val="both"/>
        <w:rPr>
          <w:rFonts w:ascii="Arial" w:hAnsi="Arial" w:cs="Arial"/>
        </w:rPr>
      </w:pPr>
    </w:p>
    <w:p w14:paraId="2ED57AEE" w14:textId="77777777" w:rsidR="00492C56" w:rsidRDefault="00492C56" w:rsidP="002D0470">
      <w:pPr>
        <w:widowControl/>
        <w:tabs>
          <w:tab w:val="left" w:pos="720"/>
        </w:tabs>
        <w:ind w:left="1440" w:hanging="1440"/>
        <w:jc w:val="both"/>
        <w:rPr>
          <w:rFonts w:ascii="Arial" w:hAnsi="Arial" w:cs="Arial"/>
        </w:rPr>
      </w:pPr>
    </w:p>
    <w:p w14:paraId="4ED9BE53" w14:textId="77777777" w:rsidR="00837AF9" w:rsidRDefault="00837AF9" w:rsidP="002D0470">
      <w:pPr>
        <w:pStyle w:val="Heading1"/>
      </w:pPr>
      <w:bookmarkStart w:id="32" w:name="_Toc532393787"/>
      <w:bookmarkStart w:id="33" w:name="_Toc51835515"/>
      <w:r>
        <w:t>ARTICLE O – SHIFT CANCELLATION</w:t>
      </w:r>
      <w:bookmarkEnd w:id="32"/>
      <w:bookmarkEnd w:id="33"/>
    </w:p>
    <w:p w14:paraId="12674308" w14:textId="77777777" w:rsidR="00837AF9" w:rsidRDefault="00837AF9" w:rsidP="002D0470">
      <w:pPr>
        <w:widowControl/>
        <w:jc w:val="both"/>
      </w:pPr>
    </w:p>
    <w:p w14:paraId="1E834B52" w14:textId="77777777" w:rsidR="00837AF9" w:rsidRPr="00837AF9" w:rsidRDefault="00837AF9" w:rsidP="008710D9">
      <w:pPr>
        <w:pStyle w:val="101"/>
      </w:pPr>
      <w:r w:rsidRPr="00837AF9">
        <w:t>O.1</w:t>
      </w:r>
      <w:r w:rsidRPr="00837AF9">
        <w:tab/>
        <w:t>In the event of shift cancellation such cancellation shall be in the following order on the unit:</w:t>
      </w:r>
    </w:p>
    <w:p w14:paraId="2DED5238" w14:textId="77777777" w:rsidR="00837AF9" w:rsidRPr="00837AF9" w:rsidRDefault="00837AF9" w:rsidP="002D0470">
      <w:pPr>
        <w:widowControl/>
        <w:jc w:val="both"/>
        <w:rPr>
          <w:rFonts w:ascii="Arial" w:hAnsi="Arial" w:cs="Arial"/>
        </w:rPr>
      </w:pPr>
    </w:p>
    <w:p w14:paraId="0478087D" w14:textId="77777777" w:rsidR="00837AF9" w:rsidRDefault="00837AF9" w:rsidP="008710D9">
      <w:pPr>
        <w:pStyle w:val="b"/>
      </w:pPr>
      <w:r w:rsidRPr="00837AF9">
        <w:t>(a)</w:t>
      </w:r>
      <w:r w:rsidRPr="00837AF9">
        <w:tab/>
        <w:t>Agency Staff</w:t>
      </w:r>
    </w:p>
    <w:p w14:paraId="0BEA443B" w14:textId="77777777" w:rsidR="001836DB" w:rsidRPr="00837AF9" w:rsidRDefault="001836DB" w:rsidP="008710D9">
      <w:pPr>
        <w:pStyle w:val="b"/>
      </w:pPr>
    </w:p>
    <w:p w14:paraId="35485457" w14:textId="77777777" w:rsidR="00837AF9" w:rsidRDefault="00837AF9" w:rsidP="008710D9">
      <w:pPr>
        <w:pStyle w:val="b"/>
      </w:pPr>
      <w:r w:rsidRPr="00837AF9">
        <w:t>(b)</w:t>
      </w:r>
      <w:r w:rsidRPr="00837AF9">
        <w:tab/>
        <w:t>Nurses on overtime by reverse order of seniority</w:t>
      </w:r>
    </w:p>
    <w:p w14:paraId="32D85D55" w14:textId="77777777" w:rsidR="001836DB" w:rsidRPr="00837AF9" w:rsidRDefault="001836DB" w:rsidP="008710D9">
      <w:pPr>
        <w:pStyle w:val="b"/>
      </w:pPr>
    </w:p>
    <w:p w14:paraId="3181438C" w14:textId="77777777" w:rsidR="00837AF9" w:rsidRDefault="00837AF9" w:rsidP="008710D9">
      <w:pPr>
        <w:pStyle w:val="b"/>
      </w:pPr>
      <w:r w:rsidRPr="00837AF9">
        <w:t>(c)</w:t>
      </w:r>
      <w:r w:rsidRPr="00837AF9">
        <w:tab/>
        <w:t>Casual nurses by reverse order of seniority</w:t>
      </w:r>
    </w:p>
    <w:p w14:paraId="47091824" w14:textId="77777777" w:rsidR="001836DB" w:rsidRPr="00837AF9" w:rsidRDefault="001836DB" w:rsidP="008710D9">
      <w:pPr>
        <w:pStyle w:val="b"/>
      </w:pPr>
    </w:p>
    <w:p w14:paraId="42F00574" w14:textId="77777777" w:rsidR="00837AF9" w:rsidRDefault="007B3A7C" w:rsidP="008710D9">
      <w:pPr>
        <w:pStyle w:val="b"/>
      </w:pPr>
      <w:r>
        <w:t>(d)</w:t>
      </w:r>
      <w:r>
        <w:tab/>
        <w:t>Regular part-time nurses</w:t>
      </w:r>
      <w:r w:rsidR="00837AF9" w:rsidRPr="00837AF9">
        <w:t xml:space="preserve"> (including Job Sharers) by reverse order of seniority.</w:t>
      </w:r>
    </w:p>
    <w:p w14:paraId="0D0E0DF5" w14:textId="77777777" w:rsidR="00837AF9" w:rsidRDefault="00837AF9" w:rsidP="008710D9">
      <w:pPr>
        <w:pStyle w:val="b"/>
      </w:pPr>
    </w:p>
    <w:p w14:paraId="6F3A292C" w14:textId="77777777" w:rsidR="001836DB" w:rsidRDefault="001836DB" w:rsidP="002D0470">
      <w:pPr>
        <w:widowControl/>
        <w:tabs>
          <w:tab w:val="left" w:pos="720"/>
        </w:tabs>
        <w:jc w:val="both"/>
        <w:rPr>
          <w:rFonts w:ascii="Arial" w:hAnsi="Arial" w:cs="Arial"/>
        </w:rPr>
      </w:pPr>
    </w:p>
    <w:p w14:paraId="254A6D87" w14:textId="77777777" w:rsidR="00837AF9" w:rsidRPr="00837AF9" w:rsidRDefault="00837AF9" w:rsidP="002D0470">
      <w:pPr>
        <w:pStyle w:val="Heading1"/>
      </w:pPr>
      <w:bookmarkStart w:id="34" w:name="_Toc532393788"/>
      <w:bookmarkStart w:id="35" w:name="_Toc51835516"/>
      <w:r>
        <w:t>ARTICLE P – REASSIGNMENT OF NURSES</w:t>
      </w:r>
      <w:bookmarkEnd w:id="34"/>
      <w:bookmarkEnd w:id="35"/>
    </w:p>
    <w:p w14:paraId="3358A74A" w14:textId="77777777" w:rsidR="00952AA9" w:rsidRDefault="00952AA9" w:rsidP="002D0470">
      <w:pPr>
        <w:widowControl/>
        <w:tabs>
          <w:tab w:val="left" w:pos="720"/>
        </w:tabs>
        <w:ind w:left="1440" w:hanging="1440"/>
        <w:jc w:val="both"/>
        <w:rPr>
          <w:rFonts w:ascii="Arial" w:hAnsi="Arial" w:cs="Arial"/>
        </w:rPr>
      </w:pPr>
    </w:p>
    <w:p w14:paraId="6B169427" w14:textId="77777777" w:rsidR="00837AF9" w:rsidRPr="00837AF9" w:rsidRDefault="00837AF9" w:rsidP="002D0470">
      <w:pPr>
        <w:pStyle w:val="101"/>
      </w:pPr>
      <w:r w:rsidRPr="00837AF9">
        <w:t>P.1</w:t>
      </w:r>
      <w:r w:rsidRPr="00837AF9">
        <w:tab/>
        <w:t xml:space="preserve">The parties agree that in the event a nurse is required to float from her unit to another unit the following order will </w:t>
      </w:r>
      <w:proofErr w:type="gramStart"/>
      <w:r w:rsidRPr="00837AF9">
        <w:t>apply;</w:t>
      </w:r>
      <w:proofErr w:type="gramEnd"/>
    </w:p>
    <w:p w14:paraId="5C3E86F0" w14:textId="77777777" w:rsidR="007B3A7C" w:rsidRDefault="00837AF9" w:rsidP="002D0470">
      <w:pPr>
        <w:widowControl/>
        <w:tabs>
          <w:tab w:val="left" w:pos="720"/>
        </w:tabs>
        <w:ind w:left="720" w:hanging="720"/>
        <w:jc w:val="both"/>
        <w:rPr>
          <w:rFonts w:ascii="Arial" w:hAnsi="Arial" w:cs="Arial"/>
        </w:rPr>
      </w:pPr>
      <w:r>
        <w:rPr>
          <w:rFonts w:ascii="Arial" w:hAnsi="Arial" w:cs="Arial"/>
        </w:rPr>
        <w:tab/>
      </w:r>
    </w:p>
    <w:p w14:paraId="65CB9F3E" w14:textId="77777777" w:rsidR="00837AF9" w:rsidRDefault="00837AF9" w:rsidP="002D0470">
      <w:pPr>
        <w:pStyle w:val="b"/>
      </w:pPr>
      <w:r w:rsidRPr="00837AF9">
        <w:t>(a)</w:t>
      </w:r>
      <w:r w:rsidRPr="00837AF9">
        <w:tab/>
        <w:t>Volunteers</w:t>
      </w:r>
    </w:p>
    <w:p w14:paraId="4FA9099B" w14:textId="77777777" w:rsidR="001836DB" w:rsidRPr="00837AF9" w:rsidRDefault="001836DB" w:rsidP="002D0470">
      <w:pPr>
        <w:pStyle w:val="b"/>
      </w:pPr>
    </w:p>
    <w:p w14:paraId="22E2515B" w14:textId="77777777" w:rsidR="00837AF9" w:rsidRDefault="00837AF9" w:rsidP="002D0470">
      <w:pPr>
        <w:pStyle w:val="b"/>
      </w:pPr>
      <w:r w:rsidRPr="00837AF9">
        <w:t>(b)</w:t>
      </w:r>
      <w:r w:rsidRPr="00837AF9">
        <w:tab/>
        <w:t>Agency Nurses</w:t>
      </w:r>
    </w:p>
    <w:p w14:paraId="5F57E5ED" w14:textId="77777777" w:rsidR="001836DB" w:rsidRPr="00837AF9" w:rsidRDefault="001836DB" w:rsidP="002D0470">
      <w:pPr>
        <w:pStyle w:val="b"/>
      </w:pPr>
    </w:p>
    <w:p w14:paraId="4A1C9515" w14:textId="77777777" w:rsidR="00837AF9" w:rsidRPr="00837AF9" w:rsidRDefault="00837AF9" w:rsidP="002D0470">
      <w:pPr>
        <w:pStyle w:val="b"/>
      </w:pPr>
      <w:r w:rsidRPr="00837AF9">
        <w:t>(c)</w:t>
      </w:r>
      <w:r w:rsidRPr="00837AF9">
        <w:tab/>
      </w:r>
      <w:proofErr w:type="gramStart"/>
      <w:r w:rsidRPr="00837AF9">
        <w:t>Staff nurses,</w:t>
      </w:r>
      <w:proofErr w:type="gramEnd"/>
      <w:r w:rsidRPr="00837AF9">
        <w:t xml:space="preserve"> based on qualifications selected in reverse order of seniority on an equitable basis over a pay period from an integrated list of nurses who are working on that shift.</w:t>
      </w:r>
    </w:p>
    <w:p w14:paraId="45901441" w14:textId="77777777" w:rsidR="00837AF9" w:rsidRPr="00837AF9" w:rsidRDefault="00837AF9" w:rsidP="002D0470">
      <w:pPr>
        <w:widowControl/>
        <w:tabs>
          <w:tab w:val="left" w:pos="720"/>
        </w:tabs>
        <w:ind w:left="720" w:hanging="720"/>
        <w:jc w:val="both"/>
        <w:rPr>
          <w:rFonts w:ascii="Arial" w:hAnsi="Arial" w:cs="Arial"/>
        </w:rPr>
      </w:pPr>
      <w:r w:rsidRPr="00837AF9">
        <w:rPr>
          <w:rFonts w:ascii="Arial" w:hAnsi="Arial" w:cs="Arial"/>
        </w:rPr>
        <w:t xml:space="preserve"> </w:t>
      </w:r>
    </w:p>
    <w:p w14:paraId="4365E259" w14:textId="77777777" w:rsidR="000B2BBB" w:rsidRPr="00492C56" w:rsidRDefault="00837AF9" w:rsidP="002D0470">
      <w:pPr>
        <w:pStyle w:val="101"/>
      </w:pPr>
      <w:r w:rsidRPr="00492C56">
        <w:t>P.2</w:t>
      </w:r>
      <w:r w:rsidR="000B2BBB" w:rsidRPr="00492C56">
        <w:tab/>
        <w:t>The Hospital will make every reasonable effort to ensure nurses are not required to float more than once during a single shift from their unit.</w:t>
      </w:r>
      <w:r w:rsidRPr="00492C56">
        <w:tab/>
      </w:r>
    </w:p>
    <w:p w14:paraId="36A936EA" w14:textId="77777777" w:rsidR="000B2BBB" w:rsidRDefault="000B2BBB" w:rsidP="002D0470">
      <w:pPr>
        <w:pStyle w:val="101"/>
      </w:pPr>
    </w:p>
    <w:p w14:paraId="14AC8CE5" w14:textId="77777777" w:rsidR="00837AF9" w:rsidRPr="00837AF9" w:rsidRDefault="000B2BBB" w:rsidP="002D0470">
      <w:pPr>
        <w:pStyle w:val="101"/>
      </w:pPr>
      <w:r>
        <w:t>P.3</w:t>
      </w:r>
      <w:r>
        <w:tab/>
      </w:r>
      <w:r w:rsidR="00837AF9" w:rsidRPr="00837AF9">
        <w:t xml:space="preserve">Probationary nurses, </w:t>
      </w:r>
      <w:r w:rsidR="00837AF9" w:rsidRPr="00636E43">
        <w:t>nurses who have not worked more than 450 hours on the Unit</w:t>
      </w:r>
      <w:r w:rsidR="007654BE" w:rsidRPr="00636E43">
        <w:t>,</w:t>
      </w:r>
      <w:r w:rsidR="00837AF9" w:rsidRPr="00636E43">
        <w:t xml:space="preserve"> </w:t>
      </w:r>
      <w:r w:rsidR="00837AF9" w:rsidRPr="00837AF9">
        <w:t>and nurses acting as mentors will not be required to float to other units.</w:t>
      </w:r>
    </w:p>
    <w:p w14:paraId="3AA5F785" w14:textId="77777777" w:rsidR="00837AF9" w:rsidRPr="00837AF9" w:rsidRDefault="00837AF9" w:rsidP="002D0470">
      <w:pPr>
        <w:pStyle w:val="101"/>
      </w:pPr>
    </w:p>
    <w:p w14:paraId="0C158A5A" w14:textId="77777777" w:rsidR="00837AF9" w:rsidRDefault="000B2BBB" w:rsidP="002D0470">
      <w:pPr>
        <w:pStyle w:val="101"/>
      </w:pPr>
      <w:r>
        <w:t>P.4</w:t>
      </w:r>
      <w:r w:rsidR="00837AF9" w:rsidRPr="00837AF9">
        <w:tab/>
        <w:t>The decision to reassign a nurse rests with the clinical manager or her delegate.</w:t>
      </w:r>
    </w:p>
    <w:p w14:paraId="31695ACA" w14:textId="77777777" w:rsidR="007B3A7C" w:rsidRDefault="007B3A7C" w:rsidP="002D0470">
      <w:pPr>
        <w:pStyle w:val="101"/>
      </w:pPr>
    </w:p>
    <w:p w14:paraId="31CCC4C9" w14:textId="77777777" w:rsidR="00492C56" w:rsidRPr="007B3A7C" w:rsidRDefault="00492C56" w:rsidP="002D0470">
      <w:pPr>
        <w:widowControl/>
        <w:tabs>
          <w:tab w:val="left" w:pos="720"/>
        </w:tabs>
        <w:ind w:left="720" w:hanging="720"/>
        <w:jc w:val="both"/>
        <w:rPr>
          <w:rFonts w:ascii="Arial" w:hAnsi="Arial" w:cs="Arial"/>
        </w:rPr>
      </w:pPr>
    </w:p>
    <w:p w14:paraId="17A61EDA" w14:textId="77777777" w:rsidR="00837AF9" w:rsidRDefault="00837AF9" w:rsidP="000E1502">
      <w:pPr>
        <w:pStyle w:val="Heading1"/>
      </w:pPr>
      <w:bookmarkStart w:id="36" w:name="_Toc532393789"/>
      <w:bookmarkStart w:id="37" w:name="_Toc51835517"/>
      <w:r>
        <w:t>ARTICLE Q – REGULAR PART-TIME NURSES/ COMMITMENT</w:t>
      </w:r>
      <w:bookmarkEnd w:id="36"/>
      <w:bookmarkEnd w:id="37"/>
    </w:p>
    <w:p w14:paraId="5AFA3DC7" w14:textId="77777777" w:rsidR="00837AF9" w:rsidRDefault="00837AF9" w:rsidP="000E1502">
      <w:pPr>
        <w:keepNext/>
        <w:widowControl/>
        <w:jc w:val="both"/>
      </w:pPr>
    </w:p>
    <w:p w14:paraId="4D20D80E" w14:textId="77777777" w:rsidR="00837AF9" w:rsidRPr="00837AF9" w:rsidRDefault="00837AF9" w:rsidP="000E1502">
      <w:pPr>
        <w:pStyle w:val="101"/>
        <w:keepNext/>
      </w:pPr>
      <w:r w:rsidRPr="00837AF9">
        <w:t>Q.1</w:t>
      </w:r>
      <w:r w:rsidRPr="00837AF9">
        <w:tab/>
        <w:t>Part-Time nurses:</w:t>
      </w:r>
    </w:p>
    <w:p w14:paraId="000D65FC" w14:textId="77777777" w:rsidR="00837AF9" w:rsidRPr="00837AF9" w:rsidRDefault="00837AF9" w:rsidP="000E1502">
      <w:pPr>
        <w:keepNext/>
        <w:widowControl/>
        <w:tabs>
          <w:tab w:val="left" w:pos="720"/>
        </w:tabs>
        <w:ind w:left="1440" w:hanging="1440"/>
        <w:jc w:val="both"/>
        <w:rPr>
          <w:rFonts w:ascii="Arial" w:hAnsi="Arial" w:cs="Arial"/>
        </w:rPr>
      </w:pPr>
    </w:p>
    <w:p w14:paraId="1D0E204F" w14:textId="77777777" w:rsidR="00837AF9" w:rsidRPr="00837AF9" w:rsidRDefault="00837AF9" w:rsidP="000E1502">
      <w:pPr>
        <w:pStyle w:val="i"/>
        <w:keepNext/>
      </w:pPr>
      <w:proofErr w:type="spellStart"/>
      <w:r w:rsidRPr="00837AF9">
        <w:t>i</w:t>
      </w:r>
      <w:proofErr w:type="spellEnd"/>
      <w:r w:rsidRPr="00837AF9">
        <w:t>)</w:t>
      </w:r>
      <w:r w:rsidRPr="00837AF9">
        <w:tab/>
        <w:t>are available for 52 weeks per year minus his/her vacation entitlement; and</w:t>
      </w:r>
    </w:p>
    <w:p w14:paraId="41FA2D2C" w14:textId="77777777" w:rsidR="00837AF9" w:rsidRPr="00837AF9" w:rsidRDefault="00837AF9" w:rsidP="002D0470">
      <w:pPr>
        <w:pStyle w:val="i"/>
      </w:pPr>
    </w:p>
    <w:p w14:paraId="35A3DA7C" w14:textId="77777777" w:rsidR="00837AF9" w:rsidRPr="00837AF9" w:rsidRDefault="00837AF9" w:rsidP="002D0470">
      <w:pPr>
        <w:pStyle w:val="i"/>
      </w:pPr>
      <w:r w:rsidRPr="00837AF9">
        <w:t>ii)</w:t>
      </w:r>
      <w:r w:rsidRPr="00837AF9">
        <w:tab/>
        <w:t>works at least two (2) different shifts 8 hours (either D-E or D-N) per week and works extended tours D/N if required unless assigned to or posted to a permanent shift; and</w:t>
      </w:r>
    </w:p>
    <w:p w14:paraId="6A01974B" w14:textId="77777777" w:rsidR="00837AF9" w:rsidRPr="00837AF9" w:rsidRDefault="00837AF9" w:rsidP="002D0470">
      <w:pPr>
        <w:pStyle w:val="i"/>
      </w:pPr>
    </w:p>
    <w:p w14:paraId="5A1606B0" w14:textId="77777777" w:rsidR="00837AF9" w:rsidRPr="00837AF9" w:rsidRDefault="00837AF9" w:rsidP="002D0470">
      <w:pPr>
        <w:pStyle w:val="i"/>
      </w:pPr>
      <w:r w:rsidRPr="00837AF9">
        <w:t>iii)</w:t>
      </w:r>
      <w:r w:rsidRPr="00837AF9">
        <w:tab/>
        <w:t xml:space="preserve">are available to work every second weekend or 2 weekends in </w:t>
      </w:r>
      <w:proofErr w:type="gramStart"/>
      <w:r w:rsidRPr="00837AF9">
        <w:t>4;</w:t>
      </w:r>
      <w:proofErr w:type="gramEnd"/>
      <w:r w:rsidRPr="00837AF9">
        <w:t xml:space="preserve"> and</w:t>
      </w:r>
    </w:p>
    <w:p w14:paraId="1A0B841A" w14:textId="77777777" w:rsidR="00837AF9" w:rsidRPr="00837AF9" w:rsidRDefault="00837AF9" w:rsidP="002D0470">
      <w:pPr>
        <w:pStyle w:val="i"/>
      </w:pPr>
    </w:p>
    <w:p w14:paraId="46D79E14" w14:textId="77777777" w:rsidR="00837AF9" w:rsidRPr="00837AF9" w:rsidRDefault="00837AF9" w:rsidP="002D0470">
      <w:pPr>
        <w:pStyle w:val="i"/>
      </w:pPr>
      <w:r w:rsidRPr="00837AF9">
        <w:t>iv)</w:t>
      </w:r>
      <w:r w:rsidRPr="00837AF9">
        <w:tab/>
        <w:t>are available to work either Christmas period or New Year’s period; and</w:t>
      </w:r>
    </w:p>
    <w:p w14:paraId="58D84DCA" w14:textId="77777777" w:rsidR="00837AF9" w:rsidRPr="00837AF9" w:rsidRDefault="00837AF9" w:rsidP="002D0470">
      <w:pPr>
        <w:pStyle w:val="i"/>
      </w:pPr>
    </w:p>
    <w:p w14:paraId="7D2D2721" w14:textId="77777777" w:rsidR="00837AF9" w:rsidRPr="00492C56" w:rsidRDefault="00965BBE" w:rsidP="002D0470">
      <w:pPr>
        <w:pStyle w:val="i"/>
      </w:pPr>
      <w:r w:rsidRPr="00492C56">
        <w:t>v)</w:t>
      </w:r>
      <w:r w:rsidR="0040599D" w:rsidRPr="00492C56">
        <w:tab/>
      </w:r>
      <w:r w:rsidR="00837AF9" w:rsidRPr="00492C56">
        <w:t xml:space="preserve">are available for 50% of paid holidays which includes Christmas and New </w:t>
      </w:r>
      <w:r w:rsidR="00B916EE" w:rsidRPr="00492C56">
        <w:t>Year’s</w:t>
      </w:r>
      <w:r w:rsidR="00837AF9" w:rsidRPr="00492C56">
        <w:t>; and</w:t>
      </w:r>
    </w:p>
    <w:p w14:paraId="48431AA5" w14:textId="77777777" w:rsidR="00837AF9" w:rsidRPr="00492C56" w:rsidRDefault="00837AF9" w:rsidP="002D0470">
      <w:pPr>
        <w:pStyle w:val="i"/>
      </w:pPr>
    </w:p>
    <w:p w14:paraId="5161F6F2" w14:textId="77777777" w:rsidR="00837AF9" w:rsidRPr="00492C56" w:rsidRDefault="00837AF9" w:rsidP="002D0470">
      <w:pPr>
        <w:pStyle w:val="i"/>
      </w:pPr>
      <w:r w:rsidRPr="00492C56">
        <w:t>vi)</w:t>
      </w:r>
      <w:r w:rsidRPr="00492C56">
        <w:tab/>
      </w:r>
      <w:r w:rsidR="00965BBE" w:rsidRPr="00492C56">
        <w:t xml:space="preserve">must submit their availability for the duration of upcoming schedule at least four (4) weeks prior to the posting of the work schedule </w:t>
      </w:r>
      <w:r w:rsidRPr="00492C56">
        <w:t xml:space="preserve">including number of shifts </w:t>
      </w:r>
      <w:r w:rsidR="00965BBE" w:rsidRPr="00492C56">
        <w:t xml:space="preserve">they are </w:t>
      </w:r>
      <w:r w:rsidRPr="00492C56">
        <w:t xml:space="preserve">prepared to work in a pay period. Changes to availability submitted less than </w:t>
      </w:r>
      <w:r w:rsidR="00965BBE" w:rsidRPr="00492C56">
        <w:t>four (4)</w:t>
      </w:r>
      <w:r w:rsidRPr="00492C56">
        <w:t xml:space="preserve"> weeks prior to the </w:t>
      </w:r>
      <w:r w:rsidR="00965BBE" w:rsidRPr="00492C56">
        <w:t xml:space="preserve">posting </w:t>
      </w:r>
      <w:r w:rsidRPr="00492C56">
        <w:t>of the work schedule, as per D.1, may not be considered.</w:t>
      </w:r>
    </w:p>
    <w:p w14:paraId="364B74EF" w14:textId="77777777" w:rsidR="00837AF9" w:rsidRPr="00837AF9" w:rsidRDefault="00837AF9" w:rsidP="002D0470">
      <w:pPr>
        <w:widowControl/>
        <w:tabs>
          <w:tab w:val="left" w:pos="720"/>
        </w:tabs>
        <w:jc w:val="both"/>
        <w:rPr>
          <w:rFonts w:ascii="Arial" w:hAnsi="Arial" w:cs="Arial"/>
        </w:rPr>
      </w:pPr>
    </w:p>
    <w:p w14:paraId="07D1D88F" w14:textId="77777777" w:rsidR="00837AF9" w:rsidRPr="00837AF9" w:rsidRDefault="00837AF9" w:rsidP="002D0470">
      <w:pPr>
        <w:pStyle w:val="b"/>
      </w:pPr>
      <w:r w:rsidRPr="00837AF9">
        <w:t>(a)</w:t>
      </w:r>
      <w:r w:rsidRPr="00837AF9">
        <w:tab/>
        <w:t>Regular Part-Time Scheduling / Commitment #1 will be as follows:</w:t>
      </w:r>
    </w:p>
    <w:p w14:paraId="186D905D" w14:textId="77777777" w:rsidR="00837AF9" w:rsidRDefault="00837AF9" w:rsidP="002D0470">
      <w:pPr>
        <w:widowControl/>
        <w:tabs>
          <w:tab w:val="left" w:pos="720"/>
        </w:tabs>
        <w:jc w:val="both"/>
        <w:rPr>
          <w:rFonts w:ascii="Arial" w:hAnsi="Arial" w:cs="Arial"/>
        </w:rPr>
      </w:pPr>
    </w:p>
    <w:p w14:paraId="3E47EBEB" w14:textId="77777777" w:rsidR="00837AF9" w:rsidRPr="00837AF9" w:rsidRDefault="00837AF9" w:rsidP="002D0470">
      <w:pPr>
        <w:widowControl/>
        <w:tabs>
          <w:tab w:val="left" w:pos="720"/>
        </w:tabs>
        <w:ind w:left="1440" w:hanging="1440"/>
        <w:jc w:val="both"/>
        <w:rPr>
          <w:rFonts w:ascii="Arial" w:hAnsi="Arial" w:cs="Arial"/>
        </w:rPr>
      </w:pPr>
      <w:r>
        <w:rPr>
          <w:rFonts w:ascii="Arial" w:hAnsi="Arial" w:cs="Arial"/>
        </w:rPr>
        <w:tab/>
      </w:r>
      <w:r>
        <w:rPr>
          <w:rFonts w:ascii="Arial" w:hAnsi="Arial" w:cs="Arial"/>
        </w:rPr>
        <w:tab/>
      </w:r>
      <w:r w:rsidR="00446876">
        <w:rPr>
          <w:rFonts w:ascii="Arial" w:hAnsi="Arial" w:cs="Arial"/>
        </w:rPr>
        <w:tab/>
      </w:r>
      <w:r w:rsidRPr="00837AF9">
        <w:rPr>
          <w:rFonts w:ascii="Arial" w:hAnsi="Arial" w:cs="Arial"/>
        </w:rPr>
        <w:t>A Part-time #1 nurse is a nurse who:</w:t>
      </w:r>
    </w:p>
    <w:p w14:paraId="68326FAF" w14:textId="77777777" w:rsidR="00837AF9" w:rsidRPr="00837AF9" w:rsidRDefault="00837AF9" w:rsidP="002D0470">
      <w:pPr>
        <w:widowControl/>
        <w:tabs>
          <w:tab w:val="left" w:pos="720"/>
        </w:tabs>
        <w:ind w:left="1440" w:hanging="1440"/>
        <w:jc w:val="both"/>
        <w:rPr>
          <w:rFonts w:ascii="Arial" w:hAnsi="Arial" w:cs="Arial"/>
        </w:rPr>
      </w:pPr>
    </w:p>
    <w:p w14:paraId="71F37A31" w14:textId="77777777" w:rsidR="00837AF9" w:rsidRPr="00837AF9" w:rsidRDefault="00837AF9" w:rsidP="002D0470">
      <w:pPr>
        <w:pStyle w:val="i"/>
      </w:pPr>
      <w:proofErr w:type="spellStart"/>
      <w:r w:rsidRPr="00837AF9">
        <w:t>i</w:t>
      </w:r>
      <w:proofErr w:type="spellEnd"/>
      <w:r w:rsidRPr="00837AF9">
        <w:t>)</w:t>
      </w:r>
      <w:r w:rsidRPr="00837AF9">
        <w:tab/>
        <w:t>is pre-scheduled a minimum of 4 X 7.5 hour shifts or up to 4 X</w:t>
      </w:r>
      <w:r w:rsidR="00B916EE">
        <w:t xml:space="preserve"> </w:t>
      </w:r>
      <w:r w:rsidRPr="00837AF9">
        <w:t>11.25 hour shifts for a minimum of thirty (30) hours per pay period; and</w:t>
      </w:r>
    </w:p>
    <w:p w14:paraId="24A3A00A" w14:textId="77777777" w:rsidR="00837AF9" w:rsidRPr="00837AF9" w:rsidRDefault="00837AF9" w:rsidP="002D0470">
      <w:pPr>
        <w:pStyle w:val="i"/>
      </w:pPr>
    </w:p>
    <w:p w14:paraId="343F6B63" w14:textId="77777777" w:rsidR="00837AF9" w:rsidRPr="00837AF9" w:rsidRDefault="00837AF9" w:rsidP="002D0470">
      <w:pPr>
        <w:pStyle w:val="i"/>
      </w:pPr>
      <w:r w:rsidRPr="00837AF9">
        <w:t>ii)</w:t>
      </w:r>
      <w:r w:rsidRPr="00837AF9">
        <w:tab/>
        <w:t>day shift shall be divided as equitably a</w:t>
      </w:r>
      <w:r w:rsidR="00446876">
        <w:t>s possible.</w:t>
      </w:r>
    </w:p>
    <w:p w14:paraId="000780F2" w14:textId="77777777" w:rsidR="00837AF9" w:rsidRDefault="00837AF9" w:rsidP="002D0470">
      <w:pPr>
        <w:widowControl/>
        <w:tabs>
          <w:tab w:val="left" w:pos="720"/>
        </w:tabs>
        <w:ind w:left="1440" w:hanging="1440"/>
        <w:jc w:val="both"/>
        <w:rPr>
          <w:rFonts w:ascii="Arial" w:hAnsi="Arial" w:cs="Arial"/>
        </w:rPr>
      </w:pPr>
    </w:p>
    <w:p w14:paraId="3AEA7E6F" w14:textId="77777777" w:rsidR="00837AF9" w:rsidRPr="00837AF9" w:rsidRDefault="00837AF9" w:rsidP="002D0470">
      <w:pPr>
        <w:pStyle w:val="b"/>
      </w:pPr>
      <w:r w:rsidRPr="00837AF9">
        <w:t>(b)</w:t>
      </w:r>
      <w:r w:rsidRPr="00837AF9">
        <w:tab/>
        <w:t>Regular Part-Time Scheduling / Commitment #2 will be as follows:</w:t>
      </w:r>
    </w:p>
    <w:p w14:paraId="51013CD8" w14:textId="77777777" w:rsidR="00837AF9" w:rsidRPr="00837AF9" w:rsidRDefault="00837AF9" w:rsidP="002D0470">
      <w:pPr>
        <w:widowControl/>
        <w:tabs>
          <w:tab w:val="left" w:pos="720"/>
        </w:tabs>
        <w:ind w:left="1440" w:hanging="1440"/>
        <w:jc w:val="both"/>
        <w:rPr>
          <w:rFonts w:ascii="Arial" w:hAnsi="Arial" w:cs="Arial"/>
        </w:rPr>
      </w:pPr>
    </w:p>
    <w:p w14:paraId="37880DC0" w14:textId="77777777" w:rsidR="00837AF9" w:rsidRPr="00492C56" w:rsidRDefault="00446876" w:rsidP="002D0470">
      <w:pPr>
        <w:pStyle w:val="b"/>
      </w:pPr>
      <w:r>
        <w:tab/>
      </w:r>
      <w:r w:rsidR="00837AF9" w:rsidRPr="00492C56">
        <w:t>A Part-time #2 nurse is a nurse who:</w:t>
      </w:r>
    </w:p>
    <w:p w14:paraId="79844C13" w14:textId="77777777" w:rsidR="00837AF9" w:rsidRPr="00492C56" w:rsidRDefault="00837AF9" w:rsidP="002D0470">
      <w:pPr>
        <w:widowControl/>
        <w:tabs>
          <w:tab w:val="left" w:pos="720"/>
        </w:tabs>
        <w:ind w:left="1440" w:hanging="1440"/>
        <w:jc w:val="both"/>
        <w:rPr>
          <w:rFonts w:ascii="Arial" w:hAnsi="Arial" w:cs="Arial"/>
        </w:rPr>
      </w:pPr>
    </w:p>
    <w:p w14:paraId="6367601F" w14:textId="77777777" w:rsidR="00837AF9" w:rsidRPr="00492C56" w:rsidRDefault="00837AF9" w:rsidP="002D0470">
      <w:pPr>
        <w:pStyle w:val="i"/>
      </w:pPr>
      <w:proofErr w:type="spellStart"/>
      <w:r w:rsidRPr="00492C56">
        <w:t>i</w:t>
      </w:r>
      <w:proofErr w:type="spellEnd"/>
      <w:r w:rsidRPr="00492C56">
        <w:t>)</w:t>
      </w:r>
      <w:r w:rsidRPr="00492C56">
        <w:tab/>
        <w:t xml:space="preserve">is pre-scheduled a minimum of 3 shifts per </w:t>
      </w:r>
      <w:proofErr w:type="gramStart"/>
      <w:r w:rsidRPr="00492C56">
        <w:t>six week</w:t>
      </w:r>
      <w:proofErr w:type="gramEnd"/>
      <w:r w:rsidRPr="00492C56">
        <w:t xml:space="preserve"> rotation; and</w:t>
      </w:r>
    </w:p>
    <w:p w14:paraId="0FDF82C5" w14:textId="77777777" w:rsidR="00837AF9" w:rsidRPr="00492C56" w:rsidRDefault="00837AF9" w:rsidP="002D0470">
      <w:pPr>
        <w:pStyle w:val="i"/>
      </w:pPr>
    </w:p>
    <w:p w14:paraId="0CA87C90" w14:textId="77777777" w:rsidR="00837AF9" w:rsidRPr="00492C56" w:rsidRDefault="00837AF9" w:rsidP="002D0470">
      <w:pPr>
        <w:pStyle w:val="i"/>
      </w:pPr>
      <w:r w:rsidRPr="00492C56">
        <w:t>ii)</w:t>
      </w:r>
      <w:r w:rsidRPr="00492C56">
        <w:tab/>
        <w:t xml:space="preserve">in addition, is </w:t>
      </w:r>
      <w:r w:rsidR="00502A38" w:rsidRPr="00492C56">
        <w:t xml:space="preserve">prescheduled </w:t>
      </w:r>
      <w:r w:rsidRPr="00492C56">
        <w:t xml:space="preserve">to work either </w:t>
      </w:r>
      <w:r w:rsidR="00FA2FB9">
        <w:t xml:space="preserve">the </w:t>
      </w:r>
      <w:r w:rsidRPr="00492C56">
        <w:t>Christmas period or New Year’s period</w:t>
      </w:r>
      <w:r w:rsidR="00502A38" w:rsidRPr="00492C56">
        <w:t xml:space="preserve"> in accordance with Articles L.2 and L.3</w:t>
      </w:r>
      <w:r w:rsidRPr="00492C56">
        <w:t>; and</w:t>
      </w:r>
    </w:p>
    <w:p w14:paraId="36BF4E3F" w14:textId="77777777" w:rsidR="00837AF9" w:rsidRPr="00492C56" w:rsidRDefault="00837AF9" w:rsidP="002D0470">
      <w:pPr>
        <w:pStyle w:val="i"/>
      </w:pPr>
      <w:r w:rsidRPr="00492C56">
        <w:t xml:space="preserve"> </w:t>
      </w:r>
    </w:p>
    <w:p w14:paraId="6429879F" w14:textId="77777777" w:rsidR="00837AF9" w:rsidRPr="00446876" w:rsidRDefault="00837AF9" w:rsidP="002D0470">
      <w:pPr>
        <w:pStyle w:val="i"/>
      </w:pPr>
      <w:r w:rsidRPr="00492C56">
        <w:t>iii)</w:t>
      </w:r>
      <w:r w:rsidRPr="00492C56">
        <w:tab/>
      </w:r>
      <w:r w:rsidR="00502A38" w:rsidRPr="00492C56">
        <w:t xml:space="preserve">in addition, </w:t>
      </w:r>
      <w:r w:rsidRPr="00492C56">
        <w:t xml:space="preserve">is available to be pre-scheduled a minimum of </w:t>
      </w:r>
      <w:r w:rsidR="00502A38" w:rsidRPr="00492C56">
        <w:t>sixty (6</w:t>
      </w:r>
      <w:r w:rsidR="00044C40" w:rsidRPr="00492C56">
        <w:t>0</w:t>
      </w:r>
      <w:r w:rsidR="00502A38" w:rsidRPr="00492C56">
        <w:t>)</w:t>
      </w:r>
      <w:r w:rsidRPr="00492C56">
        <w:t xml:space="preserve"> hours between June 15 and September 15</w:t>
      </w:r>
      <w:r w:rsidRPr="00446876">
        <w:t>; and</w:t>
      </w:r>
    </w:p>
    <w:p w14:paraId="2844DC91" w14:textId="77777777" w:rsidR="00837AF9" w:rsidRPr="00492C56" w:rsidRDefault="00837AF9" w:rsidP="002D0470">
      <w:pPr>
        <w:pStyle w:val="i"/>
      </w:pPr>
    </w:p>
    <w:p w14:paraId="74CE7F8A" w14:textId="77777777" w:rsidR="00837AF9" w:rsidRPr="00492C56" w:rsidRDefault="00837AF9" w:rsidP="002D0470">
      <w:pPr>
        <w:pStyle w:val="i"/>
      </w:pPr>
      <w:r w:rsidRPr="00492C56">
        <w:t>iv)</w:t>
      </w:r>
      <w:r w:rsidRPr="00492C56">
        <w:tab/>
        <w:t>submits additional availability in writing including number of shifts prepared to work in a pay period</w:t>
      </w:r>
    </w:p>
    <w:p w14:paraId="30FFBB4F" w14:textId="77777777" w:rsidR="00837AF9" w:rsidRPr="00492C56" w:rsidRDefault="00837AF9" w:rsidP="002D0470">
      <w:pPr>
        <w:widowControl/>
        <w:tabs>
          <w:tab w:val="left" w:pos="720"/>
        </w:tabs>
        <w:ind w:left="1440" w:hanging="1440"/>
        <w:jc w:val="both"/>
        <w:rPr>
          <w:rFonts w:ascii="Arial" w:hAnsi="Arial" w:cs="Arial"/>
        </w:rPr>
      </w:pPr>
    </w:p>
    <w:p w14:paraId="5DC18802" w14:textId="77777777" w:rsidR="00837AF9" w:rsidRPr="00492C56" w:rsidRDefault="00837AF9" w:rsidP="002D0470">
      <w:pPr>
        <w:pStyle w:val="101"/>
      </w:pPr>
      <w:r w:rsidRPr="00492C56">
        <w:tab/>
        <w:t>Note: It is agreed and understood that Part-time Scheduling/Commitment #2 positions will be posted in accordance with Article 10.07 of the Central Collective Agreement.</w:t>
      </w:r>
    </w:p>
    <w:p w14:paraId="648BAB69" w14:textId="77777777" w:rsidR="00441359" w:rsidRPr="00492C56" w:rsidRDefault="00441359" w:rsidP="002D0470">
      <w:pPr>
        <w:pStyle w:val="101"/>
      </w:pPr>
    </w:p>
    <w:p w14:paraId="5D3BD08E" w14:textId="77777777" w:rsidR="00253C6B" w:rsidRPr="00492C56" w:rsidRDefault="00837AF9" w:rsidP="002D0470">
      <w:pPr>
        <w:pStyle w:val="101"/>
        <w:keepNext/>
      </w:pPr>
      <w:r w:rsidRPr="00492C56">
        <w:t>Q.2</w:t>
      </w:r>
      <w:r w:rsidR="00253C6B" w:rsidRPr="00492C56">
        <w:tab/>
      </w:r>
      <w:r w:rsidR="00253C6B" w:rsidRPr="00C470DE">
        <w:rPr>
          <w:u w:val="single"/>
        </w:rPr>
        <w:t>Casual nurses:</w:t>
      </w:r>
    </w:p>
    <w:p w14:paraId="5ABCC9A0" w14:textId="77777777" w:rsidR="00253C6B" w:rsidRPr="00492C56" w:rsidRDefault="00253C6B" w:rsidP="002D0470">
      <w:pPr>
        <w:keepNext/>
        <w:widowControl/>
        <w:tabs>
          <w:tab w:val="left" w:pos="720"/>
          <w:tab w:val="left" w:pos="1440"/>
        </w:tabs>
        <w:ind w:left="2160" w:hanging="2160"/>
        <w:jc w:val="both"/>
        <w:rPr>
          <w:rFonts w:ascii="Arial" w:hAnsi="Arial" w:cs="Arial"/>
        </w:rPr>
      </w:pPr>
      <w:r w:rsidRPr="00492C56">
        <w:rPr>
          <w:rFonts w:ascii="Arial" w:hAnsi="Arial" w:cs="Arial"/>
        </w:rPr>
        <w:tab/>
      </w:r>
      <w:r w:rsidRPr="00492C56">
        <w:rPr>
          <w:rFonts w:ascii="Arial" w:hAnsi="Arial" w:cs="Arial"/>
        </w:rPr>
        <w:tab/>
      </w:r>
    </w:p>
    <w:p w14:paraId="178FEA80" w14:textId="77777777" w:rsidR="00253C6B" w:rsidRPr="00492C56" w:rsidRDefault="00492C56" w:rsidP="002D0470">
      <w:pPr>
        <w:pStyle w:val="b"/>
        <w:keepNext/>
      </w:pPr>
      <w:r w:rsidRPr="00492C56">
        <w:t>(a)</w:t>
      </w:r>
      <w:r w:rsidRPr="00492C56">
        <w:tab/>
      </w:r>
      <w:r w:rsidR="00253C6B" w:rsidRPr="00492C56">
        <w:t>Casual employees shall submit their availability, in writing</w:t>
      </w:r>
      <w:r w:rsidR="00C470DE">
        <w:t xml:space="preserve"> </w:t>
      </w:r>
      <w:r w:rsidR="009A5915" w:rsidRPr="00492C56">
        <w:t>for the period covered by the posted work schedule at least four (4) weeks prior to the posting of the schedule throughout the year, unless on an approved leave of absence.</w:t>
      </w:r>
    </w:p>
    <w:p w14:paraId="0723EF25" w14:textId="77777777" w:rsidR="00253C6B" w:rsidRPr="00492C56" w:rsidRDefault="00253C6B" w:rsidP="002D0470">
      <w:pPr>
        <w:widowControl/>
        <w:tabs>
          <w:tab w:val="left" w:pos="720"/>
          <w:tab w:val="left" w:pos="1440"/>
        </w:tabs>
        <w:ind w:left="1440" w:hanging="1440"/>
        <w:jc w:val="both"/>
        <w:rPr>
          <w:rFonts w:ascii="Arial" w:hAnsi="Arial" w:cs="Arial"/>
        </w:rPr>
      </w:pPr>
      <w:r w:rsidRPr="00492C56">
        <w:rPr>
          <w:rFonts w:ascii="Arial" w:hAnsi="Arial" w:cs="Arial"/>
        </w:rPr>
        <w:tab/>
      </w:r>
      <w:r w:rsidRPr="00492C56">
        <w:rPr>
          <w:rFonts w:ascii="Arial" w:hAnsi="Arial" w:cs="Arial"/>
        </w:rPr>
        <w:tab/>
      </w:r>
    </w:p>
    <w:p w14:paraId="089A0C3A" w14:textId="77777777" w:rsidR="000A0363" w:rsidRPr="00492C56" w:rsidRDefault="00492C56" w:rsidP="002D0470">
      <w:pPr>
        <w:pStyle w:val="b"/>
      </w:pPr>
      <w:r w:rsidRPr="00492C56">
        <w:t>(b)</w:t>
      </w:r>
      <w:r w:rsidRPr="00492C56">
        <w:tab/>
      </w:r>
      <w:r w:rsidR="000A0363" w:rsidRPr="00492C56">
        <w:t>A casual employee that declares themselves available for a shift, and later becomes unavailable, will notify the Hospital as soon as the change in circumstance becomes known.</w:t>
      </w:r>
    </w:p>
    <w:p w14:paraId="18D3BFE0" w14:textId="77777777" w:rsidR="000A0363" w:rsidRPr="00492C56" w:rsidRDefault="000A0363" w:rsidP="002D0470">
      <w:pPr>
        <w:pStyle w:val="b"/>
      </w:pPr>
    </w:p>
    <w:p w14:paraId="0E74ADB3" w14:textId="77777777" w:rsidR="000A0363" w:rsidRPr="00492C56" w:rsidRDefault="00492C56" w:rsidP="002D0470">
      <w:pPr>
        <w:pStyle w:val="b"/>
      </w:pPr>
      <w:r w:rsidRPr="00492C56">
        <w:t>(c)</w:t>
      </w:r>
      <w:r w:rsidRPr="00492C56">
        <w:tab/>
      </w:r>
      <w:r w:rsidR="000A0363" w:rsidRPr="00492C56">
        <w:t>A casual employee who accepts a shift shall have the same obligation to work that shift as a regular employee.</w:t>
      </w:r>
    </w:p>
    <w:p w14:paraId="2D385DC8" w14:textId="77777777" w:rsidR="00DA4216" w:rsidRDefault="00DA4216" w:rsidP="002D0470">
      <w:pPr>
        <w:widowControl/>
        <w:tabs>
          <w:tab w:val="left" w:pos="720"/>
          <w:tab w:val="left" w:pos="1440"/>
        </w:tabs>
        <w:ind w:left="2160" w:hanging="2160"/>
        <w:jc w:val="both"/>
        <w:rPr>
          <w:rFonts w:ascii="Arial" w:hAnsi="Arial" w:cs="Arial"/>
        </w:rPr>
      </w:pPr>
    </w:p>
    <w:p w14:paraId="66728C82" w14:textId="77777777" w:rsidR="00837AF9" w:rsidRPr="00837AF9" w:rsidRDefault="00253C6B" w:rsidP="002D0470">
      <w:pPr>
        <w:pStyle w:val="101a"/>
        <w:ind w:left="2880" w:hanging="2880"/>
      </w:pPr>
      <w:r>
        <w:t>Q.3</w:t>
      </w:r>
      <w:r>
        <w:tab/>
      </w:r>
      <w:r w:rsidR="00C470DE">
        <w:t>(a)</w:t>
      </w:r>
      <w:r w:rsidR="00C470DE">
        <w:tab/>
      </w:r>
      <w:proofErr w:type="spellStart"/>
      <w:r w:rsidR="00837AF9" w:rsidRPr="007654BE">
        <w:t>i</w:t>
      </w:r>
      <w:proofErr w:type="spellEnd"/>
      <w:r w:rsidR="00837AF9" w:rsidRPr="007654BE">
        <w:t>)</w:t>
      </w:r>
      <w:r w:rsidR="00837AF9" w:rsidRPr="00837AF9">
        <w:tab/>
        <w:t>After the schedule is posted all shifts shall be considered</w:t>
      </w:r>
      <w:r w:rsidR="00DA4216">
        <w:t xml:space="preserve"> </w:t>
      </w:r>
      <w:r w:rsidR="00837AF9" w:rsidRPr="00837AF9">
        <w:t>additional and shall be offered to all regular part-time nurses assigned to the unit who have expressed in writing their availability to work extra shifts before being offered to casual nurses.</w:t>
      </w:r>
    </w:p>
    <w:p w14:paraId="538542AC" w14:textId="77777777" w:rsidR="00837AF9" w:rsidRPr="00837AF9" w:rsidRDefault="00837AF9" w:rsidP="002D0470">
      <w:pPr>
        <w:widowControl/>
        <w:tabs>
          <w:tab w:val="left" w:pos="1440"/>
        </w:tabs>
        <w:ind w:left="2160" w:hanging="2160"/>
        <w:jc w:val="both"/>
        <w:rPr>
          <w:rFonts w:ascii="Arial" w:hAnsi="Arial" w:cs="Arial"/>
        </w:rPr>
      </w:pPr>
    </w:p>
    <w:p w14:paraId="3A5BAC75" w14:textId="77777777" w:rsidR="00837AF9" w:rsidRPr="00837AF9" w:rsidRDefault="00837AF9" w:rsidP="002D0470">
      <w:pPr>
        <w:pStyle w:val="i"/>
      </w:pPr>
      <w:r w:rsidRPr="00837AF9">
        <w:t>ii)</w:t>
      </w:r>
      <w:r w:rsidRPr="00837AF9">
        <w:tab/>
        <w:t>The part-time nurses will be offered the additional shifts prior to offering the shifts to full-time nurses.</w:t>
      </w:r>
    </w:p>
    <w:p w14:paraId="69F3D486" w14:textId="77777777" w:rsidR="00837AF9" w:rsidRPr="00837AF9" w:rsidRDefault="00837AF9" w:rsidP="002D0470">
      <w:pPr>
        <w:pStyle w:val="i"/>
      </w:pPr>
    </w:p>
    <w:p w14:paraId="4A2D1895" w14:textId="77777777" w:rsidR="00837AF9" w:rsidRPr="00837AF9" w:rsidRDefault="00837AF9" w:rsidP="002D0470">
      <w:pPr>
        <w:pStyle w:val="i"/>
      </w:pPr>
      <w:r w:rsidRPr="00837AF9">
        <w:t>iii)</w:t>
      </w:r>
      <w:r w:rsidRPr="00837AF9">
        <w:tab/>
        <w:t>Regular part-time nurses and job share nurses who wish to be considered for additional shifts shall so indicate to their Clinical Manager in writing.</w:t>
      </w:r>
    </w:p>
    <w:p w14:paraId="3F14E84B" w14:textId="77777777" w:rsidR="00837AF9" w:rsidRPr="00837AF9" w:rsidRDefault="00837AF9" w:rsidP="002D0470">
      <w:pPr>
        <w:pStyle w:val="i"/>
      </w:pPr>
    </w:p>
    <w:p w14:paraId="202048C2" w14:textId="77777777" w:rsidR="00837AF9" w:rsidRPr="00837AF9" w:rsidRDefault="00837AF9" w:rsidP="002D0470">
      <w:pPr>
        <w:pStyle w:val="i"/>
      </w:pPr>
      <w:r w:rsidRPr="00837AF9">
        <w:t>iv)</w:t>
      </w:r>
      <w:r w:rsidRPr="00837AF9">
        <w:tab/>
        <w:t>The Hospital shall assign such additional shifts equitably by seniority.</w:t>
      </w:r>
    </w:p>
    <w:p w14:paraId="11940735" w14:textId="77777777" w:rsidR="00837AF9" w:rsidRPr="00837AF9" w:rsidRDefault="00837AF9" w:rsidP="002D0470">
      <w:pPr>
        <w:pStyle w:val="i"/>
      </w:pPr>
    </w:p>
    <w:p w14:paraId="76E52FBA" w14:textId="77777777" w:rsidR="00837AF9" w:rsidRPr="00837AF9" w:rsidRDefault="00837AF9" w:rsidP="002D0470">
      <w:pPr>
        <w:pStyle w:val="i"/>
      </w:pPr>
      <w:r w:rsidRPr="00837AF9">
        <w:t>v)</w:t>
      </w:r>
      <w:r w:rsidRPr="00837AF9">
        <w:tab/>
        <w:t xml:space="preserve">For last minute unplanned absences of less than </w:t>
      </w:r>
      <w:proofErr w:type="gramStart"/>
      <w:r w:rsidRPr="00837AF9">
        <w:t>twenty four</w:t>
      </w:r>
      <w:proofErr w:type="gramEnd"/>
      <w:r w:rsidRPr="00837AF9">
        <w:t xml:space="preserve"> (24) </w:t>
      </w:r>
      <w:r w:rsidR="00B916EE" w:rsidRPr="00837AF9">
        <w:t>hours’ notice</w:t>
      </w:r>
      <w:r w:rsidRPr="00837AF9">
        <w:t>, the Hospital will call staff who have declared their availability in writing in order of seniority. The first employee who accepts the offer will be assigned the shift.</w:t>
      </w:r>
    </w:p>
    <w:p w14:paraId="5164EA9B" w14:textId="77777777" w:rsidR="00837AF9" w:rsidRPr="00837AF9" w:rsidRDefault="00837AF9" w:rsidP="002D0470">
      <w:pPr>
        <w:pStyle w:val="i"/>
      </w:pPr>
    </w:p>
    <w:p w14:paraId="278915DA" w14:textId="77777777" w:rsidR="007654BE" w:rsidRPr="00837AF9" w:rsidRDefault="00837AF9" w:rsidP="002D0470">
      <w:pPr>
        <w:pStyle w:val="i"/>
      </w:pPr>
      <w:r w:rsidRPr="00837AF9">
        <w:t>vi)</w:t>
      </w:r>
      <w:r w:rsidRPr="00837AF9">
        <w:tab/>
        <w:t>It is recognized the Hospital shall not be required to assign any hours which may result in overtime premium pay.</w:t>
      </w:r>
      <w:r w:rsidR="007654BE" w:rsidRPr="00636E43">
        <w:tab/>
      </w:r>
    </w:p>
    <w:p w14:paraId="511801FE" w14:textId="77777777" w:rsidR="00837AF9" w:rsidRPr="00837AF9" w:rsidRDefault="00837AF9" w:rsidP="002D0470">
      <w:pPr>
        <w:widowControl/>
        <w:tabs>
          <w:tab w:val="left" w:pos="720"/>
        </w:tabs>
        <w:ind w:left="1440" w:hanging="1440"/>
        <w:jc w:val="both"/>
        <w:rPr>
          <w:rFonts w:ascii="Arial" w:hAnsi="Arial" w:cs="Arial"/>
        </w:rPr>
      </w:pPr>
    </w:p>
    <w:p w14:paraId="21115726" w14:textId="77777777" w:rsidR="00837AF9" w:rsidRPr="00837AF9" w:rsidRDefault="00253C6B" w:rsidP="002D0470">
      <w:pPr>
        <w:pStyle w:val="101"/>
      </w:pPr>
      <w:r>
        <w:t>Q.4</w:t>
      </w:r>
      <w:r w:rsidR="00837AF9" w:rsidRPr="00837AF9">
        <w:tab/>
        <w:t>If a part-time nurse works any of the paid holidays listed in Article L.1 she shall be paid at the rate of time and half for all hours worked.</w:t>
      </w:r>
    </w:p>
    <w:p w14:paraId="31491988" w14:textId="77777777" w:rsidR="00837AF9" w:rsidRPr="00837AF9" w:rsidRDefault="00837AF9" w:rsidP="002D0470">
      <w:pPr>
        <w:pStyle w:val="101"/>
      </w:pPr>
    </w:p>
    <w:p w14:paraId="5C65503E" w14:textId="77777777" w:rsidR="00837AF9" w:rsidRPr="00837AF9" w:rsidRDefault="00253C6B" w:rsidP="002D0470">
      <w:pPr>
        <w:pStyle w:val="101"/>
      </w:pPr>
      <w:r>
        <w:t>Q.5</w:t>
      </w:r>
      <w:r w:rsidR="00837AF9" w:rsidRPr="00837AF9">
        <w:tab/>
        <w:t>Part-time nurses assigned to a specific unit shall be considered part of that unit for the scheduling of statutory holidays and vacation.</w:t>
      </w:r>
    </w:p>
    <w:p w14:paraId="35C4528F" w14:textId="77777777" w:rsidR="00837AF9" w:rsidRPr="00837AF9" w:rsidRDefault="00837AF9" w:rsidP="002D0470">
      <w:pPr>
        <w:pStyle w:val="101"/>
      </w:pPr>
    </w:p>
    <w:p w14:paraId="47A01157" w14:textId="77777777" w:rsidR="00837AF9" w:rsidRDefault="00253C6B" w:rsidP="002D0470">
      <w:pPr>
        <w:pStyle w:val="101"/>
      </w:pPr>
      <w:r>
        <w:t>Q.6</w:t>
      </w:r>
      <w:r w:rsidR="00837AF9" w:rsidRPr="00837AF9">
        <w:tab/>
        <w:t xml:space="preserve">Part-time nurses may make themselves available to work in more than one </w:t>
      </w:r>
      <w:proofErr w:type="gramStart"/>
      <w:r w:rsidR="00837AF9" w:rsidRPr="00837AF9">
        <w:t>program, if</w:t>
      </w:r>
      <w:proofErr w:type="gramEnd"/>
      <w:r w:rsidR="00837AF9" w:rsidRPr="00837AF9">
        <w:t xml:space="preserve"> their services are required and they have the required skills and abilities.</w:t>
      </w:r>
    </w:p>
    <w:p w14:paraId="62C604D4" w14:textId="77777777" w:rsidR="00C470DE" w:rsidRDefault="00C470DE" w:rsidP="002D0470">
      <w:pPr>
        <w:widowControl/>
        <w:tabs>
          <w:tab w:val="left" w:pos="720"/>
        </w:tabs>
        <w:ind w:left="720" w:hanging="720"/>
        <w:jc w:val="both"/>
        <w:rPr>
          <w:rFonts w:ascii="Arial" w:hAnsi="Arial" w:cs="Arial"/>
        </w:rPr>
      </w:pPr>
    </w:p>
    <w:p w14:paraId="61B42B21" w14:textId="77777777" w:rsidR="00C470DE" w:rsidRDefault="00C470DE" w:rsidP="002D0470">
      <w:pPr>
        <w:widowControl/>
        <w:tabs>
          <w:tab w:val="left" w:pos="720"/>
        </w:tabs>
        <w:ind w:left="720" w:hanging="720"/>
        <w:jc w:val="both"/>
        <w:rPr>
          <w:rFonts w:ascii="Arial" w:hAnsi="Arial" w:cs="Arial"/>
        </w:rPr>
      </w:pPr>
    </w:p>
    <w:p w14:paraId="57E78354" w14:textId="77777777" w:rsidR="00837AF9" w:rsidRPr="00837AF9" w:rsidRDefault="00837AF9" w:rsidP="002D0470">
      <w:pPr>
        <w:pStyle w:val="Heading1"/>
        <w:rPr>
          <w:szCs w:val="22"/>
        </w:rPr>
      </w:pPr>
      <w:bookmarkStart w:id="38" w:name="_Toc532393790"/>
      <w:bookmarkStart w:id="39" w:name="_Toc51835518"/>
      <w:r>
        <w:t>ARTICLE R – JOB SHARING</w:t>
      </w:r>
      <w:bookmarkEnd w:id="38"/>
      <w:bookmarkEnd w:id="39"/>
    </w:p>
    <w:p w14:paraId="67A60E65" w14:textId="77777777" w:rsidR="00952AA9" w:rsidRDefault="00952AA9" w:rsidP="002D0470">
      <w:pPr>
        <w:widowControl/>
        <w:tabs>
          <w:tab w:val="left" w:pos="720"/>
        </w:tabs>
        <w:ind w:left="1440" w:hanging="1440"/>
        <w:jc w:val="both"/>
        <w:rPr>
          <w:rFonts w:ascii="Arial" w:hAnsi="Arial" w:cs="Arial"/>
        </w:rPr>
      </w:pPr>
    </w:p>
    <w:p w14:paraId="68833392" w14:textId="77777777" w:rsidR="00837AF9" w:rsidRPr="00837AF9" w:rsidRDefault="00837AF9" w:rsidP="002D0470">
      <w:pPr>
        <w:pStyle w:val="101a"/>
      </w:pPr>
      <w:r w:rsidRPr="00837AF9">
        <w:t>R.1</w:t>
      </w:r>
      <w:r w:rsidRPr="00837AF9">
        <w:tab/>
        <w:t>(a)</w:t>
      </w:r>
      <w:r w:rsidRPr="00837AF9">
        <w:tab/>
        <w:t>Job sharing is the sharing of a full-time position as per the Collective</w:t>
      </w:r>
      <w:r w:rsidR="007B3A7C">
        <w:t xml:space="preserve"> Agreement. </w:t>
      </w:r>
      <w:r w:rsidRPr="00837AF9">
        <w:t>It shall be initiated at the r</w:t>
      </w:r>
      <w:r w:rsidR="007B3A7C">
        <w:t xml:space="preserve">equest of a full-time nurse and </w:t>
      </w:r>
      <w:r w:rsidRPr="00837AF9">
        <w:t xml:space="preserve">shall </w:t>
      </w:r>
      <w:proofErr w:type="gramStart"/>
      <w:r w:rsidRPr="00837AF9">
        <w:t>be in compliance with</w:t>
      </w:r>
      <w:proofErr w:type="gramEnd"/>
      <w:r w:rsidRPr="00837AF9">
        <w:t xml:space="preserve"> Article 20 of th</w:t>
      </w:r>
      <w:r w:rsidR="007B3A7C">
        <w:t xml:space="preserve">e Central Collective Agreement. Each request will be discussed </w:t>
      </w:r>
      <w:r w:rsidRPr="00837AF9">
        <w:t>betw</w:t>
      </w:r>
      <w:r w:rsidR="007B3A7C">
        <w:t xml:space="preserve">een the Association and the </w:t>
      </w:r>
      <w:r w:rsidRPr="00837AF9">
        <w:t>Employer.</w:t>
      </w:r>
    </w:p>
    <w:p w14:paraId="0C5E640D" w14:textId="77777777" w:rsidR="00837AF9" w:rsidRPr="00837AF9" w:rsidRDefault="00837AF9" w:rsidP="002D0470">
      <w:pPr>
        <w:pStyle w:val="101a"/>
      </w:pPr>
      <w:r w:rsidRPr="00837AF9">
        <w:t xml:space="preserve"> </w:t>
      </w:r>
    </w:p>
    <w:p w14:paraId="1C30EB71" w14:textId="77777777" w:rsidR="00837AF9" w:rsidRPr="00837AF9" w:rsidRDefault="00714C78" w:rsidP="002D0470">
      <w:pPr>
        <w:pStyle w:val="101a"/>
      </w:pPr>
      <w:r>
        <w:tab/>
      </w:r>
      <w:r w:rsidR="00837AF9" w:rsidRPr="00837AF9">
        <w:t>(b)</w:t>
      </w:r>
      <w:r w:rsidR="00837AF9" w:rsidRPr="00837AF9">
        <w:tab/>
        <w:t xml:space="preserve">Any </w:t>
      </w:r>
      <w:proofErr w:type="gramStart"/>
      <w:r w:rsidR="00837AF9" w:rsidRPr="00837AF9">
        <w:t>job sharing</w:t>
      </w:r>
      <w:proofErr w:type="gramEnd"/>
      <w:r w:rsidR="00837AF9" w:rsidRPr="00837AF9">
        <w:t xml:space="preserve"> positions shall form part of signed agreement between the Employer, the Association and the job sharing partners. This Agreement shall include:</w:t>
      </w:r>
    </w:p>
    <w:p w14:paraId="1BC501AE" w14:textId="77777777" w:rsidR="00837AF9" w:rsidRPr="00837AF9" w:rsidRDefault="00837AF9" w:rsidP="002D0470">
      <w:pPr>
        <w:widowControl/>
        <w:tabs>
          <w:tab w:val="left" w:pos="720"/>
        </w:tabs>
        <w:ind w:left="1440" w:hanging="1440"/>
        <w:jc w:val="both"/>
        <w:rPr>
          <w:rFonts w:ascii="Arial" w:hAnsi="Arial" w:cs="Arial"/>
        </w:rPr>
      </w:pPr>
    </w:p>
    <w:p w14:paraId="6FDE2974" w14:textId="77777777" w:rsidR="00837AF9" w:rsidRPr="00837AF9" w:rsidRDefault="00837AF9" w:rsidP="002D0470">
      <w:pPr>
        <w:pStyle w:val="i"/>
      </w:pPr>
      <w:proofErr w:type="spellStart"/>
      <w:r w:rsidRPr="00837AF9">
        <w:t>i</w:t>
      </w:r>
      <w:proofErr w:type="spellEnd"/>
      <w:r w:rsidRPr="00837AF9">
        <w:t>)</w:t>
      </w:r>
      <w:r w:rsidRPr="00837AF9">
        <w:tab/>
        <w:t xml:space="preserve">name of the incumbent to the full-time position and the name of the job sharing </w:t>
      </w:r>
      <w:proofErr w:type="gramStart"/>
      <w:r w:rsidRPr="00837AF9">
        <w:t>partner;</w:t>
      </w:r>
      <w:proofErr w:type="gramEnd"/>
    </w:p>
    <w:p w14:paraId="38E93EA7" w14:textId="77777777" w:rsidR="00837AF9" w:rsidRPr="00837AF9" w:rsidRDefault="00837AF9" w:rsidP="002D0470">
      <w:pPr>
        <w:pStyle w:val="i"/>
      </w:pPr>
    </w:p>
    <w:p w14:paraId="67155BB7" w14:textId="77777777" w:rsidR="00837AF9" w:rsidRPr="00837AF9" w:rsidRDefault="00837AF9" w:rsidP="002D0470">
      <w:pPr>
        <w:pStyle w:val="i"/>
      </w:pPr>
      <w:r w:rsidRPr="00837AF9">
        <w:t>ii)</w:t>
      </w:r>
      <w:r w:rsidRPr="00837AF9">
        <w:tab/>
        <w:t xml:space="preserve">the unit affected and the commencement date of the </w:t>
      </w:r>
      <w:proofErr w:type="gramStart"/>
      <w:r w:rsidRPr="00837AF9">
        <w:t>job sharing</w:t>
      </w:r>
      <w:proofErr w:type="gramEnd"/>
      <w:r w:rsidRPr="00837AF9">
        <w:t xml:space="preserve"> position.</w:t>
      </w:r>
    </w:p>
    <w:p w14:paraId="396C6D86" w14:textId="77777777" w:rsidR="00441359" w:rsidRDefault="00441359" w:rsidP="002D0470">
      <w:pPr>
        <w:widowControl/>
        <w:tabs>
          <w:tab w:val="left" w:pos="720"/>
        </w:tabs>
        <w:jc w:val="both"/>
        <w:rPr>
          <w:rFonts w:ascii="Arial" w:hAnsi="Arial" w:cs="Arial"/>
        </w:rPr>
      </w:pPr>
    </w:p>
    <w:p w14:paraId="0FB272B1" w14:textId="77777777" w:rsidR="00837AF9" w:rsidRPr="00837AF9" w:rsidRDefault="00837AF9" w:rsidP="002D0470">
      <w:pPr>
        <w:pStyle w:val="101a"/>
      </w:pPr>
      <w:r w:rsidRPr="00837AF9">
        <w:t>R.2</w:t>
      </w:r>
      <w:r w:rsidRPr="00837AF9">
        <w:tab/>
      </w:r>
      <w:r w:rsidRPr="00C470DE">
        <w:rPr>
          <w:u w:val="single"/>
        </w:rPr>
        <w:t>Implementation</w:t>
      </w:r>
    </w:p>
    <w:p w14:paraId="4BE6AEF1" w14:textId="77777777" w:rsidR="00837AF9" w:rsidRPr="00837AF9" w:rsidRDefault="00837AF9" w:rsidP="002D0470">
      <w:pPr>
        <w:pStyle w:val="101a"/>
      </w:pPr>
    </w:p>
    <w:p w14:paraId="6BD227B1" w14:textId="77777777" w:rsidR="00837AF9" w:rsidRPr="00837AF9" w:rsidRDefault="00714C78" w:rsidP="002D0470">
      <w:pPr>
        <w:pStyle w:val="101a"/>
      </w:pPr>
      <w:r>
        <w:tab/>
      </w:r>
      <w:r w:rsidR="00837AF9" w:rsidRPr="00837AF9">
        <w:t>(a)</w:t>
      </w:r>
      <w:r w:rsidR="00837AF9" w:rsidRPr="00837AF9">
        <w:tab/>
        <w:t xml:space="preserve">Any incumbent full-time nurse wishing to share her position may requests to do so without having her half of the position posted. The other half of the </w:t>
      </w:r>
      <w:proofErr w:type="gramStart"/>
      <w:r w:rsidR="00837AF9" w:rsidRPr="00837AF9">
        <w:t>job sharing</w:t>
      </w:r>
      <w:proofErr w:type="gramEnd"/>
      <w:r w:rsidR="00837AF9" w:rsidRPr="00837AF9">
        <w:t xml:space="preserve"> position will be posted and selection will be made as per Article 10 of the Central Collective Agreement.</w:t>
      </w:r>
    </w:p>
    <w:p w14:paraId="7849B0D3" w14:textId="77777777" w:rsidR="00837AF9" w:rsidRPr="00837AF9" w:rsidRDefault="00837AF9" w:rsidP="002D0470">
      <w:pPr>
        <w:pStyle w:val="101a"/>
      </w:pPr>
    </w:p>
    <w:p w14:paraId="3E1194D9" w14:textId="77777777" w:rsidR="00837AF9" w:rsidRPr="00837AF9" w:rsidRDefault="00714C78" w:rsidP="002D0470">
      <w:pPr>
        <w:pStyle w:val="101a"/>
      </w:pPr>
      <w:r>
        <w:tab/>
      </w:r>
      <w:r w:rsidR="00837AF9" w:rsidRPr="00837AF9">
        <w:t>(b)</w:t>
      </w:r>
      <w:r w:rsidR="00837AF9" w:rsidRPr="00837AF9">
        <w:tab/>
        <w:t>The successful applicant and the incumbent will be regular part-time.</w:t>
      </w:r>
    </w:p>
    <w:p w14:paraId="43882EF6" w14:textId="77777777" w:rsidR="00837AF9" w:rsidRPr="00837AF9" w:rsidRDefault="00837AF9" w:rsidP="002D0470">
      <w:pPr>
        <w:pStyle w:val="101"/>
      </w:pPr>
    </w:p>
    <w:p w14:paraId="5A7E5CF2" w14:textId="77777777" w:rsidR="00837AF9" w:rsidRPr="00837AF9" w:rsidRDefault="00837AF9" w:rsidP="002D0470">
      <w:pPr>
        <w:pStyle w:val="101"/>
      </w:pPr>
      <w:r w:rsidRPr="00837AF9">
        <w:t>R.3</w:t>
      </w:r>
      <w:r w:rsidRPr="00837AF9">
        <w:tab/>
        <w:t xml:space="preserve">These </w:t>
      </w:r>
      <w:proofErr w:type="gramStart"/>
      <w:r w:rsidRPr="00837AF9">
        <w:t>job sharing</w:t>
      </w:r>
      <w:proofErr w:type="gramEnd"/>
      <w:r w:rsidRPr="00837AF9">
        <w:t xml:space="preserve"> positions shall commence based on the seniority of the full- time incumbent and filling of the subsequent half position in accordance with Article 10.</w:t>
      </w:r>
    </w:p>
    <w:p w14:paraId="3CC097FD" w14:textId="77777777" w:rsidR="00837AF9" w:rsidRPr="00837AF9" w:rsidRDefault="00837AF9" w:rsidP="002D0470">
      <w:pPr>
        <w:pStyle w:val="101"/>
      </w:pPr>
    </w:p>
    <w:p w14:paraId="4393AA37" w14:textId="77777777" w:rsidR="00837AF9" w:rsidRPr="00837AF9" w:rsidRDefault="00714C78" w:rsidP="002D0470">
      <w:pPr>
        <w:pStyle w:val="101"/>
      </w:pPr>
      <w:r>
        <w:tab/>
      </w:r>
      <w:proofErr w:type="gramStart"/>
      <w:r w:rsidR="00837AF9" w:rsidRPr="00837AF9">
        <w:t>In  situations</w:t>
      </w:r>
      <w:proofErr w:type="gramEnd"/>
      <w:r w:rsidR="00837AF9" w:rsidRPr="00837AF9">
        <w:t xml:space="preserve">  where  there  is  more  than  one  job  sharing  request,  the  senior incumbent will commence her/his position first.</w:t>
      </w:r>
    </w:p>
    <w:p w14:paraId="12F5C9A3" w14:textId="77777777" w:rsidR="00837AF9" w:rsidRPr="00837AF9" w:rsidRDefault="00837AF9" w:rsidP="002D0470">
      <w:pPr>
        <w:pStyle w:val="101"/>
      </w:pPr>
    </w:p>
    <w:p w14:paraId="7A453AE4" w14:textId="77777777" w:rsidR="00837AF9" w:rsidRPr="00837AF9" w:rsidRDefault="00837AF9" w:rsidP="002D0470">
      <w:pPr>
        <w:pStyle w:val="101"/>
      </w:pPr>
      <w:r w:rsidRPr="00837AF9">
        <w:t>R.4</w:t>
      </w:r>
      <w:r w:rsidRPr="00837AF9">
        <w:tab/>
        <w:t xml:space="preserve">The employees involved in a </w:t>
      </w:r>
      <w:proofErr w:type="gramStart"/>
      <w:r w:rsidRPr="00837AF9">
        <w:t>job sharing</w:t>
      </w:r>
      <w:proofErr w:type="gramEnd"/>
      <w:r w:rsidRPr="00837AF9">
        <w:t xml:space="preserve"> position are entitled to all the terms of the part-time provisions of the central and local collective agreements except those which are modified as follows.</w:t>
      </w:r>
    </w:p>
    <w:p w14:paraId="4CF1445F" w14:textId="77777777" w:rsidR="00597FF4" w:rsidRDefault="00597FF4" w:rsidP="002D0470">
      <w:pPr>
        <w:widowControl/>
        <w:tabs>
          <w:tab w:val="left" w:pos="720"/>
        </w:tabs>
        <w:jc w:val="both"/>
        <w:rPr>
          <w:rFonts w:ascii="Arial" w:hAnsi="Arial" w:cs="Arial"/>
        </w:rPr>
      </w:pPr>
    </w:p>
    <w:p w14:paraId="5ED8E0FA" w14:textId="77777777" w:rsidR="00837AF9" w:rsidRPr="00837AF9" w:rsidRDefault="00837AF9" w:rsidP="002D0470">
      <w:pPr>
        <w:pStyle w:val="101"/>
      </w:pPr>
      <w:r w:rsidRPr="00837AF9">
        <w:t>R.5</w:t>
      </w:r>
      <w:r w:rsidRPr="00837AF9">
        <w:tab/>
      </w:r>
      <w:r w:rsidRPr="00C470DE">
        <w:rPr>
          <w:u w:val="single"/>
        </w:rPr>
        <w:t>Coverage</w:t>
      </w:r>
    </w:p>
    <w:p w14:paraId="413BC950" w14:textId="77777777" w:rsidR="00837AF9" w:rsidRPr="00837AF9" w:rsidRDefault="00837AF9" w:rsidP="002D0470">
      <w:pPr>
        <w:pStyle w:val="101"/>
      </w:pPr>
    </w:p>
    <w:p w14:paraId="2DA6CA85" w14:textId="77777777" w:rsidR="00837AF9" w:rsidRPr="00837AF9" w:rsidRDefault="00714C78" w:rsidP="002D0470">
      <w:pPr>
        <w:pStyle w:val="101"/>
      </w:pPr>
      <w:r>
        <w:tab/>
      </w:r>
      <w:r w:rsidR="00837AF9" w:rsidRPr="00837AF9">
        <w:t>Total hours worked by the job sharers shall equal one (1) full-time position.</w:t>
      </w:r>
    </w:p>
    <w:p w14:paraId="72B41C97" w14:textId="77777777" w:rsidR="00837AF9" w:rsidRPr="00837AF9" w:rsidRDefault="00837AF9" w:rsidP="002D0470">
      <w:pPr>
        <w:widowControl/>
        <w:tabs>
          <w:tab w:val="left" w:pos="720"/>
        </w:tabs>
        <w:ind w:left="1440" w:hanging="1440"/>
        <w:jc w:val="both"/>
        <w:rPr>
          <w:rFonts w:ascii="Arial" w:hAnsi="Arial" w:cs="Arial"/>
        </w:rPr>
      </w:pPr>
    </w:p>
    <w:p w14:paraId="02B9C99D" w14:textId="77777777" w:rsidR="00837AF9" w:rsidRPr="00837AF9" w:rsidRDefault="00837AF9" w:rsidP="002D0470">
      <w:pPr>
        <w:pStyle w:val="101a"/>
      </w:pPr>
      <w:r w:rsidRPr="00837AF9">
        <w:t>R.6</w:t>
      </w:r>
      <w:r w:rsidRPr="00837AF9">
        <w:tab/>
        <w:t>(a)</w:t>
      </w:r>
      <w:r w:rsidRPr="00837AF9">
        <w:tab/>
        <w:t xml:space="preserve">The job sharer will be responsible for covering her or his </w:t>
      </w:r>
      <w:proofErr w:type="gramStart"/>
      <w:r w:rsidRPr="00837AF9">
        <w:t>job sharing</w:t>
      </w:r>
      <w:proofErr w:type="gramEnd"/>
      <w:r w:rsidRPr="00837AF9">
        <w:t xml:space="preserve"> partner’s pre-determined absences.</w:t>
      </w:r>
    </w:p>
    <w:p w14:paraId="2C785026" w14:textId="77777777" w:rsidR="00837AF9" w:rsidRPr="00837AF9" w:rsidRDefault="00837AF9" w:rsidP="002D0470">
      <w:pPr>
        <w:pStyle w:val="101a"/>
      </w:pPr>
    </w:p>
    <w:p w14:paraId="1EA7798E" w14:textId="77777777" w:rsidR="00837AF9" w:rsidRPr="00837AF9" w:rsidRDefault="00714C78" w:rsidP="002D0470">
      <w:pPr>
        <w:pStyle w:val="101a"/>
      </w:pPr>
      <w:r>
        <w:tab/>
      </w:r>
      <w:r w:rsidR="00837AF9" w:rsidRPr="00837AF9">
        <w:t xml:space="preserve">(b) </w:t>
      </w:r>
      <w:r>
        <w:tab/>
      </w:r>
      <w:r w:rsidR="00837AF9" w:rsidRPr="00837AF9">
        <w:t>The job sharer will endeavour to cover unplanned absences and will notify as soon as possible the Clinical Manager or delegate if unable to do so.</w:t>
      </w:r>
    </w:p>
    <w:p w14:paraId="19EF0C76" w14:textId="77777777" w:rsidR="00837AF9" w:rsidRPr="00837AF9" w:rsidRDefault="00837AF9" w:rsidP="002D0470">
      <w:pPr>
        <w:widowControl/>
        <w:tabs>
          <w:tab w:val="left" w:pos="720"/>
        </w:tabs>
        <w:ind w:left="1440" w:hanging="1440"/>
        <w:jc w:val="both"/>
        <w:rPr>
          <w:rFonts w:ascii="Arial" w:hAnsi="Arial" w:cs="Arial"/>
        </w:rPr>
      </w:pPr>
    </w:p>
    <w:p w14:paraId="02BDD679" w14:textId="77777777" w:rsidR="00837AF9" w:rsidRPr="00837AF9" w:rsidRDefault="00837AF9" w:rsidP="002D0470">
      <w:pPr>
        <w:pStyle w:val="101"/>
      </w:pPr>
      <w:r w:rsidRPr="00837AF9">
        <w:t>R.7</w:t>
      </w:r>
      <w:r w:rsidRPr="00837AF9">
        <w:tab/>
        <w:t>The division of these hours shall be not less than 50% of the shifts, and distribution shall be determined between the partners and the Clinical Manager of the unit.</w:t>
      </w:r>
    </w:p>
    <w:p w14:paraId="47D99DFF" w14:textId="77777777" w:rsidR="00837AF9" w:rsidRPr="00837AF9" w:rsidRDefault="00837AF9" w:rsidP="002D0470">
      <w:pPr>
        <w:pStyle w:val="101"/>
      </w:pPr>
    </w:p>
    <w:p w14:paraId="028F28C4" w14:textId="77777777" w:rsidR="00837AF9" w:rsidRPr="00837AF9" w:rsidRDefault="00837AF9" w:rsidP="002D0470">
      <w:pPr>
        <w:pStyle w:val="101"/>
      </w:pPr>
      <w:r w:rsidRPr="00837AF9">
        <w:t>R.8</w:t>
      </w:r>
      <w:r w:rsidRPr="00837AF9">
        <w:tab/>
        <w:t>Once the schedules are posted requests for changes in the posted schedule will be according to Article D.</w:t>
      </w:r>
    </w:p>
    <w:p w14:paraId="491BAB9D" w14:textId="77777777" w:rsidR="00837AF9" w:rsidRPr="00837AF9" w:rsidRDefault="00837AF9" w:rsidP="002D0470">
      <w:pPr>
        <w:pStyle w:val="101"/>
      </w:pPr>
    </w:p>
    <w:p w14:paraId="459379A8" w14:textId="77777777" w:rsidR="00837AF9" w:rsidRPr="00837AF9" w:rsidRDefault="00837AF9" w:rsidP="002D0470">
      <w:pPr>
        <w:pStyle w:val="101"/>
      </w:pPr>
      <w:r w:rsidRPr="00837AF9">
        <w:t>R.9</w:t>
      </w:r>
      <w:r w:rsidRPr="00837AF9">
        <w:tab/>
        <w:t xml:space="preserve">The job sharers involved will have the right to determine which partner works on the scheduled paid holidays. Job sharers shall only be required to work the number of paid holidays that a full-time nurse would be required to </w:t>
      </w:r>
      <w:proofErr w:type="gramStart"/>
      <w:r w:rsidRPr="00837AF9">
        <w:t>work</w:t>
      </w:r>
      <w:proofErr w:type="gramEnd"/>
      <w:r w:rsidRPr="00837AF9">
        <w:t xml:space="preserve"> and they shall be divided equally.</w:t>
      </w:r>
    </w:p>
    <w:p w14:paraId="45AF07C9" w14:textId="77777777" w:rsidR="00837AF9" w:rsidRPr="00837AF9" w:rsidRDefault="00837AF9" w:rsidP="002D0470">
      <w:pPr>
        <w:pStyle w:val="101"/>
      </w:pPr>
    </w:p>
    <w:p w14:paraId="66CA771E" w14:textId="77777777" w:rsidR="00837AF9" w:rsidRPr="00837AF9" w:rsidRDefault="00837AF9" w:rsidP="002D0470">
      <w:pPr>
        <w:pStyle w:val="101"/>
      </w:pPr>
      <w:r w:rsidRPr="00837AF9">
        <w:t>R.10</w:t>
      </w:r>
      <w:r w:rsidRPr="00837AF9">
        <w:tab/>
        <w:t xml:space="preserve">The Employer will cover four (4) </w:t>
      </w:r>
      <w:r w:rsidR="00B916EE" w:rsidRPr="00837AF9">
        <w:t>weeks’ vacation</w:t>
      </w:r>
      <w:r w:rsidRPr="00837AF9">
        <w:t xml:space="preserve"> of the </w:t>
      </w:r>
      <w:proofErr w:type="gramStart"/>
      <w:r w:rsidRPr="00837AF9">
        <w:t>job sharing</w:t>
      </w:r>
      <w:proofErr w:type="gramEnd"/>
      <w:r w:rsidRPr="00837AF9">
        <w:t xml:space="preserve"> position.</w:t>
      </w:r>
    </w:p>
    <w:p w14:paraId="0048B695" w14:textId="77777777" w:rsidR="00837AF9" w:rsidRPr="00837AF9" w:rsidRDefault="00714C78" w:rsidP="002D0470">
      <w:pPr>
        <w:pStyle w:val="101"/>
      </w:pPr>
      <w:r>
        <w:t xml:space="preserve"> </w:t>
      </w:r>
    </w:p>
    <w:p w14:paraId="00912F33" w14:textId="77777777" w:rsidR="00837AF9" w:rsidRPr="00837AF9" w:rsidRDefault="00837AF9" w:rsidP="002D0470">
      <w:pPr>
        <w:pStyle w:val="101"/>
      </w:pPr>
      <w:r w:rsidRPr="00837AF9">
        <w:t>R.11</w:t>
      </w:r>
      <w:r w:rsidRPr="00837AF9">
        <w:tab/>
        <w:t>The job sharers will submit a request according to the vacation guidelines. Such requests will be granted according to the requirements of the unit, seniority of those requesting vacation, and the availability of part-time and casual staff.</w:t>
      </w:r>
    </w:p>
    <w:p w14:paraId="5CCC6C6D" w14:textId="77777777" w:rsidR="00837AF9" w:rsidRPr="00837AF9" w:rsidRDefault="00837AF9" w:rsidP="002D0470">
      <w:pPr>
        <w:pStyle w:val="101"/>
      </w:pPr>
    </w:p>
    <w:p w14:paraId="296882F4" w14:textId="77777777" w:rsidR="00441359" w:rsidRDefault="00837AF9" w:rsidP="002D0470">
      <w:pPr>
        <w:pStyle w:val="101"/>
      </w:pPr>
      <w:r w:rsidRPr="00837AF9">
        <w:t>R.12</w:t>
      </w:r>
      <w:r w:rsidRPr="00837AF9">
        <w:tab/>
        <w:t>The position will be granted the same number of consecutive days off at Christmas and New Year’s. The partners will alternate on a yearly basis unless mutually agreed otherwise.</w:t>
      </w:r>
    </w:p>
    <w:p w14:paraId="29749246" w14:textId="77777777" w:rsidR="00441359" w:rsidRDefault="00441359" w:rsidP="002D0470">
      <w:pPr>
        <w:widowControl/>
        <w:tabs>
          <w:tab w:val="left" w:pos="720"/>
        </w:tabs>
        <w:ind w:left="720" w:hanging="720"/>
        <w:jc w:val="both"/>
        <w:rPr>
          <w:rFonts w:ascii="Arial" w:hAnsi="Arial" w:cs="Arial"/>
        </w:rPr>
      </w:pPr>
    </w:p>
    <w:p w14:paraId="781C53C7" w14:textId="77777777" w:rsidR="00837AF9" w:rsidRPr="00837AF9" w:rsidRDefault="00837AF9" w:rsidP="002D0470">
      <w:pPr>
        <w:pStyle w:val="101"/>
      </w:pPr>
      <w:r w:rsidRPr="00837AF9">
        <w:t>R.13</w:t>
      </w:r>
      <w:r w:rsidRPr="00837AF9">
        <w:tab/>
      </w:r>
      <w:r w:rsidRPr="00C470DE">
        <w:rPr>
          <w:u w:val="single"/>
        </w:rPr>
        <w:t xml:space="preserve">Vacation, Maternity </w:t>
      </w:r>
      <w:proofErr w:type="gramStart"/>
      <w:r w:rsidRPr="00C470DE">
        <w:rPr>
          <w:u w:val="single"/>
        </w:rPr>
        <w:t>Leave</w:t>
      </w:r>
      <w:proofErr w:type="gramEnd"/>
      <w:r w:rsidRPr="00C470DE">
        <w:rPr>
          <w:u w:val="single"/>
        </w:rPr>
        <w:t xml:space="preserve"> and other leaves pursuant to Article 11 of the Central Agreement</w:t>
      </w:r>
    </w:p>
    <w:p w14:paraId="71C6FD04" w14:textId="77777777" w:rsidR="00837AF9" w:rsidRPr="00837AF9" w:rsidRDefault="00837AF9" w:rsidP="002D0470">
      <w:pPr>
        <w:pStyle w:val="101"/>
      </w:pPr>
    </w:p>
    <w:p w14:paraId="79E568E0" w14:textId="77777777" w:rsidR="00837AF9" w:rsidRPr="00837AF9" w:rsidRDefault="00714C78" w:rsidP="002D0470">
      <w:pPr>
        <w:pStyle w:val="101"/>
      </w:pPr>
      <w:r>
        <w:tab/>
      </w:r>
      <w:r w:rsidR="00837AF9" w:rsidRPr="00837AF9">
        <w:t>In the event that one member of the job sharing arrangement goes on any of the above leaves exceeding thirty (30) days, the remaining partner has the option of covering all of the absent partner’s tours for the duration of the absence.</w:t>
      </w:r>
    </w:p>
    <w:p w14:paraId="70F56543" w14:textId="77777777" w:rsidR="00837AF9" w:rsidRPr="00837AF9" w:rsidRDefault="00837AF9" w:rsidP="002D0470">
      <w:pPr>
        <w:widowControl/>
        <w:tabs>
          <w:tab w:val="left" w:pos="720"/>
        </w:tabs>
        <w:ind w:left="1440" w:hanging="1440"/>
        <w:jc w:val="both"/>
        <w:rPr>
          <w:rFonts w:ascii="Arial" w:hAnsi="Arial" w:cs="Arial"/>
        </w:rPr>
      </w:pPr>
    </w:p>
    <w:p w14:paraId="113AC057" w14:textId="77777777" w:rsidR="00837AF9" w:rsidRDefault="0040599D" w:rsidP="002D0470">
      <w:pPr>
        <w:pStyle w:val="101a"/>
      </w:pPr>
      <w:r>
        <w:t>R.14</w:t>
      </w:r>
      <w:r>
        <w:tab/>
        <w:t>(a)</w:t>
      </w:r>
      <w:r>
        <w:tab/>
        <w:t xml:space="preserve">Either </w:t>
      </w:r>
      <w:r w:rsidR="00837AF9" w:rsidRPr="00837AF9">
        <w:t xml:space="preserve">the Hospital or the Association may discontinue the </w:t>
      </w:r>
      <w:proofErr w:type="gramStart"/>
      <w:r w:rsidR="00837AF9" w:rsidRPr="00837AF9">
        <w:t>job sharing</w:t>
      </w:r>
      <w:proofErr w:type="gramEnd"/>
      <w:r w:rsidR="00837AF9" w:rsidRPr="00837AF9">
        <w:t xml:space="preserve"> arrangement with ninety (90) days written notice.  Upon receipt of such notice a meeting shall be held between the Employer and the Association within fifteen (15) days to discuss the discontin</w:t>
      </w:r>
      <w:r w:rsidR="007B3A7C">
        <w:t xml:space="preserve">uation.  It is understood and </w:t>
      </w:r>
      <w:r w:rsidR="00636E43">
        <w:t xml:space="preserve">agreed </w:t>
      </w:r>
      <w:r w:rsidR="00837AF9" w:rsidRPr="00837AF9">
        <w:t>that such discontinuation shall not be unreasonable or arbitrary.</w:t>
      </w:r>
    </w:p>
    <w:p w14:paraId="15F18CF8" w14:textId="77777777" w:rsidR="00714C78" w:rsidRPr="00837AF9" w:rsidRDefault="00714C78" w:rsidP="002D0470">
      <w:pPr>
        <w:widowControl/>
        <w:tabs>
          <w:tab w:val="left" w:pos="720"/>
        </w:tabs>
        <w:ind w:left="1440" w:hanging="1440"/>
        <w:jc w:val="both"/>
        <w:rPr>
          <w:rFonts w:ascii="Arial" w:hAnsi="Arial" w:cs="Arial"/>
        </w:rPr>
      </w:pPr>
    </w:p>
    <w:p w14:paraId="6EB9C4E2" w14:textId="77777777" w:rsidR="00837AF9" w:rsidRDefault="00837AF9" w:rsidP="002D0470">
      <w:pPr>
        <w:pStyle w:val="b"/>
      </w:pPr>
      <w:r w:rsidRPr="00837AF9">
        <w:t>(b)</w:t>
      </w:r>
      <w:r w:rsidRPr="00837AF9">
        <w:tab/>
        <w:t xml:space="preserve">If it is decided to discontinue the Job Sharing arrangement, the original incumbent nurse working the arrangement (or the incumbent nurse as defined in R. 14 (c)) will have the option of reverting to his/her full-time position. If he/she </w:t>
      </w:r>
      <w:proofErr w:type="gramStart"/>
      <w:r w:rsidRPr="00837AF9">
        <w:t>refuses</w:t>
      </w:r>
      <w:proofErr w:type="gramEnd"/>
      <w:r w:rsidRPr="00837AF9">
        <w:t xml:space="preserve"> then he/she will retain a regular part-time status and will accept a vacant position in the unit. In the absence of such vacancy, he/she will displace the least senior nurse on the unit, who will accept the first available vacancy for which she qualifies.</w:t>
      </w:r>
    </w:p>
    <w:p w14:paraId="67C2F42E" w14:textId="77777777" w:rsidR="00714C78" w:rsidRPr="00837AF9" w:rsidRDefault="00714C78" w:rsidP="002D0470">
      <w:pPr>
        <w:pStyle w:val="b"/>
      </w:pPr>
    </w:p>
    <w:p w14:paraId="3D1E8012" w14:textId="77777777" w:rsidR="00837AF9" w:rsidRDefault="00837AF9" w:rsidP="002D0470">
      <w:pPr>
        <w:pStyle w:val="b"/>
      </w:pPr>
      <w:r w:rsidRPr="00837AF9">
        <w:t>(c)</w:t>
      </w:r>
      <w:r w:rsidRPr="00837AF9">
        <w:tab/>
        <w:t>For the purpose of this article, the incumbent nurse is defined as the nurse who originally held the full-time position subject to the discontinuation or where both job sharers held full-time status, the job sharer with the greatest seniority.</w:t>
      </w:r>
    </w:p>
    <w:p w14:paraId="562419F0" w14:textId="77777777" w:rsidR="00714C78" w:rsidRPr="00837AF9" w:rsidRDefault="00714C78" w:rsidP="002D0470">
      <w:pPr>
        <w:pStyle w:val="b"/>
      </w:pPr>
    </w:p>
    <w:p w14:paraId="4203FF81" w14:textId="77777777" w:rsidR="00837AF9" w:rsidRDefault="00837AF9" w:rsidP="002D0470">
      <w:pPr>
        <w:pStyle w:val="b"/>
      </w:pPr>
      <w:r w:rsidRPr="00837AF9">
        <w:t>(d)</w:t>
      </w:r>
      <w:r w:rsidRPr="00837AF9">
        <w:tab/>
        <w:t>If one of the job sharers leaves the arrangement, the remaining vacancy will be posted.</w:t>
      </w:r>
    </w:p>
    <w:p w14:paraId="2E6DC03F" w14:textId="77777777" w:rsidR="00714C78" w:rsidRPr="00837AF9" w:rsidRDefault="00714C78" w:rsidP="002D0470">
      <w:pPr>
        <w:pStyle w:val="b"/>
      </w:pPr>
    </w:p>
    <w:p w14:paraId="4374F632" w14:textId="77777777" w:rsidR="00806A95" w:rsidRDefault="00837AF9" w:rsidP="002D0470">
      <w:pPr>
        <w:pStyle w:val="b"/>
      </w:pPr>
      <w:r w:rsidRPr="00837AF9">
        <w:t>(e)</w:t>
      </w:r>
      <w:r w:rsidRPr="00837AF9">
        <w:tab/>
        <w:t xml:space="preserve">If there is no successful applicant, the </w:t>
      </w:r>
      <w:proofErr w:type="gramStart"/>
      <w:r w:rsidRPr="00837AF9">
        <w:t>job sharing</w:t>
      </w:r>
      <w:proofErr w:type="gramEnd"/>
      <w:r w:rsidRPr="00837AF9">
        <w:t xml:space="preserve"> arrangement will be discontinued, and a full time position will be posted.</w:t>
      </w:r>
    </w:p>
    <w:p w14:paraId="7915B6AD" w14:textId="77777777" w:rsidR="0040599D" w:rsidRDefault="0040599D" w:rsidP="002D0470">
      <w:pPr>
        <w:widowControl/>
        <w:tabs>
          <w:tab w:val="left" w:pos="720"/>
        </w:tabs>
        <w:ind w:left="1440" w:hanging="1440"/>
        <w:jc w:val="both"/>
        <w:rPr>
          <w:rFonts w:ascii="Arial" w:hAnsi="Arial" w:cs="Arial"/>
        </w:rPr>
      </w:pPr>
    </w:p>
    <w:p w14:paraId="510DF4DF" w14:textId="77777777" w:rsidR="00C470DE" w:rsidRPr="0040599D" w:rsidRDefault="00C470DE" w:rsidP="000E1502">
      <w:pPr>
        <w:keepNext/>
        <w:widowControl/>
        <w:tabs>
          <w:tab w:val="left" w:pos="720"/>
        </w:tabs>
        <w:ind w:left="1440" w:hanging="1440"/>
        <w:jc w:val="both"/>
        <w:rPr>
          <w:rFonts w:ascii="Arial" w:hAnsi="Arial" w:cs="Arial"/>
        </w:rPr>
      </w:pPr>
    </w:p>
    <w:p w14:paraId="1F77E9C1" w14:textId="77777777" w:rsidR="002416BA" w:rsidRDefault="002416BA" w:rsidP="000E1502">
      <w:pPr>
        <w:pStyle w:val="Heading1"/>
      </w:pPr>
      <w:bookmarkStart w:id="40" w:name="_Toc532393791"/>
      <w:bookmarkStart w:id="41" w:name="_Toc51835519"/>
      <w:r>
        <w:t>ARTICLE S – SICK LEAVE</w:t>
      </w:r>
      <w:bookmarkEnd w:id="40"/>
      <w:bookmarkEnd w:id="41"/>
    </w:p>
    <w:p w14:paraId="564F4350" w14:textId="77777777" w:rsidR="002416BA" w:rsidRDefault="002416BA" w:rsidP="000E1502">
      <w:pPr>
        <w:keepNext/>
        <w:widowControl/>
        <w:jc w:val="both"/>
      </w:pPr>
    </w:p>
    <w:p w14:paraId="39D648BA" w14:textId="77777777" w:rsidR="002416BA" w:rsidRPr="002416BA" w:rsidRDefault="002416BA" w:rsidP="000E1502">
      <w:pPr>
        <w:pStyle w:val="101"/>
        <w:keepNext/>
      </w:pPr>
      <w:r w:rsidRPr="002416BA">
        <w:t>S.1</w:t>
      </w:r>
      <w:r w:rsidRPr="002416BA">
        <w:tab/>
        <w:t>Upon request, but not more than once annually, the Hospital agrees to provide a nurse who has a sick leave bank with a record in writing of the amount of banked sick leave to her/his credit.</w:t>
      </w:r>
    </w:p>
    <w:p w14:paraId="6CB0DA4A" w14:textId="77777777" w:rsidR="002416BA" w:rsidRPr="002416BA" w:rsidRDefault="002416BA" w:rsidP="002D0470">
      <w:pPr>
        <w:pStyle w:val="101"/>
      </w:pPr>
    </w:p>
    <w:p w14:paraId="57B3371A" w14:textId="77777777" w:rsidR="002416BA" w:rsidRPr="002416BA" w:rsidRDefault="002416BA" w:rsidP="002D0470">
      <w:pPr>
        <w:pStyle w:val="101"/>
      </w:pPr>
      <w:r w:rsidRPr="002416BA">
        <w:t>S.2</w:t>
      </w:r>
      <w:r w:rsidRPr="002416BA">
        <w:tab/>
        <w:t>A nurse will endeavour to inform the Employer of her illness at least four (4) hours before the regular starting time if working the evening or night tour of duty and two (2) hours if working the day tour.</w:t>
      </w:r>
    </w:p>
    <w:p w14:paraId="1155C1C8" w14:textId="77777777" w:rsidR="002416BA" w:rsidRPr="002416BA" w:rsidRDefault="002416BA" w:rsidP="002D0470">
      <w:pPr>
        <w:pStyle w:val="101"/>
      </w:pPr>
      <w:r w:rsidRPr="002416BA">
        <w:t xml:space="preserve"> </w:t>
      </w:r>
    </w:p>
    <w:p w14:paraId="21F7C743" w14:textId="77777777" w:rsidR="002416BA" w:rsidRPr="002416BA" w:rsidRDefault="002416BA" w:rsidP="002D0470">
      <w:pPr>
        <w:pStyle w:val="101"/>
      </w:pPr>
      <w:r>
        <w:tab/>
      </w:r>
      <w:r w:rsidRPr="00636E43">
        <w:t>A</w:t>
      </w:r>
      <w:r w:rsidRPr="002416BA">
        <w:t xml:space="preserve"> nurse must inform the Employer of her illness at least two (2) hours before the regular starting time if working the evening or night tour of duty and one (1) hour if working the day tour, and upon her return to work she must report to the Employee’s Health Service. The Employer reserves the right to require satisfactory proof of illness from the nurse’s consulting doctor.</w:t>
      </w:r>
    </w:p>
    <w:p w14:paraId="39A41242" w14:textId="77777777" w:rsidR="002416BA" w:rsidRPr="002416BA" w:rsidRDefault="002416BA" w:rsidP="002D0470">
      <w:pPr>
        <w:pStyle w:val="101"/>
      </w:pPr>
    </w:p>
    <w:p w14:paraId="665D3B4D" w14:textId="77777777" w:rsidR="002416BA" w:rsidRPr="002416BA" w:rsidRDefault="00B916EE" w:rsidP="002D0470">
      <w:pPr>
        <w:pStyle w:val="101"/>
      </w:pPr>
      <w:r>
        <w:t>S.3</w:t>
      </w:r>
      <w:r>
        <w:tab/>
        <w:t xml:space="preserve">A nurse upon retirement or termination shall be granted </w:t>
      </w:r>
      <w:r w:rsidR="002416BA" w:rsidRPr="002416BA">
        <w:t>pa</w:t>
      </w:r>
      <w:r>
        <w:t xml:space="preserve">yment </w:t>
      </w:r>
      <w:r w:rsidR="002416BA" w:rsidRPr="002416BA">
        <w:t>for accumulated sick leave as follows:</w:t>
      </w:r>
    </w:p>
    <w:p w14:paraId="21B8E432" w14:textId="77777777" w:rsidR="002416BA" w:rsidRPr="002416BA" w:rsidRDefault="002416BA" w:rsidP="002D0470">
      <w:pPr>
        <w:widowControl/>
        <w:tabs>
          <w:tab w:val="left" w:pos="720"/>
        </w:tabs>
        <w:ind w:left="720" w:hanging="720"/>
        <w:jc w:val="both"/>
        <w:rPr>
          <w:rFonts w:ascii="Arial" w:hAnsi="Arial" w:cs="Arial"/>
        </w:rPr>
      </w:pPr>
    </w:p>
    <w:p w14:paraId="4D17293B" w14:textId="77777777" w:rsidR="002416BA" w:rsidRPr="002416BA" w:rsidRDefault="002416BA" w:rsidP="002D0470">
      <w:pPr>
        <w:pStyle w:val="b"/>
      </w:pPr>
      <w:r w:rsidRPr="002416BA">
        <w:t>(a)</w:t>
      </w:r>
      <w:r w:rsidRPr="002416BA">
        <w:tab/>
        <w:t xml:space="preserve">Upon completion of five (5) but less than ten (10) </w:t>
      </w:r>
      <w:r w:rsidR="00B916EE" w:rsidRPr="002416BA">
        <w:t>years’ service</w:t>
      </w:r>
      <w:r w:rsidRPr="002416BA">
        <w:t>, a nurse upon the termination of her/his employment shall be paid 50% of the unused portion of her/his sick leave credits cumulative to a maximum of sixty (60) days.</w:t>
      </w:r>
    </w:p>
    <w:p w14:paraId="0C9598D3" w14:textId="77777777" w:rsidR="00DA4216" w:rsidRDefault="00DA4216" w:rsidP="002D0470">
      <w:pPr>
        <w:pStyle w:val="b"/>
        <w:ind w:left="0" w:firstLine="0"/>
      </w:pPr>
    </w:p>
    <w:p w14:paraId="621488B4" w14:textId="77777777" w:rsidR="002416BA" w:rsidRPr="002416BA" w:rsidRDefault="002416BA" w:rsidP="002D0470">
      <w:pPr>
        <w:pStyle w:val="b"/>
      </w:pPr>
      <w:r w:rsidRPr="002416BA">
        <w:t>(b)</w:t>
      </w:r>
      <w:r w:rsidRPr="002416BA">
        <w:tab/>
        <w:t xml:space="preserve">Upon the completion of ten (10) but less than fifteen (15) </w:t>
      </w:r>
      <w:r w:rsidR="00B916EE" w:rsidRPr="002416BA">
        <w:t>years’ service</w:t>
      </w:r>
      <w:r w:rsidRPr="002416BA">
        <w:t>, a nurse upon the termination of her/his employment shall be paid 50% of the unused portion of her/his sick leave credits cumulative to a maximum of one hundred and twenty (120) days.</w:t>
      </w:r>
    </w:p>
    <w:p w14:paraId="48CD481E" w14:textId="77777777" w:rsidR="002416BA" w:rsidRPr="002416BA" w:rsidRDefault="002416BA" w:rsidP="002D0470">
      <w:pPr>
        <w:pStyle w:val="b"/>
      </w:pPr>
    </w:p>
    <w:p w14:paraId="065481DD" w14:textId="77777777" w:rsidR="002416BA" w:rsidRDefault="002416BA" w:rsidP="002D0470">
      <w:pPr>
        <w:pStyle w:val="b"/>
      </w:pPr>
      <w:r w:rsidRPr="002416BA">
        <w:t>(c)</w:t>
      </w:r>
      <w:r w:rsidRPr="002416BA">
        <w:tab/>
        <w:t xml:space="preserve">Upon the completion of fifteen (15) </w:t>
      </w:r>
      <w:r w:rsidR="00B916EE" w:rsidRPr="002416BA">
        <w:t>years’ service</w:t>
      </w:r>
      <w:r w:rsidRPr="002416BA">
        <w:t xml:space="preserve">, a nurse upon the termination of her/his employment shall be paid 50% of </w:t>
      </w:r>
      <w:r w:rsidR="00B916EE" w:rsidRPr="002416BA">
        <w:t>the unused</w:t>
      </w:r>
      <w:r w:rsidRPr="002416BA">
        <w:t xml:space="preserve"> portion of her/his sick leave credits cumulative to a maximum of one hundred</w:t>
      </w:r>
      <w:r w:rsidR="00751BAC">
        <w:t xml:space="preserve"> and eighty (180) days</w:t>
      </w:r>
      <w:r>
        <w:t>.</w:t>
      </w:r>
    </w:p>
    <w:p w14:paraId="7306C264" w14:textId="77777777" w:rsidR="007A255C" w:rsidRDefault="007A255C" w:rsidP="002D0470">
      <w:pPr>
        <w:pStyle w:val="b"/>
      </w:pPr>
    </w:p>
    <w:p w14:paraId="655C5EA0" w14:textId="77777777" w:rsidR="00C470DE" w:rsidRDefault="00C470DE" w:rsidP="002D0470">
      <w:pPr>
        <w:pStyle w:val="b"/>
      </w:pPr>
    </w:p>
    <w:p w14:paraId="23A71A56" w14:textId="77777777" w:rsidR="005503B0" w:rsidRDefault="007A255C" w:rsidP="002D0470">
      <w:pPr>
        <w:pStyle w:val="Heading1"/>
      </w:pPr>
      <w:bookmarkStart w:id="42" w:name="_Toc532393792"/>
      <w:bookmarkStart w:id="43" w:name="_Toc51835520"/>
      <w:r>
        <w:t>ARTICLE T – PREPAID LEAVE OF ABSENCE</w:t>
      </w:r>
      <w:bookmarkEnd w:id="42"/>
      <w:bookmarkEnd w:id="43"/>
    </w:p>
    <w:p w14:paraId="5CAA1288" w14:textId="77777777" w:rsidR="007A255C" w:rsidRDefault="007A255C" w:rsidP="002D0470">
      <w:pPr>
        <w:widowControl/>
        <w:jc w:val="both"/>
      </w:pPr>
    </w:p>
    <w:p w14:paraId="0395DB94" w14:textId="77777777" w:rsidR="007A255C" w:rsidRPr="007A255C" w:rsidRDefault="007A255C" w:rsidP="002D0470">
      <w:pPr>
        <w:pStyle w:val="101"/>
      </w:pPr>
      <w:r w:rsidRPr="007A255C">
        <w:t>T.1</w:t>
      </w:r>
      <w:r w:rsidRPr="007A255C">
        <w:tab/>
        <w:t xml:space="preserve">Pursuant to Article 11, the maximum number of full-time nurses that may be absent from the Hospital at any one time on prepaid leave of absence is fifteen (15). There shall not be any more than one (1) nurse from </w:t>
      </w:r>
      <w:proofErr w:type="gramStart"/>
      <w:r w:rsidRPr="007A255C">
        <w:t>any one</w:t>
      </w:r>
      <w:proofErr w:type="gramEnd"/>
      <w:r w:rsidRPr="007A255C">
        <w:t xml:space="preserve"> (1) unit on prepaid leave at the same time. Any other nurse on the unit who is interested shall be given consideration.</w:t>
      </w:r>
    </w:p>
    <w:p w14:paraId="27156D05" w14:textId="77777777" w:rsidR="007A255C" w:rsidRPr="007A255C" w:rsidRDefault="007A255C" w:rsidP="002D0470">
      <w:pPr>
        <w:pStyle w:val="101"/>
      </w:pPr>
    </w:p>
    <w:p w14:paraId="7C0431C1" w14:textId="77777777" w:rsidR="007A255C" w:rsidRDefault="007A255C" w:rsidP="002D0470">
      <w:pPr>
        <w:pStyle w:val="101"/>
      </w:pPr>
      <w:r w:rsidRPr="007A255C">
        <w:t>T.2</w:t>
      </w:r>
      <w:r w:rsidRPr="007A255C">
        <w:tab/>
        <w:t xml:space="preserve">Pursuant to Article 11, the maximum number of part-time nurses that may be absent from the Hospital at any one time on prepaid leave of absence is seven (7). There shall not be any more than one (1) nurse from </w:t>
      </w:r>
      <w:proofErr w:type="gramStart"/>
      <w:r w:rsidRPr="007A255C">
        <w:t>any one</w:t>
      </w:r>
      <w:proofErr w:type="gramEnd"/>
      <w:r w:rsidRPr="007A255C">
        <w:t xml:space="preserve"> (1) unit on prepaid leave at the same time. Any other nurse on that unit who is interested shall be given consideration.</w:t>
      </w:r>
    </w:p>
    <w:p w14:paraId="47F5AA41" w14:textId="77777777" w:rsidR="007A255C" w:rsidRDefault="007A255C" w:rsidP="002D0470">
      <w:pPr>
        <w:widowControl/>
        <w:tabs>
          <w:tab w:val="left" w:pos="720"/>
        </w:tabs>
        <w:ind w:left="720" w:hanging="720"/>
        <w:jc w:val="both"/>
        <w:rPr>
          <w:rFonts w:ascii="Arial" w:hAnsi="Arial" w:cs="Arial"/>
        </w:rPr>
      </w:pPr>
    </w:p>
    <w:p w14:paraId="3691643E" w14:textId="77777777" w:rsidR="00C470DE" w:rsidRDefault="00C470DE" w:rsidP="002D0470">
      <w:pPr>
        <w:widowControl/>
        <w:tabs>
          <w:tab w:val="left" w:pos="720"/>
        </w:tabs>
        <w:ind w:left="720" w:hanging="720"/>
        <w:jc w:val="both"/>
        <w:rPr>
          <w:rFonts w:ascii="Arial" w:hAnsi="Arial" w:cs="Arial"/>
        </w:rPr>
      </w:pPr>
    </w:p>
    <w:p w14:paraId="02BF7632" w14:textId="77777777" w:rsidR="007A255C" w:rsidRDefault="007A255C" w:rsidP="002D0470">
      <w:pPr>
        <w:pStyle w:val="Heading1"/>
      </w:pPr>
      <w:bookmarkStart w:id="44" w:name="_Toc532393793"/>
      <w:bookmarkStart w:id="45" w:name="_Toc51835521"/>
      <w:r>
        <w:t>ARTICLE U – EDUCATION LEAVE</w:t>
      </w:r>
      <w:bookmarkEnd w:id="44"/>
      <w:bookmarkEnd w:id="45"/>
    </w:p>
    <w:p w14:paraId="0625FD36" w14:textId="77777777" w:rsidR="007A255C" w:rsidRDefault="007A255C" w:rsidP="002D0470">
      <w:pPr>
        <w:widowControl/>
        <w:jc w:val="both"/>
      </w:pPr>
    </w:p>
    <w:p w14:paraId="7A6FB810" w14:textId="77777777" w:rsidR="007A255C" w:rsidRPr="007A255C" w:rsidRDefault="007A255C" w:rsidP="002D0470">
      <w:pPr>
        <w:pStyle w:val="101"/>
      </w:pPr>
      <w:r w:rsidRPr="007A255C">
        <w:t>U.1</w:t>
      </w:r>
      <w:r w:rsidRPr="007A255C">
        <w:tab/>
        <w:t xml:space="preserve">Education Leave in conjunction with the Administrative Policy and Procedures Manual regarding nursing Recruitment and Retention the Employer will provide </w:t>
      </w:r>
      <w:r w:rsidR="00B916EE" w:rsidRPr="007A255C">
        <w:t>on-site</w:t>
      </w:r>
      <w:r w:rsidRPr="007A255C">
        <w:t xml:space="preserve"> nursing educational programs.</w:t>
      </w:r>
    </w:p>
    <w:p w14:paraId="2AF53E88" w14:textId="77777777" w:rsidR="007A255C" w:rsidRPr="007A255C" w:rsidRDefault="007A255C" w:rsidP="002D0470">
      <w:pPr>
        <w:pStyle w:val="101"/>
      </w:pPr>
    </w:p>
    <w:p w14:paraId="1D6CB45C" w14:textId="77777777" w:rsidR="007A255C" w:rsidRPr="007A255C" w:rsidRDefault="007A255C" w:rsidP="002D0470">
      <w:pPr>
        <w:pStyle w:val="101"/>
      </w:pPr>
      <w:r>
        <w:tab/>
      </w:r>
      <w:r w:rsidRPr="007A255C">
        <w:t>Financial assistance will be developed to assist nurses in the continuation of education.</w:t>
      </w:r>
    </w:p>
    <w:p w14:paraId="6E4FF5CD" w14:textId="77777777" w:rsidR="007A255C" w:rsidRPr="007A255C" w:rsidRDefault="007A255C" w:rsidP="002D0470">
      <w:pPr>
        <w:widowControl/>
        <w:tabs>
          <w:tab w:val="left" w:pos="720"/>
        </w:tabs>
        <w:ind w:left="720" w:hanging="720"/>
        <w:jc w:val="both"/>
        <w:rPr>
          <w:rFonts w:ascii="Arial" w:hAnsi="Arial" w:cs="Arial"/>
        </w:rPr>
      </w:pPr>
    </w:p>
    <w:p w14:paraId="0C95A526" w14:textId="77777777" w:rsidR="007A255C" w:rsidRPr="007A255C" w:rsidRDefault="007A255C" w:rsidP="002D0470">
      <w:pPr>
        <w:pStyle w:val="101"/>
      </w:pPr>
      <w:r w:rsidRPr="007A255C">
        <w:t>U.2</w:t>
      </w:r>
      <w:r w:rsidRPr="007A255C">
        <w:tab/>
      </w:r>
      <w:r w:rsidRPr="00C470DE">
        <w:rPr>
          <w:u w:val="single"/>
        </w:rPr>
        <w:t>Educational Bonuses</w:t>
      </w:r>
    </w:p>
    <w:p w14:paraId="63ED5707" w14:textId="77777777" w:rsidR="007A255C" w:rsidRPr="007A255C" w:rsidRDefault="007A255C" w:rsidP="002D0470">
      <w:pPr>
        <w:pStyle w:val="101"/>
      </w:pPr>
    </w:p>
    <w:p w14:paraId="23309889" w14:textId="77777777" w:rsidR="007A255C" w:rsidRPr="007A255C" w:rsidRDefault="007A255C" w:rsidP="002D0470">
      <w:pPr>
        <w:pStyle w:val="101"/>
      </w:pPr>
      <w:r>
        <w:tab/>
      </w:r>
      <w:r w:rsidRPr="007A255C">
        <w:t>Grandfathered Clause:</w:t>
      </w:r>
    </w:p>
    <w:p w14:paraId="1A589650" w14:textId="77777777" w:rsidR="007A255C" w:rsidRPr="007A255C" w:rsidRDefault="007A255C" w:rsidP="002D0470">
      <w:pPr>
        <w:pStyle w:val="101"/>
      </w:pPr>
      <w:r w:rsidRPr="007A255C">
        <w:t xml:space="preserve"> </w:t>
      </w:r>
    </w:p>
    <w:p w14:paraId="538B4D08" w14:textId="77777777" w:rsidR="007A255C" w:rsidRPr="007A255C" w:rsidRDefault="007A255C" w:rsidP="002D0470">
      <w:pPr>
        <w:pStyle w:val="101"/>
      </w:pPr>
      <w:r>
        <w:tab/>
      </w:r>
      <w:r w:rsidRPr="007A255C">
        <w:t>Except where otherwise provided herein, U.2 applies only to nurses employed at The Ottawa Hospital as of May 6, 2011.</w:t>
      </w:r>
    </w:p>
    <w:p w14:paraId="2217212C" w14:textId="77777777" w:rsidR="007A255C" w:rsidRPr="007A255C" w:rsidRDefault="007A255C" w:rsidP="002D0470">
      <w:pPr>
        <w:pStyle w:val="101"/>
      </w:pPr>
    </w:p>
    <w:p w14:paraId="6C6052B9" w14:textId="77777777" w:rsidR="007A255C" w:rsidRPr="007A255C" w:rsidRDefault="007A255C" w:rsidP="002D0470">
      <w:pPr>
        <w:pStyle w:val="101"/>
      </w:pPr>
      <w:r>
        <w:tab/>
      </w:r>
      <w:r w:rsidRPr="007A255C">
        <w:t>The Hospital will pay the following monthly increments provided:</w:t>
      </w:r>
    </w:p>
    <w:p w14:paraId="465276D2" w14:textId="77777777" w:rsidR="007A255C" w:rsidRPr="007A255C" w:rsidRDefault="007A255C" w:rsidP="002D0470">
      <w:pPr>
        <w:pStyle w:val="b"/>
      </w:pPr>
    </w:p>
    <w:p w14:paraId="64A53A9E" w14:textId="77777777" w:rsidR="007A255C" w:rsidRPr="007A255C" w:rsidRDefault="007A255C" w:rsidP="002D0470">
      <w:pPr>
        <w:pStyle w:val="b"/>
      </w:pPr>
      <w:r w:rsidRPr="007A255C">
        <w:t>(a)</w:t>
      </w:r>
      <w:r w:rsidRPr="007A255C">
        <w:tab/>
        <w:t>Proof of standing must be submitted by the nurse to the Hospital.</w:t>
      </w:r>
    </w:p>
    <w:p w14:paraId="31C6A18E" w14:textId="77777777" w:rsidR="007A255C" w:rsidRPr="007A255C" w:rsidRDefault="007A255C" w:rsidP="002D0470">
      <w:pPr>
        <w:pStyle w:val="b"/>
      </w:pPr>
    </w:p>
    <w:p w14:paraId="2C309C7A" w14:textId="77777777" w:rsidR="007A255C" w:rsidRPr="007A255C" w:rsidRDefault="007A255C" w:rsidP="002D0470">
      <w:pPr>
        <w:pStyle w:val="b"/>
      </w:pPr>
      <w:r w:rsidRPr="007A255C">
        <w:t>(b)</w:t>
      </w:r>
      <w:r w:rsidRPr="007A255C">
        <w:tab/>
        <w:t>There shall be no pyramiding of certificates or degrees.</w:t>
      </w:r>
    </w:p>
    <w:p w14:paraId="5FEFD0A1" w14:textId="77777777" w:rsidR="007A255C" w:rsidRPr="007A255C" w:rsidRDefault="007A255C" w:rsidP="002D0470">
      <w:pPr>
        <w:pStyle w:val="b"/>
      </w:pPr>
    </w:p>
    <w:p w14:paraId="0E23A84D" w14:textId="77777777" w:rsidR="007A255C" w:rsidRPr="007A255C" w:rsidRDefault="007A255C" w:rsidP="002D0470">
      <w:pPr>
        <w:pStyle w:val="b"/>
      </w:pPr>
      <w:r w:rsidRPr="007A255C">
        <w:t>(c)</w:t>
      </w:r>
      <w:r w:rsidRPr="007A255C">
        <w:tab/>
        <w:t>Payment of the increment shall begin at the start of the first pay period following filing with the Hospital of the required proof of standing.</w:t>
      </w:r>
    </w:p>
    <w:p w14:paraId="08FC5676" w14:textId="77777777" w:rsidR="007A255C" w:rsidRPr="007A255C" w:rsidRDefault="007A255C" w:rsidP="002D0470">
      <w:pPr>
        <w:pStyle w:val="b"/>
      </w:pPr>
    </w:p>
    <w:p w14:paraId="538DA117" w14:textId="77777777" w:rsidR="007A255C" w:rsidRPr="007A255C" w:rsidRDefault="007A255C" w:rsidP="002D0470">
      <w:pPr>
        <w:pStyle w:val="b"/>
      </w:pPr>
      <w:r w:rsidRPr="007A255C">
        <w:t>(d)</w:t>
      </w:r>
      <w:r w:rsidRPr="007A255C">
        <w:tab/>
        <w:t>The allowance shall be added to the nurse’s basic monthly salary.</w:t>
      </w:r>
    </w:p>
    <w:p w14:paraId="7B69E058" w14:textId="77777777" w:rsidR="007A255C" w:rsidRPr="007A255C" w:rsidRDefault="007A255C" w:rsidP="002D0470">
      <w:pPr>
        <w:pStyle w:val="b"/>
      </w:pPr>
    </w:p>
    <w:p w14:paraId="27D08CE0" w14:textId="77777777" w:rsidR="007A255C" w:rsidRPr="00C470DE" w:rsidRDefault="007A255C" w:rsidP="002D0470">
      <w:pPr>
        <w:pStyle w:val="b"/>
      </w:pPr>
      <w:r w:rsidRPr="007A255C">
        <w:t>(e)</w:t>
      </w:r>
      <w:r w:rsidRPr="007A255C">
        <w:tab/>
        <w:t xml:space="preserve">The allowance is conditional to the applicability of the educational program/certificate to the nurse’s area of assignment, as approved by the Department of </w:t>
      </w:r>
      <w:r w:rsidR="00C470DE">
        <w:t>Nursing, Professional Practice.</w:t>
      </w:r>
    </w:p>
    <w:p w14:paraId="06B93F6D" w14:textId="77777777" w:rsidR="007A255C" w:rsidRPr="007A255C" w:rsidRDefault="007A255C" w:rsidP="002D0470">
      <w:pPr>
        <w:widowControl/>
        <w:tabs>
          <w:tab w:val="left" w:pos="720"/>
        </w:tabs>
        <w:ind w:left="720" w:hanging="720"/>
        <w:jc w:val="both"/>
        <w:rPr>
          <w:rFonts w:ascii="Arial" w:hAnsi="Arial" w:cs="Arial"/>
        </w:rPr>
      </w:pPr>
      <w:r>
        <w:rPr>
          <w:rFonts w:ascii="Arial" w:hAnsi="Arial" w:cs="Arial"/>
        </w:rPr>
        <w:tab/>
      </w:r>
      <w:r>
        <w:rPr>
          <w:rFonts w:ascii="Arial" w:hAnsi="Arial" w:cs="Arial"/>
        </w:rPr>
        <w:tab/>
      </w:r>
    </w:p>
    <w:tbl>
      <w:tblPr>
        <w:tblStyle w:val="TableGrid"/>
        <w:tblW w:w="8100" w:type="dxa"/>
        <w:tblInd w:w="1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4410"/>
      </w:tblGrid>
      <w:tr w:rsidR="007A255C" w14:paraId="1C0618A8" w14:textId="77777777" w:rsidTr="00C470DE">
        <w:tc>
          <w:tcPr>
            <w:tcW w:w="3690" w:type="dxa"/>
          </w:tcPr>
          <w:p w14:paraId="0BC2E81B" w14:textId="77777777" w:rsidR="007A255C" w:rsidRDefault="007A255C" w:rsidP="002D0470">
            <w:pPr>
              <w:widowControl/>
              <w:tabs>
                <w:tab w:val="left" w:pos="720"/>
              </w:tabs>
              <w:jc w:val="both"/>
              <w:rPr>
                <w:rFonts w:ascii="Arial" w:hAnsi="Arial" w:cs="Arial"/>
              </w:rPr>
            </w:pPr>
            <w:r>
              <w:rPr>
                <w:rFonts w:ascii="Arial" w:hAnsi="Arial" w:cs="Arial"/>
              </w:rPr>
              <w:t>Master’s Degree in Nursing or Education</w:t>
            </w:r>
          </w:p>
        </w:tc>
        <w:tc>
          <w:tcPr>
            <w:tcW w:w="4410" w:type="dxa"/>
          </w:tcPr>
          <w:p w14:paraId="4F4F0D6E" w14:textId="77777777" w:rsidR="007A255C" w:rsidRDefault="003512F9" w:rsidP="002D0470">
            <w:pPr>
              <w:widowControl/>
              <w:tabs>
                <w:tab w:val="left" w:pos="387"/>
                <w:tab w:val="left" w:pos="2340"/>
              </w:tabs>
              <w:jc w:val="both"/>
              <w:rPr>
                <w:rFonts w:ascii="Arial" w:hAnsi="Arial" w:cs="Arial"/>
              </w:rPr>
            </w:pPr>
            <w:r>
              <w:rPr>
                <w:rFonts w:ascii="Arial" w:hAnsi="Arial" w:cs="Arial"/>
              </w:rPr>
              <w:tab/>
            </w:r>
            <w:r w:rsidR="007A255C">
              <w:rPr>
                <w:rFonts w:ascii="Arial" w:hAnsi="Arial" w:cs="Arial"/>
              </w:rPr>
              <w:t>Permanent F.T.</w:t>
            </w:r>
            <w:r w:rsidR="007A255C">
              <w:rPr>
                <w:rFonts w:ascii="Arial" w:hAnsi="Arial" w:cs="Arial"/>
              </w:rPr>
              <w:tab/>
              <w:t>$120.00/month</w:t>
            </w:r>
          </w:p>
          <w:p w14:paraId="26C30297" w14:textId="77777777" w:rsidR="007A255C" w:rsidRDefault="003512F9" w:rsidP="002D0470">
            <w:pPr>
              <w:widowControl/>
              <w:tabs>
                <w:tab w:val="left" w:pos="387"/>
                <w:tab w:val="left" w:pos="720"/>
                <w:tab w:val="left" w:pos="2340"/>
              </w:tabs>
              <w:jc w:val="both"/>
              <w:rPr>
                <w:rFonts w:ascii="Arial" w:hAnsi="Arial" w:cs="Arial"/>
              </w:rPr>
            </w:pPr>
            <w:r>
              <w:rPr>
                <w:rFonts w:ascii="Arial" w:hAnsi="Arial" w:cs="Arial"/>
              </w:rPr>
              <w:tab/>
            </w:r>
            <w:r w:rsidR="007A255C">
              <w:rPr>
                <w:rFonts w:ascii="Arial" w:hAnsi="Arial" w:cs="Arial"/>
              </w:rPr>
              <w:t>Permanent P.T.</w:t>
            </w:r>
            <w:r w:rsidR="007A255C">
              <w:rPr>
                <w:rFonts w:ascii="Arial" w:hAnsi="Arial" w:cs="Arial"/>
              </w:rPr>
              <w:tab/>
              <w:t>$60.00/month</w:t>
            </w:r>
          </w:p>
          <w:p w14:paraId="2247153A" w14:textId="77777777" w:rsidR="003512F9" w:rsidRDefault="003512F9" w:rsidP="002D0470">
            <w:pPr>
              <w:widowControl/>
              <w:tabs>
                <w:tab w:val="left" w:pos="387"/>
                <w:tab w:val="left" w:pos="720"/>
                <w:tab w:val="left" w:pos="2340"/>
              </w:tabs>
              <w:jc w:val="both"/>
              <w:rPr>
                <w:rFonts w:ascii="Arial" w:hAnsi="Arial" w:cs="Arial"/>
              </w:rPr>
            </w:pPr>
          </w:p>
        </w:tc>
      </w:tr>
      <w:tr w:rsidR="007A255C" w14:paraId="2A069B22" w14:textId="77777777" w:rsidTr="00C470DE">
        <w:tc>
          <w:tcPr>
            <w:tcW w:w="3690" w:type="dxa"/>
          </w:tcPr>
          <w:p w14:paraId="30EC9C8E" w14:textId="77777777" w:rsidR="007A255C" w:rsidRDefault="007A255C" w:rsidP="002D0470">
            <w:pPr>
              <w:widowControl/>
              <w:tabs>
                <w:tab w:val="left" w:pos="720"/>
              </w:tabs>
              <w:jc w:val="both"/>
              <w:rPr>
                <w:rFonts w:ascii="Arial" w:hAnsi="Arial" w:cs="Arial"/>
              </w:rPr>
            </w:pPr>
            <w:r>
              <w:rPr>
                <w:rFonts w:ascii="Arial" w:hAnsi="Arial" w:cs="Arial"/>
              </w:rPr>
              <w:t>Baccalaureate Degree in Nursing</w:t>
            </w:r>
          </w:p>
        </w:tc>
        <w:tc>
          <w:tcPr>
            <w:tcW w:w="4410" w:type="dxa"/>
          </w:tcPr>
          <w:p w14:paraId="003EBDEB" w14:textId="77777777" w:rsidR="007A255C" w:rsidRDefault="003512F9" w:rsidP="002D0470">
            <w:pPr>
              <w:widowControl/>
              <w:tabs>
                <w:tab w:val="left" w:pos="387"/>
                <w:tab w:val="left" w:pos="720"/>
                <w:tab w:val="left" w:pos="2340"/>
              </w:tabs>
              <w:jc w:val="both"/>
              <w:rPr>
                <w:rFonts w:ascii="Arial" w:hAnsi="Arial" w:cs="Arial"/>
              </w:rPr>
            </w:pPr>
            <w:r>
              <w:rPr>
                <w:rFonts w:ascii="Arial" w:hAnsi="Arial" w:cs="Arial"/>
              </w:rPr>
              <w:tab/>
            </w:r>
            <w:r w:rsidR="007A255C">
              <w:rPr>
                <w:rFonts w:ascii="Arial" w:hAnsi="Arial" w:cs="Arial"/>
              </w:rPr>
              <w:t>Permanent F.T.</w:t>
            </w:r>
            <w:r w:rsidR="007A255C">
              <w:rPr>
                <w:rFonts w:ascii="Arial" w:hAnsi="Arial" w:cs="Arial"/>
              </w:rPr>
              <w:tab/>
              <w:t>$80.00/month</w:t>
            </w:r>
          </w:p>
          <w:p w14:paraId="02089B0B" w14:textId="77777777" w:rsidR="007A255C" w:rsidRDefault="003512F9" w:rsidP="002D0470">
            <w:pPr>
              <w:widowControl/>
              <w:tabs>
                <w:tab w:val="left" w:pos="387"/>
                <w:tab w:val="left" w:pos="720"/>
                <w:tab w:val="left" w:pos="2340"/>
              </w:tabs>
              <w:jc w:val="both"/>
              <w:rPr>
                <w:rFonts w:ascii="Arial" w:hAnsi="Arial" w:cs="Arial"/>
              </w:rPr>
            </w:pPr>
            <w:r>
              <w:rPr>
                <w:rFonts w:ascii="Arial" w:hAnsi="Arial" w:cs="Arial"/>
              </w:rPr>
              <w:tab/>
            </w:r>
            <w:r w:rsidR="007A255C">
              <w:rPr>
                <w:rFonts w:ascii="Arial" w:hAnsi="Arial" w:cs="Arial"/>
              </w:rPr>
              <w:t>Permanent P.T.</w:t>
            </w:r>
            <w:r w:rsidR="007A255C">
              <w:rPr>
                <w:rFonts w:ascii="Arial" w:hAnsi="Arial" w:cs="Arial"/>
              </w:rPr>
              <w:tab/>
              <w:t>$40.00/month</w:t>
            </w:r>
          </w:p>
          <w:p w14:paraId="1F30B118" w14:textId="77777777" w:rsidR="003512F9" w:rsidRDefault="003512F9" w:rsidP="002D0470">
            <w:pPr>
              <w:widowControl/>
              <w:tabs>
                <w:tab w:val="left" w:pos="387"/>
                <w:tab w:val="left" w:pos="720"/>
                <w:tab w:val="left" w:pos="2340"/>
              </w:tabs>
              <w:jc w:val="both"/>
              <w:rPr>
                <w:rFonts w:ascii="Arial" w:hAnsi="Arial" w:cs="Arial"/>
              </w:rPr>
            </w:pPr>
          </w:p>
        </w:tc>
      </w:tr>
      <w:tr w:rsidR="007A255C" w14:paraId="4FC75B2D" w14:textId="77777777" w:rsidTr="00C470DE">
        <w:tc>
          <w:tcPr>
            <w:tcW w:w="3690" w:type="dxa"/>
          </w:tcPr>
          <w:p w14:paraId="5A7A2E7F" w14:textId="77777777" w:rsidR="007A255C" w:rsidRDefault="007A255C" w:rsidP="002D0470">
            <w:pPr>
              <w:widowControl/>
              <w:tabs>
                <w:tab w:val="left" w:pos="720"/>
              </w:tabs>
              <w:jc w:val="both"/>
              <w:rPr>
                <w:rFonts w:ascii="Arial" w:hAnsi="Arial" w:cs="Arial"/>
              </w:rPr>
            </w:pPr>
            <w:r>
              <w:rPr>
                <w:rFonts w:ascii="Arial" w:hAnsi="Arial" w:cs="Arial"/>
              </w:rPr>
              <w:t>30 credits towards BSC</w:t>
            </w:r>
            <w:r w:rsidR="00A73643">
              <w:rPr>
                <w:rFonts w:ascii="Arial" w:hAnsi="Arial" w:cs="Arial"/>
              </w:rPr>
              <w:t>N</w:t>
            </w:r>
            <w:r>
              <w:rPr>
                <w:rFonts w:ascii="Arial" w:hAnsi="Arial" w:cs="Arial"/>
              </w:rPr>
              <w:t>. or Recognized Certification (C.N.A. or equivalent), short specialty cours</w:t>
            </w:r>
            <w:r w:rsidR="00A73643">
              <w:rPr>
                <w:rFonts w:ascii="Arial" w:hAnsi="Arial" w:cs="Arial"/>
              </w:rPr>
              <w:t>e</w:t>
            </w:r>
            <w:r>
              <w:rPr>
                <w:rFonts w:ascii="Arial" w:hAnsi="Arial" w:cs="Arial"/>
              </w:rPr>
              <w:t xml:space="preserve"> (4 months of more) from a recognized academic institution</w:t>
            </w:r>
          </w:p>
        </w:tc>
        <w:tc>
          <w:tcPr>
            <w:tcW w:w="4410" w:type="dxa"/>
          </w:tcPr>
          <w:p w14:paraId="1C5696BE" w14:textId="77777777" w:rsidR="007A255C" w:rsidRDefault="003512F9" w:rsidP="002D0470">
            <w:pPr>
              <w:widowControl/>
              <w:tabs>
                <w:tab w:val="left" w:pos="387"/>
                <w:tab w:val="left" w:pos="720"/>
                <w:tab w:val="left" w:pos="2340"/>
              </w:tabs>
              <w:jc w:val="both"/>
              <w:rPr>
                <w:rFonts w:ascii="Arial" w:hAnsi="Arial" w:cs="Arial"/>
              </w:rPr>
            </w:pPr>
            <w:r>
              <w:rPr>
                <w:rFonts w:ascii="Arial" w:hAnsi="Arial" w:cs="Arial"/>
              </w:rPr>
              <w:tab/>
            </w:r>
            <w:r w:rsidR="007A255C">
              <w:rPr>
                <w:rFonts w:ascii="Arial" w:hAnsi="Arial" w:cs="Arial"/>
              </w:rPr>
              <w:t>Permanent F.T.</w:t>
            </w:r>
            <w:r w:rsidR="007A255C">
              <w:rPr>
                <w:rFonts w:ascii="Arial" w:hAnsi="Arial" w:cs="Arial"/>
              </w:rPr>
              <w:tab/>
              <w:t>$15.00/month</w:t>
            </w:r>
          </w:p>
          <w:p w14:paraId="40E1B5AA" w14:textId="77777777" w:rsidR="007A255C" w:rsidRDefault="003512F9" w:rsidP="002D0470">
            <w:pPr>
              <w:widowControl/>
              <w:tabs>
                <w:tab w:val="left" w:pos="387"/>
                <w:tab w:val="left" w:pos="720"/>
                <w:tab w:val="left" w:pos="2340"/>
              </w:tabs>
              <w:jc w:val="both"/>
              <w:rPr>
                <w:rFonts w:ascii="Arial" w:hAnsi="Arial" w:cs="Arial"/>
              </w:rPr>
            </w:pPr>
            <w:r>
              <w:rPr>
                <w:rFonts w:ascii="Arial" w:hAnsi="Arial" w:cs="Arial"/>
              </w:rPr>
              <w:tab/>
            </w:r>
            <w:r w:rsidR="007A255C">
              <w:rPr>
                <w:rFonts w:ascii="Arial" w:hAnsi="Arial" w:cs="Arial"/>
              </w:rPr>
              <w:t>Permanent P.T.</w:t>
            </w:r>
            <w:r w:rsidR="007A255C">
              <w:rPr>
                <w:rFonts w:ascii="Arial" w:hAnsi="Arial" w:cs="Arial"/>
              </w:rPr>
              <w:tab/>
              <w:t>$15.00/month</w:t>
            </w:r>
          </w:p>
          <w:p w14:paraId="2E030EE7" w14:textId="77777777" w:rsidR="003512F9" w:rsidRDefault="003512F9" w:rsidP="002D0470">
            <w:pPr>
              <w:widowControl/>
              <w:tabs>
                <w:tab w:val="left" w:pos="387"/>
                <w:tab w:val="left" w:pos="720"/>
                <w:tab w:val="left" w:pos="2340"/>
              </w:tabs>
              <w:jc w:val="both"/>
              <w:rPr>
                <w:rFonts w:ascii="Arial" w:hAnsi="Arial" w:cs="Arial"/>
              </w:rPr>
            </w:pPr>
          </w:p>
          <w:p w14:paraId="465F8D15" w14:textId="77777777" w:rsidR="003512F9" w:rsidRDefault="003512F9" w:rsidP="002D0470">
            <w:pPr>
              <w:widowControl/>
              <w:tabs>
                <w:tab w:val="left" w:pos="387"/>
                <w:tab w:val="left" w:pos="720"/>
                <w:tab w:val="left" w:pos="2340"/>
              </w:tabs>
              <w:jc w:val="both"/>
              <w:rPr>
                <w:rFonts w:ascii="Arial" w:hAnsi="Arial" w:cs="Arial"/>
              </w:rPr>
            </w:pPr>
          </w:p>
          <w:p w14:paraId="5AB43E50" w14:textId="77777777" w:rsidR="003512F9" w:rsidRDefault="003512F9" w:rsidP="002D0470">
            <w:pPr>
              <w:widowControl/>
              <w:tabs>
                <w:tab w:val="left" w:pos="387"/>
                <w:tab w:val="left" w:pos="720"/>
                <w:tab w:val="left" w:pos="2340"/>
              </w:tabs>
              <w:jc w:val="both"/>
              <w:rPr>
                <w:rFonts w:ascii="Arial" w:hAnsi="Arial" w:cs="Arial"/>
              </w:rPr>
            </w:pPr>
          </w:p>
        </w:tc>
      </w:tr>
    </w:tbl>
    <w:p w14:paraId="2E01BE91" w14:textId="77777777" w:rsidR="007A255C" w:rsidRPr="007A255C" w:rsidRDefault="007A255C" w:rsidP="002D0470">
      <w:pPr>
        <w:widowControl/>
        <w:tabs>
          <w:tab w:val="left" w:pos="720"/>
        </w:tabs>
        <w:jc w:val="both"/>
        <w:rPr>
          <w:rFonts w:ascii="Arial" w:hAnsi="Arial" w:cs="Arial"/>
        </w:rPr>
      </w:pPr>
    </w:p>
    <w:p w14:paraId="13F885C3" w14:textId="77777777" w:rsidR="007A255C" w:rsidRDefault="007A255C" w:rsidP="00E43D2F">
      <w:pPr>
        <w:pStyle w:val="101"/>
      </w:pPr>
      <w:r>
        <w:tab/>
      </w:r>
      <w:r w:rsidRPr="007A255C">
        <w:t>Note: Effective May 6, 2011, all Permanent F.T. and Permanent P.T. nurses shall be entitled to Recognized Certification (C.N.A. or equivalent), short specialty course (4 months or more) from a recognized academic institution in the amount of $15.00/month.</w:t>
      </w:r>
    </w:p>
    <w:p w14:paraId="40304F73" w14:textId="77777777" w:rsidR="003512F9" w:rsidRDefault="003512F9" w:rsidP="002D0470">
      <w:pPr>
        <w:widowControl/>
        <w:tabs>
          <w:tab w:val="left" w:pos="720"/>
        </w:tabs>
        <w:ind w:left="720" w:hanging="720"/>
        <w:jc w:val="both"/>
        <w:rPr>
          <w:rFonts w:ascii="Arial" w:hAnsi="Arial" w:cs="Arial"/>
        </w:rPr>
      </w:pPr>
    </w:p>
    <w:p w14:paraId="1864BECE" w14:textId="77777777" w:rsidR="00C470DE" w:rsidRDefault="00C470DE" w:rsidP="002D0470">
      <w:pPr>
        <w:widowControl/>
        <w:tabs>
          <w:tab w:val="left" w:pos="720"/>
        </w:tabs>
        <w:ind w:left="720" w:hanging="720"/>
        <w:jc w:val="both"/>
        <w:rPr>
          <w:rFonts w:ascii="Arial" w:hAnsi="Arial" w:cs="Arial"/>
        </w:rPr>
      </w:pPr>
    </w:p>
    <w:p w14:paraId="6BF89802" w14:textId="77777777" w:rsidR="003512F9" w:rsidRPr="007A255C" w:rsidRDefault="003512F9" w:rsidP="000E1502">
      <w:pPr>
        <w:pStyle w:val="Heading1"/>
      </w:pPr>
      <w:bookmarkStart w:id="46" w:name="_Toc532393794"/>
      <w:bookmarkStart w:id="47" w:name="_Toc51835522"/>
      <w:r>
        <w:t>ARTICLE V – PAYDAY AND TERMINAL PAY</w:t>
      </w:r>
      <w:bookmarkEnd w:id="46"/>
      <w:bookmarkEnd w:id="47"/>
    </w:p>
    <w:p w14:paraId="3AEC8741" w14:textId="77777777" w:rsidR="006A2900" w:rsidRDefault="006A2900" w:rsidP="000E1502">
      <w:pPr>
        <w:keepNext/>
        <w:widowControl/>
        <w:jc w:val="both"/>
      </w:pPr>
    </w:p>
    <w:p w14:paraId="1F0D8C47" w14:textId="77777777" w:rsidR="003512F9" w:rsidRPr="003512F9" w:rsidRDefault="003512F9" w:rsidP="000E1502">
      <w:pPr>
        <w:pStyle w:val="101"/>
        <w:keepNext/>
      </w:pPr>
      <w:r w:rsidRPr="003512F9">
        <w:t>V.1</w:t>
      </w:r>
      <w:r w:rsidRPr="003512F9">
        <w:tab/>
        <w:t>Except in circumstances where a nurse has failed to provide updated banking information to the Hospital, in the event of a banking institution malfunction which prevents direct pay deposit, the Hospital shall make every effort to work with the banking institution in order to resolve the issue within two (2) business days. After two business days, the Hospital will pay the nurse by cheque if direct deposit remains unavailable.</w:t>
      </w:r>
    </w:p>
    <w:p w14:paraId="65CB3417" w14:textId="77777777" w:rsidR="003512F9" w:rsidRPr="003512F9" w:rsidRDefault="003512F9" w:rsidP="002D0470">
      <w:pPr>
        <w:pStyle w:val="101"/>
      </w:pPr>
    </w:p>
    <w:p w14:paraId="3F9A4E51" w14:textId="77777777" w:rsidR="003512F9" w:rsidRPr="003512F9" w:rsidRDefault="003512F9" w:rsidP="002D0470">
      <w:pPr>
        <w:pStyle w:val="101"/>
      </w:pPr>
      <w:r w:rsidRPr="003512F9">
        <w:t>V.2</w:t>
      </w:r>
      <w:r w:rsidRPr="003512F9">
        <w:tab/>
        <w:t>Any regular earnings omitted on a pay cheque greater than four (4) hours’ pay which is not caused by a nurse coding improperly</w:t>
      </w:r>
      <w:r>
        <w:t xml:space="preserve">, shall be corrected within two </w:t>
      </w:r>
      <w:r w:rsidRPr="003512F9">
        <w:t>(2) working days from the time the nurse brings the mistake to the attention of the Hospital.</w:t>
      </w:r>
    </w:p>
    <w:p w14:paraId="1DBB4BD9" w14:textId="77777777" w:rsidR="003512F9" w:rsidRPr="003512F9" w:rsidRDefault="003512F9" w:rsidP="002D0470">
      <w:pPr>
        <w:pStyle w:val="101"/>
      </w:pPr>
    </w:p>
    <w:p w14:paraId="3559962E" w14:textId="77777777" w:rsidR="003512F9" w:rsidRPr="003512F9" w:rsidRDefault="003512F9" w:rsidP="002D0470">
      <w:pPr>
        <w:pStyle w:val="101"/>
      </w:pPr>
      <w:r w:rsidRPr="003512F9">
        <w:t>V.3</w:t>
      </w:r>
      <w:r w:rsidRPr="003512F9">
        <w:tab/>
        <w:t>A nurse leaving the service of the Hospital shall be paid all money owing to her/him by the Hospital on the next pay to be processed following written notification (i.e. notice to termination or letter of resignation) to Payroll.</w:t>
      </w:r>
    </w:p>
    <w:p w14:paraId="48E32E17" w14:textId="77777777" w:rsidR="003512F9" w:rsidRPr="003512F9" w:rsidRDefault="003512F9" w:rsidP="002D0470">
      <w:pPr>
        <w:pStyle w:val="101"/>
      </w:pPr>
    </w:p>
    <w:p w14:paraId="4E6BF7DB" w14:textId="77777777" w:rsidR="003512F9" w:rsidRDefault="003512F9" w:rsidP="002D0470">
      <w:pPr>
        <w:pStyle w:val="101"/>
      </w:pPr>
      <w:r w:rsidRPr="003512F9">
        <w:t>V.4</w:t>
      </w:r>
      <w:r w:rsidRPr="003512F9">
        <w:tab/>
        <w:t>Hospital property in the possession of the nurses is to be returned to the Hospital prior to the nurses leaving.</w:t>
      </w:r>
    </w:p>
    <w:p w14:paraId="1F105BAF" w14:textId="77777777" w:rsidR="003512F9" w:rsidRDefault="003512F9" w:rsidP="002D0470">
      <w:pPr>
        <w:widowControl/>
        <w:tabs>
          <w:tab w:val="left" w:pos="720"/>
        </w:tabs>
        <w:ind w:left="720" w:hanging="720"/>
        <w:jc w:val="both"/>
        <w:rPr>
          <w:rFonts w:ascii="Arial" w:hAnsi="Arial" w:cs="Arial"/>
        </w:rPr>
      </w:pPr>
    </w:p>
    <w:p w14:paraId="519A1B38" w14:textId="77777777" w:rsidR="00C470DE" w:rsidRDefault="00C470DE" w:rsidP="002D0470">
      <w:pPr>
        <w:widowControl/>
        <w:tabs>
          <w:tab w:val="left" w:pos="720"/>
        </w:tabs>
        <w:ind w:left="720" w:hanging="720"/>
        <w:jc w:val="both"/>
        <w:rPr>
          <w:rFonts w:ascii="Arial" w:hAnsi="Arial" w:cs="Arial"/>
        </w:rPr>
      </w:pPr>
    </w:p>
    <w:p w14:paraId="20131A99" w14:textId="77777777" w:rsidR="003512F9" w:rsidRDefault="003512F9" w:rsidP="002D0470">
      <w:pPr>
        <w:pStyle w:val="Heading1"/>
      </w:pPr>
      <w:bookmarkStart w:id="48" w:name="_Toc532393795"/>
      <w:bookmarkStart w:id="49" w:name="_Toc51835523"/>
      <w:r>
        <w:t>ARTICLE W –</w:t>
      </w:r>
      <w:r w:rsidR="00C470DE">
        <w:t xml:space="preserve"> </w:t>
      </w:r>
      <w:r>
        <w:t>INJURY OR ILLNESS</w:t>
      </w:r>
      <w:bookmarkEnd w:id="48"/>
      <w:bookmarkEnd w:id="49"/>
    </w:p>
    <w:p w14:paraId="17F01E99" w14:textId="77777777" w:rsidR="003512F9" w:rsidRDefault="003512F9" w:rsidP="002D0470">
      <w:pPr>
        <w:widowControl/>
        <w:jc w:val="both"/>
      </w:pPr>
    </w:p>
    <w:p w14:paraId="71D2A434" w14:textId="77777777" w:rsidR="003512F9" w:rsidRPr="003512F9" w:rsidRDefault="003512F9" w:rsidP="002D0470">
      <w:pPr>
        <w:pStyle w:val="101"/>
      </w:pPr>
      <w:r w:rsidRPr="003512F9">
        <w:t>W.1</w:t>
      </w:r>
      <w:r w:rsidRPr="003512F9">
        <w:tab/>
        <w:t xml:space="preserve">The Hospital will notify the Local Coordinator/Bargaining Unit President with the names of all nurses who go off work due to a </w:t>
      </w:r>
      <w:proofErr w:type="gramStart"/>
      <w:r w:rsidRPr="003512F9">
        <w:t>work related</w:t>
      </w:r>
      <w:proofErr w:type="gramEnd"/>
      <w:r w:rsidRPr="003512F9">
        <w:t xml:space="preserve"> injury. The Hospital will provide to the Union </w:t>
      </w:r>
      <w:proofErr w:type="gramStart"/>
      <w:r w:rsidRPr="003512F9">
        <w:t>on a monthly basis</w:t>
      </w:r>
      <w:proofErr w:type="gramEnd"/>
      <w:r w:rsidRPr="003512F9">
        <w:t>, a list of all ONA members on LTD and WSIB.</w:t>
      </w:r>
    </w:p>
    <w:p w14:paraId="38F249D0" w14:textId="77777777" w:rsidR="003512F9" w:rsidRPr="003512F9" w:rsidRDefault="003512F9" w:rsidP="002D0470">
      <w:pPr>
        <w:pStyle w:val="101"/>
      </w:pPr>
    </w:p>
    <w:p w14:paraId="42069232" w14:textId="77777777" w:rsidR="003512F9" w:rsidRPr="003512F9" w:rsidRDefault="003512F9" w:rsidP="002D0470">
      <w:pPr>
        <w:pStyle w:val="101"/>
      </w:pPr>
      <w:r w:rsidRPr="003512F9">
        <w:t>W.2</w:t>
      </w:r>
      <w:r w:rsidRPr="003512F9">
        <w:tab/>
        <w:t>When it has been medically determined that an employee is unable to return to the full duties of her/his position due to a disability, the Hospital will notify and meet with a staff representative of the Ontario Nurses’ Association and a member of the Local Executive or designate to discuss the circumstances surrounding the employee’s return to suitable work.</w:t>
      </w:r>
    </w:p>
    <w:p w14:paraId="112355A5" w14:textId="77777777" w:rsidR="00DA4216" w:rsidRDefault="00DA4216" w:rsidP="002D0470">
      <w:pPr>
        <w:pStyle w:val="101"/>
      </w:pPr>
    </w:p>
    <w:p w14:paraId="13994760" w14:textId="77777777" w:rsidR="003512F9" w:rsidRPr="003512F9" w:rsidRDefault="003512F9" w:rsidP="002D0470">
      <w:pPr>
        <w:pStyle w:val="101"/>
      </w:pPr>
      <w:r w:rsidRPr="003512F9">
        <w:t>W.3</w:t>
      </w:r>
      <w:r w:rsidRPr="003512F9">
        <w:tab/>
        <w:t>The Hospital agrees to provide the employee with a copy of the Worker’s Safety and Insurance Board Form 7 at the same time as it is sent to the Board.</w:t>
      </w:r>
    </w:p>
    <w:p w14:paraId="7A53FCB2" w14:textId="77777777" w:rsidR="003512F9" w:rsidRPr="003512F9" w:rsidRDefault="003512F9" w:rsidP="002D0470">
      <w:pPr>
        <w:widowControl/>
        <w:tabs>
          <w:tab w:val="left" w:pos="720"/>
        </w:tabs>
        <w:ind w:left="720" w:hanging="720"/>
        <w:jc w:val="both"/>
        <w:rPr>
          <w:rFonts w:ascii="Arial" w:hAnsi="Arial" w:cs="Arial"/>
        </w:rPr>
      </w:pPr>
    </w:p>
    <w:p w14:paraId="03123C2B" w14:textId="77777777" w:rsidR="003512F9" w:rsidRPr="003512F9" w:rsidRDefault="003512F9" w:rsidP="002D0470">
      <w:pPr>
        <w:pStyle w:val="101a"/>
      </w:pPr>
      <w:r w:rsidRPr="003512F9">
        <w:t>W.4</w:t>
      </w:r>
      <w:r w:rsidRPr="003512F9">
        <w:tab/>
        <w:t xml:space="preserve">(a) </w:t>
      </w:r>
      <w:r>
        <w:tab/>
      </w:r>
      <w:r w:rsidRPr="003512F9">
        <w:t xml:space="preserve">The Employer and the Union recognize that no form of verbal, physical, sexual, </w:t>
      </w:r>
      <w:proofErr w:type="gramStart"/>
      <w:r w:rsidRPr="003512F9">
        <w:t>racial</w:t>
      </w:r>
      <w:proofErr w:type="gramEnd"/>
      <w:r w:rsidRPr="003512F9">
        <w:t xml:space="preserve"> or other abuse of employees is acceptable. Any employee who believes the situation to be abusive shall report this on an Employee Incident Form to the immediate supervisor and a copy to Occupational Health and Safety if applicable. The immediate supervisor will make every reasonable effort to rectify the abusive situation and provide a safe working environment.</w:t>
      </w:r>
    </w:p>
    <w:p w14:paraId="6D9AE8B4" w14:textId="77777777" w:rsidR="003512F9" w:rsidRPr="003512F9" w:rsidRDefault="003512F9" w:rsidP="002D0470">
      <w:pPr>
        <w:widowControl/>
        <w:tabs>
          <w:tab w:val="left" w:pos="720"/>
        </w:tabs>
        <w:ind w:left="720" w:hanging="720"/>
        <w:jc w:val="both"/>
        <w:rPr>
          <w:rFonts w:ascii="Arial" w:hAnsi="Arial" w:cs="Arial"/>
        </w:rPr>
      </w:pPr>
    </w:p>
    <w:p w14:paraId="6ADE2C3D" w14:textId="77777777" w:rsidR="003512F9" w:rsidRPr="003512F9" w:rsidRDefault="003512F9" w:rsidP="002D0470">
      <w:pPr>
        <w:pStyle w:val="b"/>
      </w:pPr>
      <w:r w:rsidRPr="003512F9">
        <w:t xml:space="preserve">(b) </w:t>
      </w:r>
      <w:r>
        <w:tab/>
      </w:r>
      <w:r w:rsidRPr="003512F9">
        <w:t>The parties agree that if an incident involving an aggressive client action occurs, such action will be recorded and reviewed at the Joint Health and Safety Committee Meetings.</w:t>
      </w:r>
    </w:p>
    <w:p w14:paraId="685411D3" w14:textId="77777777" w:rsidR="003512F9" w:rsidRPr="003512F9" w:rsidRDefault="003512F9" w:rsidP="002D0470">
      <w:pPr>
        <w:pStyle w:val="101"/>
      </w:pPr>
    </w:p>
    <w:p w14:paraId="7C3CBA9E" w14:textId="77777777" w:rsidR="003512F9" w:rsidRPr="003512F9" w:rsidRDefault="003512F9" w:rsidP="002D0470">
      <w:pPr>
        <w:pStyle w:val="101"/>
      </w:pPr>
      <w:r w:rsidRPr="003512F9">
        <w:t>W.5</w:t>
      </w:r>
      <w:r w:rsidRPr="003512F9">
        <w:tab/>
        <w:t>A joint Union/Management Committee will meet to review temporary and permanent accommodations. The Committee will meet on a quarterly basis. The Committee will consist of minimum of three (3) Hospital and a minimum of three (3) Union representatives.</w:t>
      </w:r>
    </w:p>
    <w:p w14:paraId="40D03FFA" w14:textId="77777777" w:rsidR="00597FF4" w:rsidRDefault="00597FF4" w:rsidP="002D0470">
      <w:pPr>
        <w:widowControl/>
        <w:tabs>
          <w:tab w:val="left" w:pos="720"/>
        </w:tabs>
        <w:jc w:val="both"/>
        <w:rPr>
          <w:rFonts w:ascii="Arial" w:hAnsi="Arial" w:cs="Arial"/>
        </w:rPr>
      </w:pPr>
    </w:p>
    <w:p w14:paraId="103327F9" w14:textId="77777777" w:rsidR="003512F9" w:rsidRPr="003512F9" w:rsidRDefault="003512F9" w:rsidP="002D0470">
      <w:pPr>
        <w:pStyle w:val="101"/>
      </w:pPr>
      <w:r w:rsidRPr="003512F9">
        <w:t>W.6</w:t>
      </w:r>
      <w:r w:rsidRPr="003512F9">
        <w:tab/>
      </w:r>
      <w:r w:rsidRPr="00C470DE">
        <w:rPr>
          <w:u w:val="single"/>
        </w:rPr>
        <w:t>Musculoskeletal Injury Prevention and Control</w:t>
      </w:r>
    </w:p>
    <w:p w14:paraId="1591403E" w14:textId="77777777" w:rsidR="003512F9" w:rsidRPr="003512F9" w:rsidRDefault="003512F9" w:rsidP="002D0470">
      <w:pPr>
        <w:widowControl/>
        <w:tabs>
          <w:tab w:val="left" w:pos="720"/>
        </w:tabs>
        <w:ind w:left="720" w:hanging="720"/>
        <w:jc w:val="both"/>
        <w:rPr>
          <w:rFonts w:ascii="Arial" w:hAnsi="Arial" w:cs="Arial"/>
        </w:rPr>
      </w:pPr>
    </w:p>
    <w:p w14:paraId="005A5AA0" w14:textId="77777777" w:rsidR="003512F9" w:rsidRPr="003512F9" w:rsidRDefault="003512F9" w:rsidP="002D0470">
      <w:pPr>
        <w:pStyle w:val="b"/>
      </w:pPr>
      <w:proofErr w:type="spellStart"/>
      <w:r w:rsidRPr="003512F9">
        <w:t>i</w:t>
      </w:r>
      <w:proofErr w:type="spellEnd"/>
      <w:r w:rsidRPr="003512F9">
        <w:t>)</w:t>
      </w:r>
      <w:r w:rsidRPr="003512F9">
        <w:tab/>
        <w:t xml:space="preserve">the hospital in consultation with the Joint Health and Safety Committee shall develop, </w:t>
      </w:r>
      <w:proofErr w:type="gramStart"/>
      <w:r w:rsidRPr="003512F9">
        <w:t>establish</w:t>
      </w:r>
      <w:proofErr w:type="gramEnd"/>
      <w:r w:rsidRPr="003512F9">
        <w:t xml:space="preserve"> and put into effect, musculoskeletal prevention and control measures, procedures, practices, equipment and training for the health and safety of employees.</w:t>
      </w:r>
    </w:p>
    <w:p w14:paraId="25536645" w14:textId="77777777" w:rsidR="003512F9" w:rsidRPr="003512F9" w:rsidRDefault="003512F9" w:rsidP="002D0470">
      <w:pPr>
        <w:pStyle w:val="b"/>
      </w:pPr>
      <w:r w:rsidRPr="003512F9">
        <w:t xml:space="preserve"> </w:t>
      </w:r>
    </w:p>
    <w:p w14:paraId="0B873D1D" w14:textId="77777777" w:rsidR="003512F9" w:rsidRPr="003512F9" w:rsidRDefault="003512F9" w:rsidP="002D0470">
      <w:pPr>
        <w:pStyle w:val="b"/>
      </w:pPr>
      <w:r w:rsidRPr="003512F9">
        <w:t>ii)</w:t>
      </w:r>
      <w:r w:rsidRPr="003512F9">
        <w:tab/>
        <w:t>at least once a year the musculoskeletal prevention and control measures, procedures, practices, and training shall be reviewed and revised in the light of current knowledge and practice.</w:t>
      </w:r>
    </w:p>
    <w:p w14:paraId="5E402D71" w14:textId="77777777" w:rsidR="003512F9" w:rsidRPr="003512F9" w:rsidRDefault="003512F9" w:rsidP="002D0470">
      <w:pPr>
        <w:pStyle w:val="b"/>
      </w:pPr>
    </w:p>
    <w:p w14:paraId="5F1C32D2" w14:textId="77777777" w:rsidR="003512F9" w:rsidRPr="003512F9" w:rsidRDefault="003512F9" w:rsidP="002D0470">
      <w:pPr>
        <w:pStyle w:val="b"/>
      </w:pPr>
      <w:r w:rsidRPr="003512F9">
        <w:t>iii)</w:t>
      </w:r>
      <w:r w:rsidRPr="003512F9">
        <w:tab/>
        <w:t>the review and revision shall be done more frequently than annually if,</w:t>
      </w:r>
    </w:p>
    <w:p w14:paraId="57D69C45" w14:textId="77777777" w:rsidR="003512F9" w:rsidRPr="003512F9" w:rsidRDefault="003512F9" w:rsidP="002D0470">
      <w:pPr>
        <w:widowControl/>
        <w:tabs>
          <w:tab w:val="left" w:pos="720"/>
        </w:tabs>
        <w:ind w:left="720" w:hanging="720"/>
        <w:jc w:val="both"/>
        <w:rPr>
          <w:rFonts w:ascii="Arial" w:hAnsi="Arial" w:cs="Arial"/>
        </w:rPr>
      </w:pPr>
    </w:p>
    <w:p w14:paraId="5F35F82E" w14:textId="77777777" w:rsidR="003512F9" w:rsidRPr="003512F9" w:rsidRDefault="003512F9" w:rsidP="002D0470">
      <w:pPr>
        <w:pStyle w:val="i"/>
      </w:pPr>
      <w:r w:rsidRPr="003512F9">
        <w:t>(a)</w:t>
      </w:r>
      <w:r w:rsidRPr="003512F9">
        <w:tab/>
        <w:t>the hospital, on the advice of the Joint Health and Safety Committee or health and safety representative, if any, determines that such review and revision is necessary; or</w:t>
      </w:r>
    </w:p>
    <w:p w14:paraId="347ED2E1" w14:textId="77777777" w:rsidR="003512F9" w:rsidRPr="003512F9" w:rsidRDefault="003512F9" w:rsidP="002D0470">
      <w:pPr>
        <w:pStyle w:val="i"/>
      </w:pPr>
    </w:p>
    <w:p w14:paraId="006CD73C" w14:textId="77777777" w:rsidR="003512F9" w:rsidRPr="003512F9" w:rsidRDefault="003512F9" w:rsidP="002D0470">
      <w:pPr>
        <w:pStyle w:val="i"/>
      </w:pPr>
      <w:r w:rsidRPr="003512F9">
        <w:t>(b)</w:t>
      </w:r>
      <w:r w:rsidRPr="003512F9">
        <w:tab/>
        <w:t>there is a change in circumstances that may affect the health and safety of an employee.</w:t>
      </w:r>
    </w:p>
    <w:p w14:paraId="6A89D5F0" w14:textId="77777777" w:rsidR="003512F9" w:rsidRPr="003512F9" w:rsidRDefault="003512F9" w:rsidP="002D0470">
      <w:pPr>
        <w:widowControl/>
        <w:tabs>
          <w:tab w:val="left" w:pos="720"/>
        </w:tabs>
        <w:ind w:left="720" w:hanging="720"/>
        <w:jc w:val="both"/>
        <w:rPr>
          <w:rFonts w:ascii="Arial" w:hAnsi="Arial" w:cs="Arial"/>
        </w:rPr>
      </w:pPr>
    </w:p>
    <w:p w14:paraId="44E13A6B" w14:textId="77777777" w:rsidR="003512F9" w:rsidRPr="003512F9" w:rsidRDefault="003512F9" w:rsidP="002D0470">
      <w:pPr>
        <w:pStyle w:val="b"/>
      </w:pPr>
      <w:r w:rsidRPr="003512F9">
        <w:t>iv)</w:t>
      </w:r>
      <w:r w:rsidRPr="003512F9">
        <w:tab/>
        <w:t xml:space="preserve">the Hospital will provide training on musculoskeletal prevention and control measures, procedures, </w:t>
      </w:r>
      <w:proofErr w:type="gramStart"/>
      <w:r w:rsidRPr="003512F9">
        <w:t>practices</w:t>
      </w:r>
      <w:proofErr w:type="gramEnd"/>
      <w:r w:rsidRPr="003512F9">
        <w:t xml:space="preserve"> and equipment to all employees during a new employee’s orientation and at least annually thereafter.</w:t>
      </w:r>
    </w:p>
    <w:p w14:paraId="0F8B0533" w14:textId="77777777" w:rsidR="003512F9" w:rsidRPr="003512F9" w:rsidRDefault="003512F9" w:rsidP="002D0470">
      <w:pPr>
        <w:widowControl/>
        <w:tabs>
          <w:tab w:val="left" w:pos="720"/>
        </w:tabs>
        <w:ind w:left="720" w:hanging="720"/>
        <w:jc w:val="both"/>
        <w:rPr>
          <w:rFonts w:ascii="Arial" w:hAnsi="Arial" w:cs="Arial"/>
        </w:rPr>
      </w:pPr>
    </w:p>
    <w:p w14:paraId="63531F56" w14:textId="77777777" w:rsidR="003512F9" w:rsidRPr="003512F9" w:rsidRDefault="003512F9" w:rsidP="002D0470">
      <w:pPr>
        <w:pStyle w:val="101"/>
      </w:pPr>
      <w:r>
        <w:t>W.</w:t>
      </w:r>
      <w:r w:rsidRPr="003512F9">
        <w:t>7</w:t>
      </w:r>
      <w:r w:rsidRPr="003512F9">
        <w:tab/>
      </w:r>
      <w:r w:rsidRPr="008710D9">
        <w:rPr>
          <w:u w:val="single"/>
        </w:rPr>
        <w:t>Needlestick and Sharps Injuries</w:t>
      </w:r>
    </w:p>
    <w:p w14:paraId="06E60DB9" w14:textId="77777777" w:rsidR="003512F9" w:rsidRPr="003512F9" w:rsidRDefault="003512F9" w:rsidP="002D0470">
      <w:pPr>
        <w:pStyle w:val="101"/>
      </w:pPr>
    </w:p>
    <w:p w14:paraId="42A91FC3" w14:textId="77777777" w:rsidR="003512F9" w:rsidRDefault="003512F9" w:rsidP="002D0470">
      <w:pPr>
        <w:pStyle w:val="101"/>
      </w:pPr>
      <w:r>
        <w:tab/>
      </w:r>
      <w:r w:rsidRPr="003512F9">
        <w:t xml:space="preserve">The Hospital, in consultation with the Joint Health and Safety Committee, shall develop, </w:t>
      </w:r>
      <w:proofErr w:type="gramStart"/>
      <w:r w:rsidRPr="003512F9">
        <w:t>implement</w:t>
      </w:r>
      <w:proofErr w:type="gramEnd"/>
      <w:r w:rsidRPr="003512F9">
        <w:t xml:space="preserve"> and monitor a program for the prevention of needle stick and sharp injuries and the treatment of such injuries should they occur. The program should include and address employee training and education with respect to needle stick and sharps injury </w:t>
      </w:r>
      <w:proofErr w:type="gramStart"/>
      <w:r w:rsidRPr="003512F9">
        <w:t>prevention, and</w:t>
      </w:r>
      <w:proofErr w:type="gramEnd"/>
      <w:r w:rsidRPr="003512F9">
        <w:t xml:space="preserve"> provide for the maintenance of a needle stick/sharps injuries log to detail incidents. The program shall be evaluated annually by the Hospital in consultation with the Joint Health and Safety Committee.</w:t>
      </w:r>
    </w:p>
    <w:p w14:paraId="6D346676" w14:textId="77777777" w:rsidR="00152560" w:rsidRDefault="00152560" w:rsidP="002D0470">
      <w:pPr>
        <w:widowControl/>
        <w:tabs>
          <w:tab w:val="left" w:pos="720"/>
        </w:tabs>
        <w:ind w:left="720" w:hanging="720"/>
        <w:jc w:val="both"/>
        <w:rPr>
          <w:rFonts w:ascii="Arial" w:hAnsi="Arial" w:cs="Arial"/>
        </w:rPr>
      </w:pPr>
    </w:p>
    <w:p w14:paraId="0E4BA8EB" w14:textId="77777777" w:rsidR="008710D9" w:rsidRDefault="008710D9" w:rsidP="002D0470">
      <w:pPr>
        <w:widowControl/>
        <w:tabs>
          <w:tab w:val="left" w:pos="720"/>
        </w:tabs>
        <w:ind w:left="720" w:hanging="720"/>
        <w:jc w:val="both"/>
        <w:rPr>
          <w:rFonts w:ascii="Arial" w:hAnsi="Arial" w:cs="Arial"/>
        </w:rPr>
      </w:pPr>
    </w:p>
    <w:p w14:paraId="079BF027" w14:textId="77777777" w:rsidR="00152560" w:rsidRDefault="00152560" w:rsidP="002D0470">
      <w:pPr>
        <w:pStyle w:val="Heading1"/>
      </w:pPr>
      <w:bookmarkStart w:id="50" w:name="_Toc532393796"/>
      <w:bookmarkStart w:id="51" w:name="_Toc51835524"/>
      <w:r>
        <w:t>ARTICLE X – ASSOCIATION REPRESENTATION</w:t>
      </w:r>
      <w:bookmarkEnd w:id="50"/>
      <w:bookmarkEnd w:id="51"/>
    </w:p>
    <w:p w14:paraId="0458C52A" w14:textId="77777777" w:rsidR="00152560" w:rsidRDefault="00152560" w:rsidP="002D0470">
      <w:pPr>
        <w:keepNext/>
        <w:widowControl/>
        <w:jc w:val="both"/>
      </w:pPr>
    </w:p>
    <w:p w14:paraId="5C908A30" w14:textId="77777777" w:rsidR="00152560" w:rsidRPr="00152560" w:rsidRDefault="00152560" w:rsidP="002D0470">
      <w:pPr>
        <w:pStyle w:val="101"/>
        <w:keepNext/>
      </w:pPr>
      <w:r w:rsidRPr="00152560">
        <w:t>X.1</w:t>
      </w:r>
      <w:r w:rsidRPr="00152560">
        <w:tab/>
      </w:r>
      <w:r w:rsidRPr="00C470DE">
        <w:rPr>
          <w:u w:val="single"/>
        </w:rPr>
        <w:t>Nurse Representative</w:t>
      </w:r>
    </w:p>
    <w:p w14:paraId="30123A8A" w14:textId="77777777" w:rsidR="00152560" w:rsidRPr="00152560" w:rsidRDefault="00152560" w:rsidP="002D0470">
      <w:pPr>
        <w:pStyle w:val="101"/>
        <w:keepNext/>
      </w:pPr>
    </w:p>
    <w:p w14:paraId="465C9793" w14:textId="77777777" w:rsidR="00152560" w:rsidRPr="00152560" w:rsidRDefault="00152560" w:rsidP="002D0470">
      <w:pPr>
        <w:pStyle w:val="101"/>
        <w:keepNext/>
      </w:pPr>
      <w:r>
        <w:tab/>
      </w:r>
      <w:r w:rsidRPr="00152560">
        <w:t>The Hospital acknowledges the right of the Union to appoint or otherwise select a primary and alternate nurse for each unit at each campus to act as Union Nurse Representative.</w:t>
      </w:r>
    </w:p>
    <w:p w14:paraId="692FBB44" w14:textId="77777777" w:rsidR="00152560" w:rsidRPr="00152560" w:rsidRDefault="00152560" w:rsidP="002D0470">
      <w:pPr>
        <w:pStyle w:val="101"/>
      </w:pPr>
    </w:p>
    <w:p w14:paraId="673009E0" w14:textId="77777777" w:rsidR="00152560" w:rsidRPr="00152560" w:rsidRDefault="00152560" w:rsidP="002D0470">
      <w:pPr>
        <w:pStyle w:val="101"/>
      </w:pPr>
      <w:r w:rsidRPr="00152560">
        <w:t>X.2</w:t>
      </w:r>
      <w:r w:rsidRPr="00152560">
        <w:tab/>
      </w:r>
      <w:r w:rsidRPr="00C470DE">
        <w:rPr>
          <w:u w:val="single"/>
        </w:rPr>
        <w:t>Negotiating Committee</w:t>
      </w:r>
    </w:p>
    <w:p w14:paraId="38F7BEFA" w14:textId="77777777" w:rsidR="00152560" w:rsidRPr="00152560" w:rsidRDefault="00152560" w:rsidP="002D0470">
      <w:pPr>
        <w:pStyle w:val="101"/>
      </w:pPr>
    </w:p>
    <w:p w14:paraId="1366462E" w14:textId="77777777" w:rsidR="00597FF4" w:rsidRDefault="00152560" w:rsidP="002D0470">
      <w:pPr>
        <w:pStyle w:val="101"/>
      </w:pPr>
      <w:r>
        <w:tab/>
      </w:r>
      <w:r w:rsidRPr="00152560">
        <w:t>A Negotiating Committee shall be composed of the Bargaining Unit President, and two (2) nurses for each campus, consisting of one (1) full-time and one (1) part-time for each campus. (The Union shall keep the Hospital informed of the nam</w:t>
      </w:r>
      <w:r w:rsidR="00C470DE">
        <w:t>es of the nurses so appointed).</w:t>
      </w:r>
    </w:p>
    <w:p w14:paraId="559EFF84" w14:textId="77777777" w:rsidR="00597FF4" w:rsidRDefault="00597FF4" w:rsidP="002D0470">
      <w:pPr>
        <w:pStyle w:val="101"/>
      </w:pPr>
    </w:p>
    <w:p w14:paraId="4FBD5C9E" w14:textId="77777777" w:rsidR="00152560" w:rsidRPr="00152560" w:rsidRDefault="00152560" w:rsidP="002D0470">
      <w:pPr>
        <w:pStyle w:val="101"/>
      </w:pPr>
      <w:r w:rsidRPr="00152560">
        <w:t>X.3</w:t>
      </w:r>
      <w:r w:rsidRPr="00152560">
        <w:tab/>
      </w:r>
      <w:r w:rsidRPr="00C470DE">
        <w:rPr>
          <w:u w:val="single"/>
        </w:rPr>
        <w:t>Grievance Committee</w:t>
      </w:r>
    </w:p>
    <w:p w14:paraId="2E97084B" w14:textId="77777777" w:rsidR="00152560" w:rsidRPr="00152560" w:rsidRDefault="00152560" w:rsidP="002D0470">
      <w:pPr>
        <w:pStyle w:val="101"/>
      </w:pPr>
    </w:p>
    <w:p w14:paraId="7325F87D" w14:textId="77777777" w:rsidR="00152560" w:rsidRPr="00152560" w:rsidRDefault="00152560" w:rsidP="002D0470">
      <w:pPr>
        <w:pStyle w:val="101"/>
      </w:pPr>
      <w:r>
        <w:tab/>
      </w:r>
      <w:r w:rsidRPr="00152560">
        <w:t>A Grievance Committee of the Union shall be composed of the Bargaining Unit President or designate, and not more than one representative from each site selected by the Union. The</w:t>
      </w:r>
      <w:r w:rsidR="00552CDE">
        <w:t xml:space="preserve"> Union shall also designate an </w:t>
      </w:r>
      <w:r w:rsidRPr="00152560">
        <w:t>alternate representative for each site who shall serve in the absence of the prima</w:t>
      </w:r>
      <w:r>
        <w:t>ry representative for the site.</w:t>
      </w:r>
    </w:p>
    <w:p w14:paraId="12BACC0C" w14:textId="77777777" w:rsidR="00152560" w:rsidRPr="00152560" w:rsidRDefault="00152560" w:rsidP="002D0470">
      <w:pPr>
        <w:pStyle w:val="101"/>
      </w:pPr>
    </w:p>
    <w:p w14:paraId="2332ACEC" w14:textId="77777777" w:rsidR="00152560" w:rsidRPr="00152560" w:rsidRDefault="00152560" w:rsidP="002D0470">
      <w:pPr>
        <w:pStyle w:val="101"/>
      </w:pPr>
      <w:r>
        <w:tab/>
      </w:r>
      <w:r w:rsidRPr="00152560">
        <w:t>The Union shall keep the Hospital notified in writing of the names of the members of the Grievance Committee appointed or selected under this Article as well as the effective date of their respective appointments.</w:t>
      </w:r>
    </w:p>
    <w:p w14:paraId="6A2094ED" w14:textId="77777777" w:rsidR="00AC718D" w:rsidRDefault="00AC718D" w:rsidP="002D0470">
      <w:pPr>
        <w:pStyle w:val="101"/>
      </w:pPr>
    </w:p>
    <w:p w14:paraId="7EFE34F7" w14:textId="77777777" w:rsidR="00152560" w:rsidRPr="00C470DE" w:rsidRDefault="00AC718D" w:rsidP="000A1A4E">
      <w:pPr>
        <w:pStyle w:val="101"/>
        <w:keepNext/>
        <w:rPr>
          <w:u w:val="single"/>
        </w:rPr>
      </w:pPr>
      <w:r>
        <w:tab/>
      </w:r>
      <w:r w:rsidR="00152560" w:rsidRPr="00C470DE">
        <w:rPr>
          <w:u w:val="single"/>
        </w:rPr>
        <w:t>Group Grievance</w:t>
      </w:r>
    </w:p>
    <w:p w14:paraId="7942E502" w14:textId="77777777" w:rsidR="00152560" w:rsidRPr="00152560" w:rsidRDefault="00152560" w:rsidP="000A1A4E">
      <w:pPr>
        <w:pStyle w:val="101"/>
        <w:keepNext/>
      </w:pPr>
    </w:p>
    <w:p w14:paraId="1658728B" w14:textId="77777777" w:rsidR="00152560" w:rsidRPr="00152560" w:rsidRDefault="00152560" w:rsidP="002D0470">
      <w:pPr>
        <w:pStyle w:val="101"/>
      </w:pPr>
      <w:r>
        <w:tab/>
      </w:r>
      <w:r w:rsidRPr="00152560">
        <w:t>For group grievances, unless there are exceptional circumstances, no more than two (2) designates of the group shall be appointed by the Union to attend, in addition to the representatives of the grievance committee.</w:t>
      </w:r>
    </w:p>
    <w:p w14:paraId="5A2EF8DD" w14:textId="30C007EB" w:rsidR="00152560" w:rsidRDefault="00152560" w:rsidP="002D0470">
      <w:pPr>
        <w:pStyle w:val="101"/>
      </w:pPr>
    </w:p>
    <w:p w14:paraId="51FC9817" w14:textId="62637C66" w:rsidR="00BC59AE" w:rsidRDefault="00BC59AE" w:rsidP="002D0470">
      <w:pPr>
        <w:pStyle w:val="101"/>
      </w:pPr>
    </w:p>
    <w:p w14:paraId="1DA8514A" w14:textId="77777777" w:rsidR="00BC59AE" w:rsidRPr="00152560" w:rsidRDefault="00BC59AE" w:rsidP="002D0470">
      <w:pPr>
        <w:pStyle w:val="101"/>
      </w:pPr>
    </w:p>
    <w:p w14:paraId="570E233B" w14:textId="77777777" w:rsidR="00152560" w:rsidRPr="00152560" w:rsidRDefault="00152560" w:rsidP="002D0470">
      <w:pPr>
        <w:pStyle w:val="101"/>
      </w:pPr>
      <w:r w:rsidRPr="00152560">
        <w:t>X.4</w:t>
      </w:r>
      <w:r w:rsidRPr="00152560">
        <w:tab/>
      </w:r>
      <w:r w:rsidRPr="00C470DE">
        <w:rPr>
          <w:u w:val="single"/>
        </w:rPr>
        <w:t>Association-Hospital Committee</w:t>
      </w:r>
    </w:p>
    <w:p w14:paraId="546A6C51" w14:textId="77777777" w:rsidR="00152560" w:rsidRPr="00152560" w:rsidRDefault="00152560" w:rsidP="002D0470">
      <w:pPr>
        <w:pStyle w:val="101"/>
      </w:pPr>
    </w:p>
    <w:p w14:paraId="11CA501F" w14:textId="77777777" w:rsidR="00152560" w:rsidRPr="00152560" w:rsidRDefault="00152560" w:rsidP="002D0470">
      <w:pPr>
        <w:pStyle w:val="101"/>
      </w:pPr>
      <w:r>
        <w:tab/>
      </w:r>
      <w:r w:rsidRPr="00152560">
        <w:t>The Joint Association-H</w:t>
      </w:r>
      <w:r w:rsidR="00552CDE">
        <w:t xml:space="preserve">ospital Committee will consist of </w:t>
      </w:r>
      <w:r w:rsidRPr="00152560">
        <w:t>the Bargaining Unit President, Vice Bargaining Unit President, the site Vice-Presidents and, at t</w:t>
      </w:r>
      <w:r w:rsidR="00552CDE">
        <w:t xml:space="preserve">he Association’s discretion, up </w:t>
      </w:r>
      <w:r w:rsidRPr="00152560">
        <w:t xml:space="preserve">to four (4) persons to represent both full-time and part-time nurses throughout the Hospital </w:t>
      </w:r>
      <w:r w:rsidR="00552CDE">
        <w:t>sites for a total of up to nine</w:t>
      </w:r>
      <w:r w:rsidRPr="00152560">
        <w:t xml:space="preserve"> (9) persons.</w:t>
      </w:r>
    </w:p>
    <w:p w14:paraId="19706FEF" w14:textId="77777777" w:rsidR="00152560" w:rsidRPr="00152560" w:rsidRDefault="00152560" w:rsidP="002D0470">
      <w:pPr>
        <w:pStyle w:val="101"/>
      </w:pPr>
    </w:p>
    <w:p w14:paraId="0982DFEC" w14:textId="77777777" w:rsidR="00152560" w:rsidRPr="00152560" w:rsidRDefault="00152560" w:rsidP="002D0470">
      <w:pPr>
        <w:pStyle w:val="101"/>
      </w:pPr>
      <w:r w:rsidRPr="00152560">
        <w:t>X.5</w:t>
      </w:r>
      <w:r w:rsidRPr="00152560">
        <w:tab/>
      </w:r>
      <w:r w:rsidRPr="00C470DE">
        <w:rPr>
          <w:u w:val="single"/>
        </w:rPr>
        <w:t>New Hires</w:t>
      </w:r>
    </w:p>
    <w:p w14:paraId="7CD507C5" w14:textId="77777777" w:rsidR="00152560" w:rsidRPr="00152560" w:rsidRDefault="00152560" w:rsidP="002D0470">
      <w:pPr>
        <w:pStyle w:val="101"/>
      </w:pPr>
    </w:p>
    <w:p w14:paraId="139802C3" w14:textId="77777777" w:rsidR="00152560" w:rsidRPr="00152560" w:rsidRDefault="00152560" w:rsidP="002D0470">
      <w:pPr>
        <w:pStyle w:val="101"/>
      </w:pPr>
      <w:r>
        <w:tab/>
      </w:r>
      <w:r w:rsidRPr="00152560">
        <w:t>The Hospital shall arrange with the Bargaining Unit President of the Local Association or designate the scheduling of an introductory meeting with newly hired nurses. The Employer will pr</w:t>
      </w:r>
      <w:r w:rsidR="00552CDE">
        <w:t xml:space="preserve">ovide names of all newly hired </w:t>
      </w:r>
      <w:r w:rsidRPr="00152560">
        <w:t>nurses including their unit of work and date of hire. Such a meeting will be for a period of thirty (30) minutes and will take place during the Nursing Orientation. The Association will provide to the Employer the name of the Association representative, who will attend, twenty-four (24) hours in advance. The Association will be immediately notified of changes to the orientation dates.</w:t>
      </w:r>
    </w:p>
    <w:p w14:paraId="49AE9F6C" w14:textId="77777777" w:rsidR="00152560" w:rsidRPr="00152560" w:rsidRDefault="00152560" w:rsidP="002D0470">
      <w:pPr>
        <w:pStyle w:val="101"/>
      </w:pPr>
    </w:p>
    <w:p w14:paraId="4B26CEFF" w14:textId="77777777" w:rsidR="00152560" w:rsidRPr="00152560" w:rsidRDefault="00152560" w:rsidP="002D0470">
      <w:pPr>
        <w:pStyle w:val="101"/>
      </w:pPr>
      <w:r>
        <w:tab/>
      </w:r>
      <w:r w:rsidRPr="00152560">
        <w:t>The Employer will send a list of orientation dates and person responsible for orientation to the Local Association. The Employer will be immediately notified of changes of the representative(s) and their availability.</w:t>
      </w:r>
    </w:p>
    <w:p w14:paraId="2ADFE188" w14:textId="77777777" w:rsidR="00152560" w:rsidRPr="00152560" w:rsidRDefault="00152560" w:rsidP="002D0470">
      <w:pPr>
        <w:pStyle w:val="101"/>
      </w:pPr>
    </w:p>
    <w:p w14:paraId="69DBF087" w14:textId="77777777" w:rsidR="00152560" w:rsidRPr="00152560" w:rsidRDefault="00152560" w:rsidP="002D0470">
      <w:pPr>
        <w:pStyle w:val="101"/>
      </w:pPr>
      <w:r w:rsidRPr="00152560">
        <w:t>X.6</w:t>
      </w:r>
      <w:r w:rsidRPr="00152560">
        <w:tab/>
        <w:t>No nurse covered by this Agreement shall be required or permitted to make any written or verbal Agreement with the Employer which may conflict with the terms of this Collective Agreement. The Association will advise the Employer regarding the individuals who have signing Authority to deal with Collective Agreement matters.</w:t>
      </w:r>
    </w:p>
    <w:p w14:paraId="35A747E1" w14:textId="77777777" w:rsidR="00152560" w:rsidRPr="00152560" w:rsidRDefault="00152560" w:rsidP="002D0470">
      <w:pPr>
        <w:pStyle w:val="101"/>
      </w:pPr>
    </w:p>
    <w:p w14:paraId="6D7D5E99" w14:textId="77777777" w:rsidR="00597FF4" w:rsidRPr="00966425" w:rsidRDefault="00152560" w:rsidP="002D0470">
      <w:pPr>
        <w:pStyle w:val="101"/>
      </w:pPr>
      <w:r w:rsidRPr="00152560">
        <w:t>X.7</w:t>
      </w:r>
      <w:r w:rsidRPr="00152560">
        <w:tab/>
        <w:t>The Hospital will grant leave of absence for Association business provided that, the number of nurses on leave for both full-time and part-time bargaining units not exceed a total of six (6) per site no more than two (2) nurses per unit in addition to the Bargaining Unit President, Vice Bargaining Unit President and Site Vice-Presidents. The Union will give five (5) days’ notice</w:t>
      </w:r>
      <w:r w:rsidR="00966425">
        <w:t xml:space="preserve"> for all Union leave requested.</w:t>
      </w:r>
    </w:p>
    <w:p w14:paraId="7DA307F1" w14:textId="77777777" w:rsidR="00597FF4" w:rsidRDefault="00597FF4" w:rsidP="002D0470">
      <w:pPr>
        <w:widowControl/>
        <w:tabs>
          <w:tab w:val="left" w:pos="720"/>
        </w:tabs>
        <w:ind w:left="720" w:hanging="720"/>
        <w:jc w:val="both"/>
        <w:rPr>
          <w:rFonts w:ascii="Arial" w:hAnsi="Arial" w:cs="Arial"/>
        </w:rPr>
      </w:pPr>
    </w:p>
    <w:p w14:paraId="7274AC32" w14:textId="77777777" w:rsidR="00152560" w:rsidRPr="00152560" w:rsidRDefault="00152560" w:rsidP="008710D9">
      <w:pPr>
        <w:pStyle w:val="101"/>
        <w:keepNext/>
      </w:pPr>
      <w:r w:rsidRPr="00152560">
        <w:t>X.8</w:t>
      </w:r>
      <w:r w:rsidRPr="00152560">
        <w:tab/>
      </w:r>
      <w:r w:rsidRPr="008710D9">
        <w:rPr>
          <w:u w:val="single"/>
        </w:rPr>
        <w:t>Association Representation</w:t>
      </w:r>
    </w:p>
    <w:p w14:paraId="00FEFFEA" w14:textId="77777777" w:rsidR="00152560" w:rsidRPr="00152560" w:rsidRDefault="00152560" w:rsidP="008710D9">
      <w:pPr>
        <w:keepNext/>
        <w:widowControl/>
        <w:tabs>
          <w:tab w:val="left" w:pos="720"/>
        </w:tabs>
        <w:ind w:left="720" w:hanging="720"/>
        <w:jc w:val="both"/>
        <w:rPr>
          <w:rFonts w:ascii="Arial" w:hAnsi="Arial" w:cs="Arial"/>
        </w:rPr>
      </w:pPr>
    </w:p>
    <w:p w14:paraId="51AC7053" w14:textId="77777777" w:rsidR="00152560" w:rsidRPr="00152560" w:rsidRDefault="00152560" w:rsidP="008710D9">
      <w:pPr>
        <w:pStyle w:val="b"/>
        <w:keepNext/>
      </w:pPr>
      <w:r w:rsidRPr="00152560">
        <w:t>(a)</w:t>
      </w:r>
      <w:r w:rsidRPr="00152560">
        <w:tab/>
        <w:t>Upon application in writing by the Association on behalf of the nurses from the Ottawa Hospital, a leave of absence will be granted to a nurse elected to the office of Local Bargaining Unit</w:t>
      </w:r>
      <w:r w:rsidR="00552CDE">
        <w:t xml:space="preserve"> President and Vice Bargaining Unit President. The nurses</w:t>
      </w:r>
      <w:r w:rsidRPr="00152560">
        <w:t xml:space="preserve"> will</w:t>
      </w:r>
      <w:r w:rsidR="007B3A7C">
        <w:t xml:space="preserve"> continue </w:t>
      </w:r>
      <w:r w:rsidR="00AC718D">
        <w:t xml:space="preserve">to </w:t>
      </w:r>
      <w:r w:rsidRPr="00152560">
        <w:t>accumulate</w:t>
      </w:r>
      <w:r>
        <w:t xml:space="preserve"> </w:t>
      </w:r>
      <w:r w:rsidRPr="00152560">
        <w:t xml:space="preserve">service and seniority during the period of the leave. The nurse’s salary and applicable benefits shall be maintained and paid by the hospital a maximum of </w:t>
      </w:r>
      <w:proofErr w:type="gramStart"/>
      <w:r w:rsidRPr="00152560">
        <w:t>thirty seven</w:t>
      </w:r>
      <w:proofErr w:type="gramEnd"/>
      <w:r w:rsidRPr="00152560">
        <w:t xml:space="preserve"> and one-half (37.5) hours per pay for the duration of the leave. A part-time nurse shall have her salary calculated based on the twelve (12) month average preceding the commencement of the leave. The nurse agrees to notify the hospital two (2) weeks in advance of her return to work at the hospital. The hospital agrees to provide adequate orientation and training upon his/her return.</w:t>
      </w:r>
    </w:p>
    <w:p w14:paraId="5F5E0275" w14:textId="77777777" w:rsidR="00152560" w:rsidRPr="00152560" w:rsidRDefault="00152560" w:rsidP="008710D9">
      <w:pPr>
        <w:pStyle w:val="b"/>
      </w:pPr>
    </w:p>
    <w:p w14:paraId="349133CC" w14:textId="77777777" w:rsidR="00152560" w:rsidRDefault="00152560" w:rsidP="008710D9">
      <w:pPr>
        <w:pStyle w:val="b"/>
        <w:keepNext/>
      </w:pPr>
      <w:r w:rsidRPr="00152560">
        <w:t>(b)</w:t>
      </w:r>
      <w:r w:rsidRPr="00152560">
        <w:tab/>
        <w:t>A Nurse elected to the position of Site VP of the local shall be granted</w:t>
      </w:r>
      <w:r>
        <w:t xml:space="preserve"> </w:t>
      </w:r>
      <w:r w:rsidRPr="00152560">
        <w:t xml:space="preserve">11.25 hours per pay period paid by the Hospital. For purposes of clarity, one (1) Site VP may be elected for each of the three (3) campuses, namely the Civic campus which includes the Heart Institute, the General campus which includes the Rehabilitation Centre, and the Riverside campus. For further clarity a Site VP may cover more than one campus or part of a campus at the discretion of the </w:t>
      </w:r>
      <w:proofErr w:type="gramStart"/>
      <w:r w:rsidRPr="00152560">
        <w:t>Union</w:t>
      </w:r>
      <w:proofErr w:type="gramEnd"/>
      <w:r w:rsidRPr="00152560">
        <w:t xml:space="preserve"> but the paid hours shall not increase. Leave shall be requested as far in advance as possible. The nurse shall continue to accumulate service and seniority during every paid leave.</w:t>
      </w:r>
    </w:p>
    <w:p w14:paraId="417CE529" w14:textId="77777777" w:rsidR="00152560" w:rsidRDefault="00152560" w:rsidP="002D0470">
      <w:pPr>
        <w:widowControl/>
        <w:tabs>
          <w:tab w:val="left" w:pos="720"/>
        </w:tabs>
        <w:ind w:left="1440" w:hanging="1440"/>
        <w:jc w:val="both"/>
        <w:rPr>
          <w:rFonts w:ascii="Arial" w:hAnsi="Arial" w:cs="Arial"/>
        </w:rPr>
      </w:pPr>
    </w:p>
    <w:p w14:paraId="6F703DBE" w14:textId="77777777" w:rsidR="00966425" w:rsidRDefault="00966425" w:rsidP="002D0470">
      <w:pPr>
        <w:widowControl/>
        <w:tabs>
          <w:tab w:val="left" w:pos="720"/>
        </w:tabs>
        <w:ind w:left="1440" w:hanging="1440"/>
        <w:jc w:val="both"/>
        <w:rPr>
          <w:rFonts w:ascii="Arial" w:hAnsi="Arial" w:cs="Arial"/>
        </w:rPr>
      </w:pPr>
    </w:p>
    <w:p w14:paraId="3FFD98C9" w14:textId="77777777" w:rsidR="00152560" w:rsidRDefault="00152560" w:rsidP="002D0470">
      <w:pPr>
        <w:pStyle w:val="Heading1"/>
      </w:pPr>
      <w:bookmarkStart w:id="52" w:name="_Toc532393797"/>
      <w:bookmarkStart w:id="53" w:name="_Toc51835525"/>
      <w:r>
        <w:t>ARTICLE Y – MISCELLANEOUS</w:t>
      </w:r>
      <w:bookmarkEnd w:id="52"/>
      <w:bookmarkEnd w:id="53"/>
    </w:p>
    <w:p w14:paraId="7EDB2D1C" w14:textId="77777777" w:rsidR="00152560" w:rsidRDefault="00152560" w:rsidP="002D0470">
      <w:pPr>
        <w:widowControl/>
        <w:jc w:val="both"/>
      </w:pPr>
    </w:p>
    <w:p w14:paraId="395E8010" w14:textId="77777777" w:rsidR="00152560" w:rsidRPr="00152560" w:rsidRDefault="00152560" w:rsidP="002D0470">
      <w:pPr>
        <w:pStyle w:val="101"/>
      </w:pPr>
      <w:r w:rsidRPr="00152560">
        <w:t>Y.1</w:t>
      </w:r>
      <w:r w:rsidRPr="00152560">
        <w:tab/>
        <w:t>On the internal website there shall be a section for ONA notices. The location on the internal website of such information will be decided at Hospital-Association meetings. There shall also be one locked notice board on each campus. The location of such boards will be decided at Hospital- Association meetings.</w:t>
      </w:r>
    </w:p>
    <w:p w14:paraId="7963A712" w14:textId="77777777" w:rsidR="00152560" w:rsidRPr="00152560" w:rsidRDefault="00152560" w:rsidP="002D0470">
      <w:pPr>
        <w:pStyle w:val="101"/>
      </w:pPr>
    </w:p>
    <w:p w14:paraId="7F0D65C1" w14:textId="77777777" w:rsidR="00152560" w:rsidRPr="00152560" w:rsidRDefault="00152560" w:rsidP="002D0470">
      <w:pPr>
        <w:pStyle w:val="101"/>
      </w:pPr>
      <w:r w:rsidRPr="00152560">
        <w:t>Y.2</w:t>
      </w:r>
      <w:r w:rsidRPr="00152560">
        <w:tab/>
        <w:t xml:space="preserve">The Hospital will provide the Association with an electronic seniority list twice per year that being in April and October. The list shall include the status, seniority, </w:t>
      </w:r>
      <w:proofErr w:type="gramStart"/>
      <w:r w:rsidRPr="00152560">
        <w:t>site</w:t>
      </w:r>
      <w:proofErr w:type="gramEnd"/>
      <w:r w:rsidRPr="00152560">
        <w:t xml:space="preserve"> and unit worked. The electronic list shall also be provided alphabetically. In addition to the above the Hospital will post the electronic seniority list on the internal website twice per year that being in April and October.</w:t>
      </w:r>
    </w:p>
    <w:p w14:paraId="4005A602" w14:textId="77777777" w:rsidR="00152560" w:rsidRPr="00152560" w:rsidRDefault="00152560" w:rsidP="002D0470">
      <w:pPr>
        <w:pStyle w:val="101"/>
      </w:pPr>
    </w:p>
    <w:p w14:paraId="33BE6F2C" w14:textId="77777777" w:rsidR="00152560" w:rsidRPr="00152560" w:rsidRDefault="00152560" w:rsidP="002D0470">
      <w:pPr>
        <w:pStyle w:val="101"/>
      </w:pPr>
      <w:r>
        <w:tab/>
      </w:r>
      <w:r w:rsidRPr="00152560">
        <w:t xml:space="preserve">In addition to the above the Hospital will provide a unit specific </w:t>
      </w:r>
      <w:r w:rsidRPr="00636E43">
        <w:t xml:space="preserve">electronic </w:t>
      </w:r>
      <w:r w:rsidRPr="00152560">
        <w:t>seniority list that will include all the above information.</w:t>
      </w:r>
    </w:p>
    <w:p w14:paraId="2BBBB9A9" w14:textId="77777777" w:rsidR="00152560" w:rsidRPr="00152560" w:rsidRDefault="00152560" w:rsidP="002D0470">
      <w:pPr>
        <w:pStyle w:val="101"/>
      </w:pPr>
    </w:p>
    <w:p w14:paraId="5BCE5798" w14:textId="77777777" w:rsidR="00152560" w:rsidRPr="00152560" w:rsidRDefault="00152560" w:rsidP="002D0470">
      <w:pPr>
        <w:pStyle w:val="101"/>
      </w:pPr>
      <w:r w:rsidRPr="00152560">
        <w:t>Y.3</w:t>
      </w:r>
      <w:r w:rsidRPr="00152560">
        <w:tab/>
        <w:t>The Hospital will provide the Associa</w:t>
      </w:r>
      <w:r w:rsidR="00E849E1">
        <w:t xml:space="preserve">tion </w:t>
      </w:r>
      <w:proofErr w:type="gramStart"/>
      <w:r w:rsidR="00E849E1">
        <w:t>on a monthly basis</w:t>
      </w:r>
      <w:proofErr w:type="gramEnd"/>
      <w:r w:rsidR="00E849E1">
        <w:t xml:space="preserve"> a list </w:t>
      </w:r>
      <w:r w:rsidR="00552CDE">
        <w:t xml:space="preserve">of </w:t>
      </w:r>
      <w:r w:rsidRPr="00152560">
        <w:t>ONA bargaining unit members on a temporary non bargaining unit positions basis. This list shall include name, title, status, unit worked.</w:t>
      </w:r>
    </w:p>
    <w:p w14:paraId="16033BD6" w14:textId="77777777" w:rsidR="00152560" w:rsidRPr="00152560" w:rsidRDefault="00152560" w:rsidP="002D0470">
      <w:pPr>
        <w:pStyle w:val="101"/>
      </w:pPr>
    </w:p>
    <w:p w14:paraId="151B3D83" w14:textId="77777777" w:rsidR="00152560" w:rsidRPr="00152560" w:rsidRDefault="00152560" w:rsidP="002D0470">
      <w:pPr>
        <w:pStyle w:val="101"/>
      </w:pPr>
      <w:r w:rsidRPr="00152560">
        <w:t>Y.4</w:t>
      </w:r>
      <w:r w:rsidRPr="00152560">
        <w:tab/>
        <w:t>The Hospital will provide the Association with a master address list annually and no later than March 31st. Additions, deletions or changes to the list shall be provided to the Association monthly thereafter.</w:t>
      </w:r>
    </w:p>
    <w:p w14:paraId="511389FA" w14:textId="77777777" w:rsidR="00152560" w:rsidRPr="00152560" w:rsidRDefault="00152560" w:rsidP="002D0470">
      <w:pPr>
        <w:pStyle w:val="101"/>
      </w:pPr>
    </w:p>
    <w:p w14:paraId="75A12F48" w14:textId="77777777" w:rsidR="00152560" w:rsidRPr="00152560" w:rsidRDefault="00152560" w:rsidP="002D0470">
      <w:pPr>
        <w:pStyle w:val="101"/>
      </w:pPr>
      <w:r w:rsidRPr="00152560">
        <w:t>Y.5</w:t>
      </w:r>
      <w:r w:rsidRPr="00152560">
        <w:tab/>
        <w:t>The Collective Agreement shall be printed in both English and French. Both the Hospital and the Association share equally the costs of printing and translation of the Collective Agreement. The English copy will be the official document. The Collective Agreement shall be provided by the Hospital to the Local Executive no later than six (6) weeks after signing.</w:t>
      </w:r>
    </w:p>
    <w:p w14:paraId="439FD9D6" w14:textId="77777777" w:rsidR="00152560" w:rsidRPr="00152560" w:rsidRDefault="00152560" w:rsidP="002D0470">
      <w:pPr>
        <w:pStyle w:val="101"/>
      </w:pPr>
    </w:p>
    <w:p w14:paraId="6674CA2C" w14:textId="77777777" w:rsidR="00152560" w:rsidRPr="00152560" w:rsidRDefault="00152560" w:rsidP="002D0470">
      <w:pPr>
        <w:pStyle w:val="101"/>
      </w:pPr>
      <w:r>
        <w:tab/>
      </w:r>
      <w:r w:rsidRPr="00152560">
        <w:t>Each nurse is entitled to be issued a single copy of the Collective Agreement in one of the two official languages of the Hospital.</w:t>
      </w:r>
    </w:p>
    <w:p w14:paraId="297CD540" w14:textId="77777777" w:rsidR="00152560" w:rsidRPr="00152560" w:rsidRDefault="00152560" w:rsidP="002D0470">
      <w:pPr>
        <w:pStyle w:val="101"/>
      </w:pPr>
      <w:r w:rsidRPr="00152560">
        <w:t xml:space="preserve"> </w:t>
      </w:r>
    </w:p>
    <w:p w14:paraId="350DB4DE" w14:textId="77777777" w:rsidR="00152560" w:rsidRPr="00152560" w:rsidRDefault="00152560" w:rsidP="002D0470">
      <w:pPr>
        <w:pStyle w:val="101"/>
      </w:pPr>
      <w:r>
        <w:tab/>
      </w:r>
      <w:r w:rsidRPr="00152560">
        <w:t>In the event that a dispute is referred to arbitration</w:t>
      </w:r>
      <w:r w:rsidR="00552CDE">
        <w:t xml:space="preserve"> under the terms of</w:t>
      </w:r>
      <w:r w:rsidRPr="00152560">
        <w:t xml:space="preserve"> the Collective Agreement, the party making the referral may elect, at the time of the referral, to have the matter heard in either English or French.</w:t>
      </w:r>
    </w:p>
    <w:p w14:paraId="69E08076" w14:textId="77777777" w:rsidR="00152560" w:rsidRPr="00152560" w:rsidRDefault="00152560" w:rsidP="002D0470">
      <w:pPr>
        <w:pStyle w:val="101"/>
      </w:pPr>
    </w:p>
    <w:p w14:paraId="64AD2A92" w14:textId="77777777" w:rsidR="00152560" w:rsidRPr="00152560" w:rsidRDefault="00152560" w:rsidP="002D0470">
      <w:pPr>
        <w:pStyle w:val="101"/>
      </w:pPr>
      <w:r w:rsidRPr="00152560">
        <w:t>Y.6</w:t>
      </w:r>
      <w:r w:rsidRPr="00152560">
        <w:tab/>
        <w:t>The Hospital will provide for a centralized mail pick-up (with key) at each site specifically designated to be for Ontario Nurses’ Association business at a mutually agreed place in the Hospital.</w:t>
      </w:r>
    </w:p>
    <w:p w14:paraId="62471EF8" w14:textId="77777777" w:rsidR="00152560" w:rsidRPr="00152560" w:rsidRDefault="00152560" w:rsidP="002D0470">
      <w:pPr>
        <w:pStyle w:val="101"/>
      </w:pPr>
    </w:p>
    <w:p w14:paraId="5D7BFA91" w14:textId="77777777" w:rsidR="00152560" w:rsidRPr="00152560" w:rsidRDefault="00152560" w:rsidP="002D0470">
      <w:pPr>
        <w:pStyle w:val="101"/>
      </w:pPr>
      <w:r w:rsidRPr="00152560">
        <w:t>Y.7</w:t>
      </w:r>
      <w:r w:rsidRPr="00152560">
        <w:tab/>
        <w:t xml:space="preserve">Both parties agree to develop a consistent uniform policy. In developing such policy nurses will not be financially disadvantaged </w:t>
      </w:r>
      <w:proofErr w:type="gramStart"/>
      <w:r w:rsidRPr="00152560">
        <w:t>as a result of</w:t>
      </w:r>
      <w:proofErr w:type="gramEnd"/>
      <w:r w:rsidRPr="00152560">
        <w:t xml:space="preserve"> a transfer from other sites.</w:t>
      </w:r>
    </w:p>
    <w:p w14:paraId="78486AC8" w14:textId="77777777" w:rsidR="00152560" w:rsidRPr="00152560" w:rsidRDefault="00152560" w:rsidP="002D0470">
      <w:pPr>
        <w:pStyle w:val="101"/>
      </w:pPr>
    </w:p>
    <w:p w14:paraId="0D358042" w14:textId="77777777" w:rsidR="00152560" w:rsidRPr="00152560" w:rsidRDefault="00152560" w:rsidP="002D0470">
      <w:pPr>
        <w:pStyle w:val="101"/>
      </w:pPr>
      <w:r w:rsidRPr="00152560">
        <w:t>Y.8</w:t>
      </w:r>
      <w:r w:rsidRPr="00152560">
        <w:tab/>
        <w:t>All job postings will be posted electronically and available on the Hospital’s Human Resources Information System (HRIS). Such electronic postings will remain posted as per the Central Collective Agreement. The successful applicant lists will be posted electronically on HRIS. All job applications shall be submitted electronically through the Human Resources Information System.</w:t>
      </w:r>
    </w:p>
    <w:p w14:paraId="5886125B" w14:textId="77777777" w:rsidR="00152560" w:rsidRPr="00152560" w:rsidRDefault="00152560" w:rsidP="002D0470">
      <w:pPr>
        <w:pStyle w:val="101"/>
      </w:pPr>
    </w:p>
    <w:p w14:paraId="2A7B179C" w14:textId="77777777" w:rsidR="00152560" w:rsidRPr="00152560" w:rsidRDefault="00152560" w:rsidP="002D0470">
      <w:pPr>
        <w:pStyle w:val="101"/>
      </w:pPr>
      <w:r w:rsidRPr="00152560">
        <w:t>Y.9</w:t>
      </w:r>
      <w:r w:rsidRPr="00152560">
        <w:tab/>
        <w:t>Nurses required to use their own cars when working in the community will receive an allowance as per Hospital policy for reimbursement.</w:t>
      </w:r>
    </w:p>
    <w:p w14:paraId="4F457A63" w14:textId="77777777" w:rsidR="00152560" w:rsidRPr="00152560" w:rsidRDefault="00152560" w:rsidP="002D0470">
      <w:pPr>
        <w:pStyle w:val="101"/>
      </w:pPr>
    </w:p>
    <w:p w14:paraId="37750314" w14:textId="77777777" w:rsidR="00152560" w:rsidRPr="00152560" w:rsidRDefault="00152560" w:rsidP="002D0470">
      <w:pPr>
        <w:pStyle w:val="101"/>
      </w:pPr>
      <w:r>
        <w:tab/>
      </w:r>
      <w:r w:rsidRPr="00152560">
        <w:t>Nurses required to use their own cars in the course of their job duty will be reimbursed for the difference of additional insurance coverage required for their cars when used for work purposes, upon presentation of proof of payment to the Hospital.</w:t>
      </w:r>
    </w:p>
    <w:p w14:paraId="1F03EB50" w14:textId="77777777" w:rsidR="00152560" w:rsidRPr="00152560" w:rsidRDefault="00152560" w:rsidP="002D0470">
      <w:pPr>
        <w:pStyle w:val="101"/>
      </w:pPr>
    </w:p>
    <w:p w14:paraId="746715C1" w14:textId="77777777" w:rsidR="00152560" w:rsidRPr="00152560" w:rsidRDefault="00152560" w:rsidP="002D0470">
      <w:pPr>
        <w:pStyle w:val="101"/>
        <w:keepNext/>
      </w:pPr>
      <w:r w:rsidRPr="00152560">
        <w:t>Y.10</w:t>
      </w:r>
      <w:r w:rsidRPr="00152560">
        <w:tab/>
      </w:r>
      <w:r w:rsidRPr="00E849E1">
        <w:rPr>
          <w:u w:val="single"/>
        </w:rPr>
        <w:t>Change of Name/</w:t>
      </w:r>
      <w:r w:rsidR="00A73643">
        <w:rPr>
          <w:u w:val="single"/>
        </w:rPr>
        <w:t>Contact Information</w:t>
      </w:r>
    </w:p>
    <w:p w14:paraId="31BA8812" w14:textId="77777777" w:rsidR="00152560" w:rsidRPr="00152560" w:rsidRDefault="00152560" w:rsidP="002D0470">
      <w:pPr>
        <w:pStyle w:val="101"/>
        <w:keepNext/>
      </w:pPr>
    </w:p>
    <w:p w14:paraId="5C02F739" w14:textId="77777777" w:rsidR="00152560" w:rsidRPr="00636E43" w:rsidRDefault="00152560" w:rsidP="002D0470">
      <w:pPr>
        <w:pStyle w:val="101"/>
        <w:keepNext/>
      </w:pPr>
      <w:r>
        <w:tab/>
      </w:r>
      <w:r w:rsidRPr="00636E43">
        <w:t>A nurse shall update the Human Resources Information System (HRIS) for this purpose of change in name, address, and telephone number(s).</w:t>
      </w:r>
    </w:p>
    <w:p w14:paraId="78D339FE" w14:textId="77777777" w:rsidR="00152560" w:rsidRPr="00152560" w:rsidRDefault="00152560" w:rsidP="002D0470">
      <w:pPr>
        <w:pStyle w:val="101"/>
        <w:keepNext/>
      </w:pPr>
    </w:p>
    <w:p w14:paraId="5A64C1E1" w14:textId="77777777" w:rsidR="00152560" w:rsidRPr="00152560" w:rsidRDefault="00152560" w:rsidP="002D0470">
      <w:pPr>
        <w:pStyle w:val="101"/>
      </w:pPr>
      <w:r>
        <w:tab/>
      </w:r>
      <w:r w:rsidRPr="00152560">
        <w:t>The Association will receive from Human Resources, within one month of the change, notic</w:t>
      </w:r>
      <w:r w:rsidR="00A05625">
        <w:t xml:space="preserve">e regarding change of name, </w:t>
      </w:r>
      <w:r w:rsidRPr="00152560">
        <w:t>address,</w:t>
      </w:r>
      <w:r w:rsidRPr="00636E43">
        <w:t xml:space="preserve"> and telephone number(s).</w:t>
      </w:r>
    </w:p>
    <w:p w14:paraId="666EB146" w14:textId="77777777" w:rsidR="0040599D" w:rsidRPr="00152560" w:rsidRDefault="0040599D" w:rsidP="002D0470">
      <w:pPr>
        <w:pStyle w:val="101"/>
      </w:pPr>
    </w:p>
    <w:p w14:paraId="3F93B0C8" w14:textId="77777777" w:rsidR="00152560" w:rsidRPr="00152560" w:rsidRDefault="00152560" w:rsidP="002D0470">
      <w:pPr>
        <w:pStyle w:val="101"/>
      </w:pPr>
      <w:r w:rsidRPr="00152560">
        <w:t>Y.11</w:t>
      </w:r>
      <w:r w:rsidRPr="00152560">
        <w:tab/>
      </w:r>
      <w:r w:rsidRPr="00E849E1">
        <w:rPr>
          <w:u w:val="single"/>
        </w:rPr>
        <w:t>Dues Deduction List</w:t>
      </w:r>
    </w:p>
    <w:p w14:paraId="1FF1C725" w14:textId="77777777" w:rsidR="00152560" w:rsidRPr="00152560" w:rsidRDefault="00152560" w:rsidP="002D0470">
      <w:pPr>
        <w:pStyle w:val="101"/>
      </w:pPr>
    </w:p>
    <w:p w14:paraId="19718BCB" w14:textId="77777777" w:rsidR="00152560" w:rsidRPr="00152560" w:rsidRDefault="00152560" w:rsidP="002D0470">
      <w:pPr>
        <w:pStyle w:val="101"/>
      </w:pPr>
      <w:r>
        <w:tab/>
      </w:r>
      <w:r w:rsidRPr="00152560">
        <w:t xml:space="preserve">The dues deduction list will be provided to the Local Association. This list shall contain the following information: social insurance number, name, status, new employees’ status, changes, </w:t>
      </w:r>
      <w:proofErr w:type="gramStart"/>
      <w:r w:rsidRPr="00152560">
        <w:t>transfers</w:t>
      </w:r>
      <w:proofErr w:type="gramEnd"/>
      <w:r w:rsidRPr="00152560">
        <w:t xml:space="preserve"> and terminations.</w:t>
      </w:r>
    </w:p>
    <w:p w14:paraId="340CAAD0" w14:textId="77777777" w:rsidR="00152560" w:rsidRPr="00152560" w:rsidRDefault="00152560" w:rsidP="002D0470">
      <w:pPr>
        <w:pStyle w:val="101"/>
      </w:pPr>
    </w:p>
    <w:p w14:paraId="6501ACA6" w14:textId="77777777" w:rsidR="00152560" w:rsidRPr="00152560" w:rsidRDefault="00152560" w:rsidP="000E1502">
      <w:pPr>
        <w:pStyle w:val="101"/>
        <w:keepNext/>
      </w:pPr>
      <w:r w:rsidRPr="00152560">
        <w:t>Y.12</w:t>
      </w:r>
      <w:r w:rsidRPr="00152560">
        <w:tab/>
      </w:r>
      <w:r w:rsidRPr="00E849E1">
        <w:rPr>
          <w:u w:val="single"/>
        </w:rPr>
        <w:t>Association Billing</w:t>
      </w:r>
    </w:p>
    <w:p w14:paraId="0C495A43" w14:textId="77777777" w:rsidR="00152560" w:rsidRPr="00152560" w:rsidRDefault="00152560" w:rsidP="000E1502">
      <w:pPr>
        <w:pStyle w:val="101"/>
        <w:keepNext/>
      </w:pPr>
    </w:p>
    <w:p w14:paraId="75187CC6" w14:textId="77777777" w:rsidR="00152560" w:rsidRPr="00152560" w:rsidRDefault="00152560" w:rsidP="000E1502">
      <w:pPr>
        <w:pStyle w:val="101"/>
        <w:keepNext/>
      </w:pPr>
      <w:r>
        <w:tab/>
      </w:r>
      <w:r w:rsidRPr="00152560">
        <w:t>The Hospital agrees to provide the Local Association with a monthly billing by no later than the 15th of every month.</w:t>
      </w:r>
    </w:p>
    <w:p w14:paraId="4777C039" w14:textId="77777777" w:rsidR="00152560" w:rsidRPr="00152560" w:rsidRDefault="00152560" w:rsidP="002D0470">
      <w:pPr>
        <w:pStyle w:val="101"/>
      </w:pPr>
    </w:p>
    <w:p w14:paraId="58163421" w14:textId="77777777" w:rsidR="00152560" w:rsidRPr="00152560" w:rsidRDefault="00152560" w:rsidP="002D0470">
      <w:pPr>
        <w:pStyle w:val="101"/>
      </w:pPr>
      <w:r w:rsidRPr="00152560">
        <w:t>Y.13</w:t>
      </w:r>
      <w:r w:rsidRPr="00152560">
        <w:tab/>
      </w:r>
      <w:r w:rsidRPr="00E849E1">
        <w:rPr>
          <w:u w:val="single"/>
        </w:rPr>
        <w:t>State of Emergency</w:t>
      </w:r>
    </w:p>
    <w:p w14:paraId="66DAC5A1" w14:textId="77777777" w:rsidR="00152560" w:rsidRPr="00152560" w:rsidRDefault="00152560" w:rsidP="002D0470">
      <w:pPr>
        <w:pStyle w:val="101"/>
      </w:pPr>
    </w:p>
    <w:p w14:paraId="71DCA40D" w14:textId="77777777" w:rsidR="00152560" w:rsidRPr="00152560" w:rsidRDefault="00152560" w:rsidP="002D0470">
      <w:pPr>
        <w:pStyle w:val="101"/>
      </w:pPr>
      <w:r>
        <w:tab/>
      </w:r>
      <w:r w:rsidRPr="00152560">
        <w:t>Where the employer requires a nurse to work during an officially declared state of emergency, the nurse will be provided with accommodation which will include parking, meals and travel should the nurse be unable to safely commute to and from work.</w:t>
      </w:r>
    </w:p>
    <w:p w14:paraId="388E7C83" w14:textId="77777777" w:rsidR="00152560" w:rsidRPr="00152560" w:rsidRDefault="00152560" w:rsidP="002D0470">
      <w:pPr>
        <w:pStyle w:val="101"/>
      </w:pPr>
    </w:p>
    <w:p w14:paraId="4D4B75BF" w14:textId="77777777" w:rsidR="00152560" w:rsidRPr="00152560" w:rsidRDefault="00152560" w:rsidP="002D0470">
      <w:pPr>
        <w:pStyle w:val="101"/>
      </w:pPr>
      <w:r w:rsidRPr="00152560">
        <w:t>Y.14</w:t>
      </w:r>
      <w:r w:rsidRPr="00152560">
        <w:tab/>
      </w:r>
      <w:r w:rsidRPr="00E849E1">
        <w:rPr>
          <w:u w:val="single"/>
        </w:rPr>
        <w:t>Familiarization Period</w:t>
      </w:r>
    </w:p>
    <w:p w14:paraId="62F0F727" w14:textId="77777777" w:rsidR="00152560" w:rsidRPr="00152560" w:rsidRDefault="00152560" w:rsidP="002D0470">
      <w:pPr>
        <w:pStyle w:val="101"/>
      </w:pPr>
      <w:r w:rsidRPr="00152560">
        <w:t xml:space="preserve"> </w:t>
      </w:r>
    </w:p>
    <w:p w14:paraId="51467A0B" w14:textId="77777777" w:rsidR="00152560" w:rsidRPr="00152560" w:rsidRDefault="00152560" w:rsidP="002D0470">
      <w:pPr>
        <w:pStyle w:val="101"/>
      </w:pPr>
      <w:r>
        <w:tab/>
      </w:r>
      <w:r w:rsidRPr="00152560">
        <w:t>In circumstances where the employer indicates that a nurse selected for a posted vacancy or promoted in accordance with article 10.06 (c) does not meet the requirements to satisfactorily perform the duties of her new position during or following completion of the unit’s orientation program or subject to any agreed to upon extension by the parties will meet within seven calendar days to identify and implement a satisfactory resolution.</w:t>
      </w:r>
    </w:p>
    <w:p w14:paraId="17C4E0E6" w14:textId="79D96AB6" w:rsidR="007B3A7C" w:rsidRDefault="007B3A7C" w:rsidP="002D0470">
      <w:pPr>
        <w:pStyle w:val="101"/>
      </w:pPr>
    </w:p>
    <w:p w14:paraId="24DFC6F9" w14:textId="37E105DD" w:rsidR="00AD195B" w:rsidRDefault="00AD195B" w:rsidP="002D0470">
      <w:pPr>
        <w:pStyle w:val="101"/>
      </w:pPr>
    </w:p>
    <w:p w14:paraId="4EAACD18" w14:textId="098AFB72" w:rsidR="00AD195B" w:rsidRDefault="00AD195B" w:rsidP="002D0470">
      <w:pPr>
        <w:pStyle w:val="101"/>
      </w:pPr>
    </w:p>
    <w:p w14:paraId="33DD0334" w14:textId="77777777" w:rsidR="00AD195B" w:rsidRDefault="00AD195B" w:rsidP="002D0470">
      <w:pPr>
        <w:pStyle w:val="101"/>
      </w:pPr>
    </w:p>
    <w:p w14:paraId="76F4966B" w14:textId="77777777" w:rsidR="00152560" w:rsidRPr="00152560" w:rsidRDefault="00152560" w:rsidP="002D0470">
      <w:pPr>
        <w:pStyle w:val="101"/>
      </w:pPr>
      <w:r w:rsidRPr="00152560">
        <w:t>Y.15</w:t>
      </w:r>
      <w:r w:rsidRPr="00152560">
        <w:tab/>
      </w:r>
      <w:r w:rsidRPr="00E849E1">
        <w:rPr>
          <w:u w:val="single"/>
        </w:rPr>
        <w:t>Retiree Benefits – Process for Payment</w:t>
      </w:r>
    </w:p>
    <w:p w14:paraId="203B6FEC" w14:textId="77777777" w:rsidR="00152560" w:rsidRPr="00152560" w:rsidRDefault="00152560" w:rsidP="002D0470">
      <w:pPr>
        <w:pStyle w:val="101"/>
      </w:pPr>
    </w:p>
    <w:p w14:paraId="23417DB0" w14:textId="77777777" w:rsidR="00152560" w:rsidRPr="00152560" w:rsidRDefault="00152560" w:rsidP="002D0470">
      <w:pPr>
        <w:pStyle w:val="101"/>
      </w:pPr>
      <w:r>
        <w:tab/>
      </w:r>
      <w:r w:rsidRPr="00152560">
        <w:t>Any bargaining unit nurse who retires and wishes to participate in the benefit plans as outlined in article 17.01 (h) will provide advance payment of the benefits either through post-dated cheques provided on a yearly basis.</w:t>
      </w:r>
    </w:p>
    <w:p w14:paraId="227F9152" w14:textId="77777777" w:rsidR="00152560" w:rsidRPr="00152560" w:rsidRDefault="00152560" w:rsidP="002D0470">
      <w:pPr>
        <w:pStyle w:val="101"/>
      </w:pPr>
    </w:p>
    <w:p w14:paraId="12F6BC1A" w14:textId="77777777" w:rsidR="00152560" w:rsidRPr="00152560" w:rsidRDefault="00152560" w:rsidP="002D0470">
      <w:pPr>
        <w:pStyle w:val="101"/>
      </w:pPr>
      <w:r>
        <w:tab/>
      </w:r>
      <w:r w:rsidRPr="00152560">
        <w:t xml:space="preserve">It is understood that any transaction would be dated the first of </w:t>
      </w:r>
      <w:proofErr w:type="gramStart"/>
      <w:r w:rsidRPr="00152560">
        <w:t>each and every</w:t>
      </w:r>
      <w:proofErr w:type="gramEnd"/>
      <w:r w:rsidRPr="00152560">
        <w:t xml:space="preserve"> month.</w:t>
      </w:r>
    </w:p>
    <w:p w14:paraId="1E9AE599" w14:textId="77777777" w:rsidR="00152560" w:rsidRPr="00152560" w:rsidRDefault="00152560" w:rsidP="002D0470">
      <w:pPr>
        <w:pStyle w:val="101"/>
      </w:pPr>
    </w:p>
    <w:p w14:paraId="3766E23E" w14:textId="77777777" w:rsidR="00152560" w:rsidRPr="00152560" w:rsidRDefault="00152560" w:rsidP="002D0470">
      <w:pPr>
        <w:pStyle w:val="101"/>
      </w:pPr>
      <w:r>
        <w:tab/>
      </w:r>
      <w:r w:rsidRPr="00152560">
        <w:t xml:space="preserve">The Employer will notify the Union of the </w:t>
      </w:r>
      <w:r w:rsidR="00552CDE">
        <w:t>benefit costs to retired nurses</w:t>
      </w:r>
      <w:r w:rsidRPr="00152560">
        <w:t xml:space="preserve"> in January of each year, and each time the benefit costs are renegotiated by the Employer.</w:t>
      </w:r>
    </w:p>
    <w:p w14:paraId="01023F31" w14:textId="77777777" w:rsidR="00152560" w:rsidRPr="00152560" w:rsidRDefault="00152560" w:rsidP="002D0470">
      <w:pPr>
        <w:pStyle w:val="101"/>
      </w:pPr>
    </w:p>
    <w:p w14:paraId="4E3EE609" w14:textId="77777777" w:rsidR="00152560" w:rsidRPr="00152560" w:rsidRDefault="00152560" w:rsidP="002D0470">
      <w:pPr>
        <w:pStyle w:val="101"/>
      </w:pPr>
      <w:r>
        <w:t>Y.</w:t>
      </w:r>
      <w:r w:rsidRPr="00152560">
        <w:t>16</w:t>
      </w:r>
      <w:r w:rsidRPr="00152560">
        <w:tab/>
      </w:r>
      <w:r w:rsidRPr="00E849E1">
        <w:rPr>
          <w:u w:val="single"/>
        </w:rPr>
        <w:t>PT Benefit Plan</w:t>
      </w:r>
    </w:p>
    <w:p w14:paraId="5E0BB9B1" w14:textId="77777777" w:rsidR="00152560" w:rsidRPr="00152560" w:rsidRDefault="00152560" w:rsidP="002D0470">
      <w:pPr>
        <w:pStyle w:val="101"/>
      </w:pPr>
    </w:p>
    <w:p w14:paraId="02DF991D" w14:textId="77777777" w:rsidR="00152560" w:rsidRPr="00152560" w:rsidRDefault="00152560" w:rsidP="002D0470">
      <w:pPr>
        <w:pStyle w:val="101"/>
      </w:pPr>
      <w:r>
        <w:tab/>
      </w:r>
      <w:r w:rsidRPr="00152560">
        <w:t>The Hospital agrees to provide PT # 1 and Job Share nurses with the option of voluntary participation in a part-time benefit plan as follows:</w:t>
      </w:r>
    </w:p>
    <w:p w14:paraId="5701B0E5" w14:textId="77777777" w:rsidR="00152560" w:rsidRPr="00152560" w:rsidRDefault="00152560" w:rsidP="002D0470">
      <w:pPr>
        <w:widowControl/>
        <w:tabs>
          <w:tab w:val="left" w:pos="720"/>
        </w:tabs>
        <w:ind w:left="720" w:hanging="720"/>
        <w:jc w:val="both"/>
        <w:rPr>
          <w:rFonts w:ascii="Arial" w:hAnsi="Arial" w:cs="Arial"/>
        </w:rPr>
      </w:pPr>
    </w:p>
    <w:p w14:paraId="76EC2658" w14:textId="77777777" w:rsidR="00152560" w:rsidRPr="00152560" w:rsidRDefault="00152560" w:rsidP="002D0470">
      <w:pPr>
        <w:pStyle w:val="b"/>
      </w:pPr>
      <w:proofErr w:type="spellStart"/>
      <w:r w:rsidRPr="00152560">
        <w:t>i</w:t>
      </w:r>
      <w:proofErr w:type="spellEnd"/>
      <w:r w:rsidRPr="00152560">
        <w:t>)</w:t>
      </w:r>
      <w:r w:rsidRPr="00152560">
        <w:tab/>
        <w:t xml:space="preserve">The minimum enrolment requirements of the carrier must be met both initially and on an ongoing </w:t>
      </w:r>
      <w:proofErr w:type="gramStart"/>
      <w:r w:rsidRPr="00152560">
        <w:t>basis;</w:t>
      </w:r>
      <w:proofErr w:type="gramEnd"/>
    </w:p>
    <w:p w14:paraId="5C87F70D" w14:textId="77777777" w:rsidR="00152560" w:rsidRPr="00152560" w:rsidRDefault="00152560" w:rsidP="002D0470">
      <w:pPr>
        <w:pStyle w:val="b"/>
      </w:pPr>
    </w:p>
    <w:p w14:paraId="671D9BF1" w14:textId="77777777" w:rsidR="00152560" w:rsidRPr="00152560" w:rsidRDefault="00152560" w:rsidP="002D0470">
      <w:pPr>
        <w:pStyle w:val="b"/>
      </w:pPr>
      <w:r w:rsidRPr="00152560">
        <w:t>ii)</w:t>
      </w:r>
      <w:r w:rsidRPr="00152560">
        <w:tab/>
        <w:t xml:space="preserve">All of the terms and conditions of the plan, with respect to Dental and EHC, will </w:t>
      </w:r>
      <w:r w:rsidR="003B75E1">
        <w:tab/>
      </w:r>
      <w:r w:rsidRPr="00152560">
        <w:t xml:space="preserve">be applicable to employees who decide to participate, including any requirements </w:t>
      </w:r>
      <w:r w:rsidR="003B75E1">
        <w:tab/>
      </w:r>
      <w:r w:rsidRPr="00152560">
        <w:t xml:space="preserve">that an employee successfully pass a medical examination in order to be eligible </w:t>
      </w:r>
      <w:r w:rsidR="003B75E1">
        <w:tab/>
      </w:r>
      <w:r w:rsidRPr="00152560">
        <w:t>for benefits;</w:t>
      </w:r>
    </w:p>
    <w:p w14:paraId="75F44DCE" w14:textId="77777777" w:rsidR="00DA4216" w:rsidRDefault="00DA4216" w:rsidP="002D0470">
      <w:pPr>
        <w:pStyle w:val="b"/>
      </w:pPr>
    </w:p>
    <w:p w14:paraId="3859CF33" w14:textId="77777777" w:rsidR="00152560" w:rsidRDefault="00152560" w:rsidP="002D0470">
      <w:pPr>
        <w:pStyle w:val="b"/>
      </w:pPr>
      <w:r w:rsidRPr="00152560">
        <w:t>iii)</w:t>
      </w:r>
      <w:r w:rsidRPr="00152560">
        <w:tab/>
        <w:t xml:space="preserve">Employees who decide to participate will be responsible for paying the full amount of the premiums for the plan either through </w:t>
      </w:r>
      <w:r w:rsidR="00B916EE" w:rsidRPr="00152560">
        <w:t>post-dated</w:t>
      </w:r>
      <w:r w:rsidRPr="00152560">
        <w:t xml:space="preserve"> cheques provided on a yearly basis or through a pre-authorized withdrawal process (which may include payroll deduction). It is understood that any trans</w:t>
      </w:r>
      <w:r w:rsidR="00552CDE">
        <w:t xml:space="preserve">action would be dated the first of </w:t>
      </w:r>
      <w:proofErr w:type="gramStart"/>
      <w:r w:rsidR="00552CDE">
        <w:t>each and every</w:t>
      </w:r>
      <w:proofErr w:type="gramEnd"/>
      <w:r w:rsidRPr="00152560">
        <w:t xml:space="preserve"> month. The Employer will notify the Union of the premium costs to part-time nurses sixty (60) days before the rates go into effect each year.</w:t>
      </w:r>
    </w:p>
    <w:p w14:paraId="686E98A3" w14:textId="77777777" w:rsidR="00965770" w:rsidRDefault="00965770" w:rsidP="002D0470">
      <w:pPr>
        <w:pStyle w:val="b"/>
      </w:pPr>
    </w:p>
    <w:p w14:paraId="75E29F7F" w14:textId="77777777" w:rsidR="00DA4216" w:rsidRDefault="00DA4216" w:rsidP="000331AF">
      <w:pPr>
        <w:widowControl/>
        <w:tabs>
          <w:tab w:val="left" w:pos="720"/>
          <w:tab w:val="left" w:pos="1440"/>
        </w:tabs>
        <w:rPr>
          <w:rFonts w:ascii="Arial" w:hAnsi="Arial" w:cs="Arial"/>
        </w:rPr>
      </w:pPr>
    </w:p>
    <w:p w14:paraId="120DB5C3" w14:textId="77777777" w:rsidR="00597FF4" w:rsidRDefault="00597FF4" w:rsidP="000331AF">
      <w:pPr>
        <w:widowControl/>
        <w:tabs>
          <w:tab w:val="left" w:pos="720"/>
        </w:tabs>
        <w:rPr>
          <w:rFonts w:ascii="Arial" w:hAnsi="Arial" w:cs="Arial"/>
        </w:rPr>
      </w:pPr>
    </w:p>
    <w:p w14:paraId="3302BF99" w14:textId="77777777" w:rsidR="00597FF4" w:rsidRDefault="00597FF4" w:rsidP="000331AF">
      <w:pPr>
        <w:widowControl/>
        <w:tabs>
          <w:tab w:val="left" w:pos="720"/>
        </w:tabs>
        <w:rPr>
          <w:rFonts w:ascii="Arial" w:hAnsi="Arial" w:cs="Arial"/>
        </w:rPr>
      </w:pPr>
      <w:r>
        <w:rPr>
          <w:rFonts w:ascii="Arial" w:hAnsi="Arial" w:cs="Arial"/>
        </w:rPr>
        <w:br w:type="page"/>
      </w:r>
    </w:p>
    <w:p w14:paraId="0B7D2E8C" w14:textId="23FAF862" w:rsidR="00BE484F" w:rsidRDefault="00BE484F" w:rsidP="000331AF">
      <w:pPr>
        <w:widowControl/>
        <w:tabs>
          <w:tab w:val="left" w:pos="720"/>
        </w:tabs>
        <w:rPr>
          <w:rFonts w:ascii="Arial" w:hAnsi="Arial" w:cs="Arial"/>
        </w:rPr>
      </w:pPr>
      <w:r>
        <w:rPr>
          <w:rFonts w:ascii="Arial" w:hAnsi="Arial" w:cs="Arial"/>
        </w:rPr>
        <w:t xml:space="preserve">Signed at Ottawa, Ontario this </w:t>
      </w:r>
      <w:r>
        <w:rPr>
          <w:rFonts w:ascii="Arial" w:hAnsi="Arial" w:cs="Arial"/>
          <w:u w:val="single"/>
        </w:rPr>
        <w:t>____________</w:t>
      </w:r>
      <w:r>
        <w:rPr>
          <w:rFonts w:ascii="Arial" w:hAnsi="Arial" w:cs="Arial"/>
        </w:rPr>
        <w:t>day of ___________, 20</w:t>
      </w:r>
      <w:r w:rsidR="003C5F20">
        <w:rPr>
          <w:rFonts w:ascii="Arial" w:hAnsi="Arial" w:cs="Arial"/>
        </w:rPr>
        <w:t>2</w:t>
      </w:r>
      <w:r w:rsidR="00AD195B">
        <w:rPr>
          <w:rFonts w:ascii="Arial" w:hAnsi="Arial" w:cs="Arial"/>
        </w:rPr>
        <w:t>1</w:t>
      </w:r>
      <w:r w:rsidR="00FA2FB9">
        <w:rPr>
          <w:rFonts w:ascii="Arial" w:hAnsi="Arial" w:cs="Arial"/>
        </w:rPr>
        <w:t>.</w:t>
      </w:r>
    </w:p>
    <w:p w14:paraId="5C6F5BCB" w14:textId="77777777" w:rsidR="00BE484F" w:rsidRDefault="00BE484F" w:rsidP="000331AF">
      <w:pPr>
        <w:widowControl/>
        <w:tabs>
          <w:tab w:val="left" w:pos="720"/>
        </w:tabs>
        <w:rPr>
          <w:rFonts w:ascii="Arial" w:hAnsi="Arial" w:cs="Arial"/>
        </w:rPr>
      </w:pPr>
    </w:p>
    <w:p w14:paraId="372157A8" w14:textId="77777777" w:rsidR="00BE484F" w:rsidRDefault="00BE484F" w:rsidP="000331AF">
      <w:pPr>
        <w:widowControl/>
        <w:tabs>
          <w:tab w:val="left" w:pos="720"/>
        </w:tabs>
        <w:ind w:left="1440" w:hanging="1440"/>
        <w:rPr>
          <w:rFonts w:ascii="Arial" w:hAnsi="Arial" w:cs="Arial"/>
          <w:b/>
          <w:u w:val="single"/>
        </w:rPr>
      </w:pPr>
    </w:p>
    <w:p w14:paraId="152CAADD" w14:textId="77777777" w:rsidR="00BE484F" w:rsidRDefault="00BE484F" w:rsidP="000331AF">
      <w:pPr>
        <w:widowControl/>
        <w:tabs>
          <w:tab w:val="left" w:pos="720"/>
        </w:tabs>
        <w:ind w:left="1440" w:hanging="1440"/>
        <w:rPr>
          <w:rFonts w:ascii="Arial" w:hAnsi="Arial" w:cs="Arial"/>
          <w:b/>
          <w:u w:val="single"/>
        </w:rPr>
      </w:pPr>
    </w:p>
    <w:p w14:paraId="6DA3AA29" w14:textId="77777777" w:rsidR="00BE484F" w:rsidRDefault="00BE484F" w:rsidP="000331AF">
      <w:pPr>
        <w:widowControl/>
        <w:tabs>
          <w:tab w:val="left" w:pos="720"/>
        </w:tabs>
        <w:ind w:left="1440" w:hanging="1440"/>
        <w:rPr>
          <w:rFonts w:ascii="Arial" w:hAnsi="Arial" w:cs="Arial"/>
          <w:b/>
          <w:u w:val="single"/>
        </w:rPr>
      </w:pPr>
      <w:r w:rsidRPr="00B716A2">
        <w:rPr>
          <w:rFonts w:ascii="Arial" w:hAnsi="Arial" w:cs="Arial"/>
          <w:b/>
          <w:u w:val="single"/>
        </w:rPr>
        <w:t>FOR THE EMPLOYER</w:t>
      </w:r>
      <w:r>
        <w:rPr>
          <w:rFonts w:ascii="Arial" w:hAnsi="Arial" w:cs="Arial"/>
        </w:rPr>
        <w:tab/>
      </w:r>
      <w:r>
        <w:rPr>
          <w:rFonts w:ascii="Arial" w:hAnsi="Arial" w:cs="Arial"/>
        </w:rPr>
        <w:tab/>
      </w:r>
      <w:r>
        <w:rPr>
          <w:rFonts w:ascii="Arial" w:hAnsi="Arial" w:cs="Arial"/>
        </w:rPr>
        <w:tab/>
      </w:r>
      <w:r>
        <w:rPr>
          <w:rFonts w:ascii="Arial" w:hAnsi="Arial" w:cs="Arial"/>
        </w:rPr>
        <w:tab/>
      </w:r>
      <w:r w:rsidRPr="00B716A2">
        <w:rPr>
          <w:rFonts w:ascii="Arial" w:hAnsi="Arial" w:cs="Arial"/>
          <w:b/>
          <w:u w:val="single"/>
        </w:rPr>
        <w:t xml:space="preserve">FOR THE </w:t>
      </w:r>
      <w:r>
        <w:rPr>
          <w:rFonts w:ascii="Arial" w:hAnsi="Arial" w:cs="Arial"/>
          <w:b/>
          <w:u w:val="single"/>
        </w:rPr>
        <w:t>ASSOCIATION</w:t>
      </w:r>
    </w:p>
    <w:p w14:paraId="3AC3EAD8" w14:textId="77777777" w:rsidR="00BE484F" w:rsidRDefault="00BE484F" w:rsidP="000331AF">
      <w:pPr>
        <w:widowControl/>
        <w:tabs>
          <w:tab w:val="left" w:pos="720"/>
        </w:tabs>
        <w:ind w:left="1440" w:hanging="1440"/>
        <w:rPr>
          <w:rFonts w:ascii="Arial" w:hAnsi="Arial" w:cs="Arial"/>
          <w:b/>
          <w:u w:val="single"/>
        </w:rPr>
      </w:pPr>
    </w:p>
    <w:p w14:paraId="0915355E" w14:textId="77777777" w:rsidR="00BE484F" w:rsidRDefault="00BE484F" w:rsidP="000331AF">
      <w:pPr>
        <w:widowControl/>
        <w:tabs>
          <w:tab w:val="left" w:pos="720"/>
        </w:tabs>
        <w:ind w:left="1440" w:hanging="1440"/>
        <w:rPr>
          <w:rFonts w:ascii="Arial" w:hAnsi="Arial"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070"/>
        <w:gridCol w:w="2970"/>
      </w:tblGrid>
      <w:tr w:rsidR="000E1502" w14:paraId="6329B451" w14:textId="77777777" w:rsidTr="00C20D64">
        <w:tc>
          <w:tcPr>
            <w:tcW w:w="2970" w:type="dxa"/>
            <w:tcBorders>
              <w:bottom w:val="single" w:sz="4" w:space="0" w:color="auto"/>
            </w:tcBorders>
          </w:tcPr>
          <w:p w14:paraId="0DAD02E9" w14:textId="77777777" w:rsidR="000E1502" w:rsidRDefault="000E1502" w:rsidP="000331AF">
            <w:pPr>
              <w:widowControl/>
              <w:tabs>
                <w:tab w:val="left" w:pos="720"/>
              </w:tabs>
              <w:rPr>
                <w:rFonts w:ascii="Arial" w:hAnsi="Arial" w:cs="Arial"/>
              </w:rPr>
            </w:pPr>
          </w:p>
          <w:p w14:paraId="41555B1E" w14:textId="77777777" w:rsidR="00C20D64" w:rsidRDefault="00C20D64" w:rsidP="000331AF">
            <w:pPr>
              <w:widowControl/>
              <w:tabs>
                <w:tab w:val="left" w:pos="720"/>
              </w:tabs>
              <w:rPr>
                <w:rFonts w:ascii="Arial" w:hAnsi="Arial" w:cs="Arial"/>
              </w:rPr>
            </w:pPr>
          </w:p>
        </w:tc>
        <w:tc>
          <w:tcPr>
            <w:tcW w:w="2070" w:type="dxa"/>
          </w:tcPr>
          <w:p w14:paraId="029569C4" w14:textId="77777777" w:rsidR="000E1502" w:rsidRDefault="000E1502" w:rsidP="000331AF">
            <w:pPr>
              <w:widowControl/>
              <w:tabs>
                <w:tab w:val="left" w:pos="720"/>
              </w:tabs>
              <w:rPr>
                <w:rFonts w:ascii="Arial" w:hAnsi="Arial" w:cs="Arial"/>
              </w:rPr>
            </w:pPr>
          </w:p>
        </w:tc>
        <w:tc>
          <w:tcPr>
            <w:tcW w:w="2970" w:type="dxa"/>
            <w:tcBorders>
              <w:bottom w:val="single" w:sz="4" w:space="0" w:color="auto"/>
            </w:tcBorders>
          </w:tcPr>
          <w:p w14:paraId="39072BD7" w14:textId="77777777" w:rsidR="000E1502" w:rsidRDefault="000E1502" w:rsidP="000331AF">
            <w:pPr>
              <w:widowControl/>
              <w:tabs>
                <w:tab w:val="left" w:pos="720"/>
              </w:tabs>
              <w:rPr>
                <w:rFonts w:ascii="Arial" w:hAnsi="Arial" w:cs="Arial"/>
              </w:rPr>
            </w:pPr>
          </w:p>
        </w:tc>
      </w:tr>
      <w:tr w:rsidR="000E1502" w14:paraId="2C3E861E" w14:textId="77777777" w:rsidTr="00C20D64">
        <w:tc>
          <w:tcPr>
            <w:tcW w:w="2970" w:type="dxa"/>
            <w:tcBorders>
              <w:top w:val="single" w:sz="4" w:space="0" w:color="auto"/>
              <w:bottom w:val="single" w:sz="4" w:space="0" w:color="auto"/>
            </w:tcBorders>
          </w:tcPr>
          <w:p w14:paraId="51F776C5" w14:textId="77777777" w:rsidR="000E1502" w:rsidRDefault="000E1502" w:rsidP="000331AF">
            <w:pPr>
              <w:widowControl/>
              <w:tabs>
                <w:tab w:val="left" w:pos="720"/>
              </w:tabs>
              <w:rPr>
                <w:rFonts w:ascii="Arial" w:hAnsi="Arial" w:cs="Arial"/>
              </w:rPr>
            </w:pPr>
          </w:p>
          <w:p w14:paraId="1D943A43" w14:textId="77777777" w:rsidR="00C20D64" w:rsidRDefault="00C20D64" w:rsidP="000331AF">
            <w:pPr>
              <w:widowControl/>
              <w:tabs>
                <w:tab w:val="left" w:pos="720"/>
              </w:tabs>
              <w:rPr>
                <w:rFonts w:ascii="Arial" w:hAnsi="Arial" w:cs="Arial"/>
              </w:rPr>
            </w:pPr>
          </w:p>
        </w:tc>
        <w:tc>
          <w:tcPr>
            <w:tcW w:w="2070" w:type="dxa"/>
          </w:tcPr>
          <w:p w14:paraId="5A8BD5E2" w14:textId="77777777" w:rsidR="000E1502" w:rsidRDefault="000E1502" w:rsidP="000331AF">
            <w:pPr>
              <w:widowControl/>
              <w:tabs>
                <w:tab w:val="left" w:pos="720"/>
              </w:tabs>
              <w:rPr>
                <w:rFonts w:ascii="Arial" w:hAnsi="Arial" w:cs="Arial"/>
              </w:rPr>
            </w:pPr>
          </w:p>
        </w:tc>
        <w:tc>
          <w:tcPr>
            <w:tcW w:w="2970" w:type="dxa"/>
            <w:tcBorders>
              <w:top w:val="single" w:sz="4" w:space="0" w:color="auto"/>
              <w:bottom w:val="single" w:sz="4" w:space="0" w:color="auto"/>
            </w:tcBorders>
          </w:tcPr>
          <w:p w14:paraId="41992C1F" w14:textId="77777777" w:rsidR="000E1502" w:rsidRDefault="000E1502" w:rsidP="000331AF">
            <w:pPr>
              <w:widowControl/>
              <w:tabs>
                <w:tab w:val="left" w:pos="720"/>
              </w:tabs>
              <w:rPr>
                <w:rFonts w:ascii="Arial" w:hAnsi="Arial" w:cs="Arial"/>
              </w:rPr>
            </w:pPr>
          </w:p>
        </w:tc>
      </w:tr>
      <w:tr w:rsidR="000E1502" w14:paraId="0DFF6F53" w14:textId="77777777" w:rsidTr="00C20D64">
        <w:tc>
          <w:tcPr>
            <w:tcW w:w="2970" w:type="dxa"/>
            <w:tcBorders>
              <w:top w:val="single" w:sz="4" w:space="0" w:color="auto"/>
              <w:bottom w:val="single" w:sz="4" w:space="0" w:color="auto"/>
            </w:tcBorders>
          </w:tcPr>
          <w:p w14:paraId="75ABF31A" w14:textId="77777777" w:rsidR="000E1502" w:rsidRDefault="000E1502" w:rsidP="000331AF">
            <w:pPr>
              <w:widowControl/>
              <w:tabs>
                <w:tab w:val="left" w:pos="720"/>
              </w:tabs>
              <w:rPr>
                <w:rFonts w:ascii="Arial" w:hAnsi="Arial" w:cs="Arial"/>
              </w:rPr>
            </w:pPr>
          </w:p>
          <w:p w14:paraId="609A3437" w14:textId="77777777" w:rsidR="00C20D64" w:rsidRDefault="00C20D64" w:rsidP="000331AF">
            <w:pPr>
              <w:widowControl/>
              <w:tabs>
                <w:tab w:val="left" w:pos="720"/>
              </w:tabs>
              <w:rPr>
                <w:rFonts w:ascii="Arial" w:hAnsi="Arial" w:cs="Arial"/>
              </w:rPr>
            </w:pPr>
          </w:p>
        </w:tc>
        <w:tc>
          <w:tcPr>
            <w:tcW w:w="2070" w:type="dxa"/>
          </w:tcPr>
          <w:p w14:paraId="16D200EB" w14:textId="77777777" w:rsidR="000E1502" w:rsidRDefault="000E1502" w:rsidP="000331AF">
            <w:pPr>
              <w:widowControl/>
              <w:tabs>
                <w:tab w:val="left" w:pos="720"/>
              </w:tabs>
              <w:rPr>
                <w:rFonts w:ascii="Arial" w:hAnsi="Arial" w:cs="Arial"/>
              </w:rPr>
            </w:pPr>
          </w:p>
        </w:tc>
        <w:tc>
          <w:tcPr>
            <w:tcW w:w="2970" w:type="dxa"/>
            <w:tcBorders>
              <w:top w:val="single" w:sz="4" w:space="0" w:color="auto"/>
              <w:bottom w:val="single" w:sz="4" w:space="0" w:color="auto"/>
            </w:tcBorders>
          </w:tcPr>
          <w:p w14:paraId="1179F02B" w14:textId="77777777" w:rsidR="000E1502" w:rsidRDefault="000E1502" w:rsidP="000331AF">
            <w:pPr>
              <w:widowControl/>
              <w:tabs>
                <w:tab w:val="left" w:pos="720"/>
              </w:tabs>
              <w:rPr>
                <w:rFonts w:ascii="Arial" w:hAnsi="Arial" w:cs="Arial"/>
              </w:rPr>
            </w:pPr>
          </w:p>
        </w:tc>
      </w:tr>
      <w:tr w:rsidR="000E1502" w14:paraId="01099268" w14:textId="77777777" w:rsidTr="00C20D64">
        <w:tc>
          <w:tcPr>
            <w:tcW w:w="2970" w:type="dxa"/>
            <w:tcBorders>
              <w:top w:val="single" w:sz="4" w:space="0" w:color="auto"/>
              <w:bottom w:val="single" w:sz="4" w:space="0" w:color="auto"/>
            </w:tcBorders>
          </w:tcPr>
          <w:p w14:paraId="1B5E847E" w14:textId="77777777" w:rsidR="000E1502" w:rsidRDefault="000E1502" w:rsidP="000331AF">
            <w:pPr>
              <w:widowControl/>
              <w:tabs>
                <w:tab w:val="left" w:pos="720"/>
              </w:tabs>
              <w:rPr>
                <w:rFonts w:ascii="Arial" w:hAnsi="Arial" w:cs="Arial"/>
              </w:rPr>
            </w:pPr>
          </w:p>
          <w:p w14:paraId="140D983D" w14:textId="77777777" w:rsidR="00C20D64" w:rsidRDefault="00C20D64" w:rsidP="000331AF">
            <w:pPr>
              <w:widowControl/>
              <w:tabs>
                <w:tab w:val="left" w:pos="720"/>
              </w:tabs>
              <w:rPr>
                <w:rFonts w:ascii="Arial" w:hAnsi="Arial" w:cs="Arial"/>
              </w:rPr>
            </w:pPr>
          </w:p>
        </w:tc>
        <w:tc>
          <w:tcPr>
            <w:tcW w:w="2070" w:type="dxa"/>
          </w:tcPr>
          <w:p w14:paraId="6896140E" w14:textId="77777777" w:rsidR="000E1502" w:rsidRDefault="000E1502" w:rsidP="000331AF">
            <w:pPr>
              <w:widowControl/>
              <w:tabs>
                <w:tab w:val="left" w:pos="720"/>
              </w:tabs>
              <w:rPr>
                <w:rFonts w:ascii="Arial" w:hAnsi="Arial" w:cs="Arial"/>
              </w:rPr>
            </w:pPr>
          </w:p>
        </w:tc>
        <w:tc>
          <w:tcPr>
            <w:tcW w:w="2970" w:type="dxa"/>
            <w:tcBorders>
              <w:top w:val="single" w:sz="4" w:space="0" w:color="auto"/>
              <w:bottom w:val="single" w:sz="4" w:space="0" w:color="auto"/>
            </w:tcBorders>
          </w:tcPr>
          <w:p w14:paraId="608C4A41" w14:textId="77777777" w:rsidR="000E1502" w:rsidRDefault="000E1502" w:rsidP="000331AF">
            <w:pPr>
              <w:widowControl/>
              <w:tabs>
                <w:tab w:val="left" w:pos="720"/>
              </w:tabs>
              <w:rPr>
                <w:rFonts w:ascii="Arial" w:hAnsi="Arial" w:cs="Arial"/>
              </w:rPr>
            </w:pPr>
          </w:p>
        </w:tc>
      </w:tr>
      <w:tr w:rsidR="000E1502" w14:paraId="5E4AA640" w14:textId="77777777" w:rsidTr="00C20D64">
        <w:tc>
          <w:tcPr>
            <w:tcW w:w="2970" w:type="dxa"/>
            <w:tcBorders>
              <w:top w:val="single" w:sz="4" w:space="0" w:color="auto"/>
              <w:bottom w:val="single" w:sz="4" w:space="0" w:color="auto"/>
            </w:tcBorders>
          </w:tcPr>
          <w:p w14:paraId="67425DBF" w14:textId="77777777" w:rsidR="000E1502" w:rsidRDefault="000E1502" w:rsidP="000331AF">
            <w:pPr>
              <w:widowControl/>
              <w:tabs>
                <w:tab w:val="left" w:pos="720"/>
              </w:tabs>
              <w:rPr>
                <w:rFonts w:ascii="Arial" w:hAnsi="Arial" w:cs="Arial"/>
              </w:rPr>
            </w:pPr>
          </w:p>
          <w:p w14:paraId="78134A8A" w14:textId="77777777" w:rsidR="00C20D64" w:rsidRDefault="00C20D64" w:rsidP="000331AF">
            <w:pPr>
              <w:widowControl/>
              <w:tabs>
                <w:tab w:val="left" w:pos="720"/>
              </w:tabs>
              <w:rPr>
                <w:rFonts w:ascii="Arial" w:hAnsi="Arial" w:cs="Arial"/>
              </w:rPr>
            </w:pPr>
          </w:p>
        </w:tc>
        <w:tc>
          <w:tcPr>
            <w:tcW w:w="2070" w:type="dxa"/>
          </w:tcPr>
          <w:p w14:paraId="171F99DB" w14:textId="77777777" w:rsidR="000E1502" w:rsidRDefault="000E1502" w:rsidP="000331AF">
            <w:pPr>
              <w:widowControl/>
              <w:tabs>
                <w:tab w:val="left" w:pos="720"/>
              </w:tabs>
              <w:rPr>
                <w:rFonts w:ascii="Arial" w:hAnsi="Arial" w:cs="Arial"/>
              </w:rPr>
            </w:pPr>
          </w:p>
        </w:tc>
        <w:tc>
          <w:tcPr>
            <w:tcW w:w="2970" w:type="dxa"/>
            <w:tcBorders>
              <w:top w:val="single" w:sz="4" w:space="0" w:color="auto"/>
              <w:bottom w:val="single" w:sz="4" w:space="0" w:color="auto"/>
            </w:tcBorders>
          </w:tcPr>
          <w:p w14:paraId="325E14A4" w14:textId="77777777" w:rsidR="000E1502" w:rsidRDefault="000E1502" w:rsidP="000331AF">
            <w:pPr>
              <w:widowControl/>
              <w:tabs>
                <w:tab w:val="left" w:pos="720"/>
              </w:tabs>
              <w:rPr>
                <w:rFonts w:ascii="Arial" w:hAnsi="Arial" w:cs="Arial"/>
              </w:rPr>
            </w:pPr>
          </w:p>
        </w:tc>
      </w:tr>
      <w:tr w:rsidR="000E1502" w14:paraId="2101D801" w14:textId="77777777" w:rsidTr="00C20D64">
        <w:tc>
          <w:tcPr>
            <w:tcW w:w="2970" w:type="dxa"/>
            <w:tcBorders>
              <w:top w:val="single" w:sz="4" w:space="0" w:color="auto"/>
              <w:bottom w:val="single" w:sz="4" w:space="0" w:color="auto"/>
            </w:tcBorders>
          </w:tcPr>
          <w:p w14:paraId="70D8DACF" w14:textId="77777777" w:rsidR="000E1502" w:rsidRDefault="000E1502" w:rsidP="000E1502">
            <w:pPr>
              <w:widowControl/>
              <w:tabs>
                <w:tab w:val="left" w:pos="720"/>
              </w:tabs>
              <w:ind w:left="-108"/>
              <w:rPr>
                <w:rFonts w:ascii="Arial" w:hAnsi="Arial" w:cs="Arial"/>
              </w:rPr>
            </w:pPr>
          </w:p>
          <w:p w14:paraId="4A4F372D" w14:textId="77777777" w:rsidR="00C20D64" w:rsidRDefault="00C20D64" w:rsidP="000E1502">
            <w:pPr>
              <w:widowControl/>
              <w:tabs>
                <w:tab w:val="left" w:pos="720"/>
              </w:tabs>
              <w:ind w:left="-108"/>
              <w:rPr>
                <w:rFonts w:ascii="Arial" w:hAnsi="Arial" w:cs="Arial"/>
              </w:rPr>
            </w:pPr>
          </w:p>
        </w:tc>
        <w:tc>
          <w:tcPr>
            <w:tcW w:w="2070" w:type="dxa"/>
          </w:tcPr>
          <w:p w14:paraId="5C049C7A" w14:textId="77777777" w:rsidR="000E1502" w:rsidRDefault="000E1502" w:rsidP="000331AF">
            <w:pPr>
              <w:widowControl/>
              <w:tabs>
                <w:tab w:val="left" w:pos="720"/>
              </w:tabs>
              <w:rPr>
                <w:rFonts w:ascii="Arial" w:hAnsi="Arial" w:cs="Arial"/>
              </w:rPr>
            </w:pPr>
          </w:p>
        </w:tc>
        <w:tc>
          <w:tcPr>
            <w:tcW w:w="2970" w:type="dxa"/>
            <w:tcBorders>
              <w:top w:val="single" w:sz="4" w:space="0" w:color="auto"/>
              <w:bottom w:val="single" w:sz="4" w:space="0" w:color="auto"/>
            </w:tcBorders>
          </w:tcPr>
          <w:p w14:paraId="37F3DA13" w14:textId="77777777" w:rsidR="000E1502" w:rsidRDefault="000E1502" w:rsidP="000331AF">
            <w:pPr>
              <w:widowControl/>
              <w:tabs>
                <w:tab w:val="left" w:pos="720"/>
              </w:tabs>
              <w:rPr>
                <w:rFonts w:ascii="Arial" w:hAnsi="Arial" w:cs="Arial"/>
              </w:rPr>
            </w:pPr>
          </w:p>
        </w:tc>
      </w:tr>
      <w:tr w:rsidR="000E1502" w14:paraId="7353D2CE" w14:textId="77777777" w:rsidTr="00C20D64">
        <w:tc>
          <w:tcPr>
            <w:tcW w:w="2970" w:type="dxa"/>
            <w:tcBorders>
              <w:top w:val="single" w:sz="4" w:space="0" w:color="auto"/>
              <w:bottom w:val="single" w:sz="4" w:space="0" w:color="auto"/>
            </w:tcBorders>
          </w:tcPr>
          <w:p w14:paraId="5EC874AE" w14:textId="77777777" w:rsidR="000E1502" w:rsidRDefault="000E1502" w:rsidP="00C20D64">
            <w:pPr>
              <w:widowControl/>
              <w:tabs>
                <w:tab w:val="left" w:pos="720"/>
              </w:tabs>
              <w:rPr>
                <w:rFonts w:ascii="Arial" w:hAnsi="Arial" w:cs="Arial"/>
              </w:rPr>
            </w:pPr>
          </w:p>
          <w:p w14:paraId="4B311AA4" w14:textId="77777777" w:rsidR="00C20D64" w:rsidRDefault="00C20D64" w:rsidP="00C20D64">
            <w:pPr>
              <w:widowControl/>
              <w:tabs>
                <w:tab w:val="left" w:pos="720"/>
              </w:tabs>
              <w:rPr>
                <w:rFonts w:ascii="Arial" w:hAnsi="Arial" w:cs="Arial"/>
              </w:rPr>
            </w:pPr>
          </w:p>
        </w:tc>
        <w:tc>
          <w:tcPr>
            <w:tcW w:w="2070" w:type="dxa"/>
          </w:tcPr>
          <w:p w14:paraId="35D7E0D7" w14:textId="77777777" w:rsidR="000E1502" w:rsidRDefault="000E1502" w:rsidP="000331AF">
            <w:pPr>
              <w:widowControl/>
              <w:tabs>
                <w:tab w:val="left" w:pos="720"/>
              </w:tabs>
              <w:rPr>
                <w:rFonts w:ascii="Arial" w:hAnsi="Arial" w:cs="Arial"/>
              </w:rPr>
            </w:pPr>
          </w:p>
        </w:tc>
        <w:tc>
          <w:tcPr>
            <w:tcW w:w="2970" w:type="dxa"/>
            <w:tcBorders>
              <w:top w:val="single" w:sz="4" w:space="0" w:color="auto"/>
              <w:bottom w:val="single" w:sz="4" w:space="0" w:color="auto"/>
            </w:tcBorders>
          </w:tcPr>
          <w:p w14:paraId="35D97B16" w14:textId="77777777" w:rsidR="000E1502" w:rsidRDefault="000E1502" w:rsidP="000331AF">
            <w:pPr>
              <w:widowControl/>
              <w:tabs>
                <w:tab w:val="left" w:pos="720"/>
              </w:tabs>
              <w:rPr>
                <w:rFonts w:ascii="Arial" w:hAnsi="Arial" w:cs="Arial"/>
              </w:rPr>
            </w:pPr>
          </w:p>
        </w:tc>
      </w:tr>
      <w:tr w:rsidR="000E1502" w14:paraId="3ED415D1" w14:textId="77777777" w:rsidTr="00C20D64">
        <w:tc>
          <w:tcPr>
            <w:tcW w:w="2970" w:type="dxa"/>
            <w:tcBorders>
              <w:top w:val="single" w:sz="4" w:space="0" w:color="auto"/>
              <w:bottom w:val="single" w:sz="4" w:space="0" w:color="auto"/>
            </w:tcBorders>
          </w:tcPr>
          <w:p w14:paraId="71CB248A" w14:textId="77777777" w:rsidR="000E1502" w:rsidRDefault="000E1502" w:rsidP="000331AF">
            <w:pPr>
              <w:widowControl/>
              <w:tabs>
                <w:tab w:val="left" w:pos="720"/>
              </w:tabs>
              <w:rPr>
                <w:rFonts w:ascii="Arial" w:hAnsi="Arial" w:cs="Arial"/>
              </w:rPr>
            </w:pPr>
          </w:p>
          <w:p w14:paraId="1945BE24" w14:textId="77777777" w:rsidR="00C20D64" w:rsidRDefault="00C20D64" w:rsidP="000331AF">
            <w:pPr>
              <w:widowControl/>
              <w:tabs>
                <w:tab w:val="left" w:pos="720"/>
              </w:tabs>
              <w:rPr>
                <w:rFonts w:ascii="Arial" w:hAnsi="Arial" w:cs="Arial"/>
              </w:rPr>
            </w:pPr>
          </w:p>
        </w:tc>
        <w:tc>
          <w:tcPr>
            <w:tcW w:w="2070" w:type="dxa"/>
          </w:tcPr>
          <w:p w14:paraId="239C363C" w14:textId="77777777" w:rsidR="000E1502" w:rsidRDefault="000E1502" w:rsidP="000331AF">
            <w:pPr>
              <w:widowControl/>
              <w:tabs>
                <w:tab w:val="left" w:pos="720"/>
              </w:tabs>
              <w:rPr>
                <w:rFonts w:ascii="Arial" w:hAnsi="Arial" w:cs="Arial"/>
              </w:rPr>
            </w:pPr>
          </w:p>
        </w:tc>
        <w:tc>
          <w:tcPr>
            <w:tcW w:w="2970" w:type="dxa"/>
            <w:tcBorders>
              <w:top w:val="single" w:sz="4" w:space="0" w:color="auto"/>
              <w:bottom w:val="single" w:sz="4" w:space="0" w:color="auto"/>
            </w:tcBorders>
          </w:tcPr>
          <w:p w14:paraId="3AD95664" w14:textId="77777777" w:rsidR="000E1502" w:rsidRDefault="000E1502" w:rsidP="000331AF">
            <w:pPr>
              <w:widowControl/>
              <w:tabs>
                <w:tab w:val="left" w:pos="720"/>
              </w:tabs>
              <w:rPr>
                <w:rFonts w:ascii="Arial" w:hAnsi="Arial" w:cs="Arial"/>
              </w:rPr>
            </w:pPr>
          </w:p>
        </w:tc>
      </w:tr>
      <w:tr w:rsidR="000E1502" w14:paraId="1F85F4C2" w14:textId="77777777" w:rsidTr="00C20D64">
        <w:tc>
          <w:tcPr>
            <w:tcW w:w="2970" w:type="dxa"/>
            <w:tcBorders>
              <w:top w:val="single" w:sz="4" w:space="0" w:color="auto"/>
              <w:bottom w:val="single" w:sz="4" w:space="0" w:color="auto"/>
            </w:tcBorders>
          </w:tcPr>
          <w:p w14:paraId="6955C472" w14:textId="77777777" w:rsidR="000E1502" w:rsidRDefault="000E1502" w:rsidP="000331AF">
            <w:pPr>
              <w:widowControl/>
              <w:tabs>
                <w:tab w:val="left" w:pos="720"/>
              </w:tabs>
              <w:rPr>
                <w:rFonts w:ascii="Arial" w:hAnsi="Arial" w:cs="Arial"/>
              </w:rPr>
            </w:pPr>
          </w:p>
          <w:p w14:paraId="1A5E3B3C" w14:textId="77777777" w:rsidR="00C20D64" w:rsidRDefault="00C20D64" w:rsidP="000331AF">
            <w:pPr>
              <w:widowControl/>
              <w:tabs>
                <w:tab w:val="left" w:pos="720"/>
              </w:tabs>
              <w:rPr>
                <w:rFonts w:ascii="Arial" w:hAnsi="Arial" w:cs="Arial"/>
              </w:rPr>
            </w:pPr>
          </w:p>
        </w:tc>
        <w:tc>
          <w:tcPr>
            <w:tcW w:w="2070" w:type="dxa"/>
          </w:tcPr>
          <w:p w14:paraId="2C131CE7" w14:textId="77777777" w:rsidR="000E1502" w:rsidRDefault="000E1502" w:rsidP="000331AF">
            <w:pPr>
              <w:widowControl/>
              <w:tabs>
                <w:tab w:val="left" w:pos="720"/>
              </w:tabs>
              <w:rPr>
                <w:rFonts w:ascii="Arial" w:hAnsi="Arial" w:cs="Arial"/>
              </w:rPr>
            </w:pPr>
          </w:p>
        </w:tc>
        <w:tc>
          <w:tcPr>
            <w:tcW w:w="2970" w:type="dxa"/>
            <w:tcBorders>
              <w:top w:val="single" w:sz="4" w:space="0" w:color="auto"/>
              <w:bottom w:val="single" w:sz="4" w:space="0" w:color="auto"/>
            </w:tcBorders>
          </w:tcPr>
          <w:p w14:paraId="744894EB" w14:textId="77777777" w:rsidR="000E1502" w:rsidRDefault="000E1502" w:rsidP="000331AF">
            <w:pPr>
              <w:widowControl/>
              <w:tabs>
                <w:tab w:val="left" w:pos="720"/>
              </w:tabs>
              <w:rPr>
                <w:rFonts w:ascii="Arial" w:hAnsi="Arial" w:cs="Arial"/>
              </w:rPr>
            </w:pPr>
          </w:p>
        </w:tc>
      </w:tr>
      <w:tr w:rsidR="000E1502" w14:paraId="6242DB63" w14:textId="77777777" w:rsidTr="00C20D64">
        <w:tc>
          <w:tcPr>
            <w:tcW w:w="2970" w:type="dxa"/>
            <w:tcBorders>
              <w:top w:val="single" w:sz="4" w:space="0" w:color="auto"/>
              <w:bottom w:val="single" w:sz="4" w:space="0" w:color="auto"/>
            </w:tcBorders>
          </w:tcPr>
          <w:p w14:paraId="710B73D7" w14:textId="77777777" w:rsidR="000E1502" w:rsidRDefault="000E1502" w:rsidP="000331AF">
            <w:pPr>
              <w:widowControl/>
              <w:tabs>
                <w:tab w:val="left" w:pos="720"/>
              </w:tabs>
              <w:rPr>
                <w:rFonts w:ascii="Arial" w:hAnsi="Arial" w:cs="Arial"/>
              </w:rPr>
            </w:pPr>
          </w:p>
          <w:p w14:paraId="5F67F63D" w14:textId="77777777" w:rsidR="00C20D64" w:rsidRDefault="00C20D64" w:rsidP="000331AF">
            <w:pPr>
              <w:widowControl/>
              <w:tabs>
                <w:tab w:val="left" w:pos="720"/>
              </w:tabs>
              <w:rPr>
                <w:rFonts w:ascii="Arial" w:hAnsi="Arial" w:cs="Arial"/>
              </w:rPr>
            </w:pPr>
          </w:p>
        </w:tc>
        <w:tc>
          <w:tcPr>
            <w:tcW w:w="2070" w:type="dxa"/>
          </w:tcPr>
          <w:p w14:paraId="325E7B2C" w14:textId="77777777" w:rsidR="000E1502" w:rsidRDefault="000E1502" w:rsidP="000331AF">
            <w:pPr>
              <w:widowControl/>
              <w:tabs>
                <w:tab w:val="left" w:pos="720"/>
              </w:tabs>
              <w:rPr>
                <w:rFonts w:ascii="Arial" w:hAnsi="Arial" w:cs="Arial"/>
              </w:rPr>
            </w:pPr>
          </w:p>
        </w:tc>
        <w:tc>
          <w:tcPr>
            <w:tcW w:w="2970" w:type="dxa"/>
            <w:tcBorders>
              <w:top w:val="single" w:sz="4" w:space="0" w:color="auto"/>
              <w:bottom w:val="single" w:sz="4" w:space="0" w:color="auto"/>
            </w:tcBorders>
          </w:tcPr>
          <w:p w14:paraId="6DA807DF" w14:textId="77777777" w:rsidR="000E1502" w:rsidRDefault="000E1502" w:rsidP="000331AF">
            <w:pPr>
              <w:widowControl/>
              <w:tabs>
                <w:tab w:val="left" w:pos="720"/>
              </w:tabs>
              <w:rPr>
                <w:rFonts w:ascii="Arial" w:hAnsi="Arial" w:cs="Arial"/>
              </w:rPr>
            </w:pPr>
          </w:p>
        </w:tc>
      </w:tr>
    </w:tbl>
    <w:p w14:paraId="39E75C07" w14:textId="77777777" w:rsidR="000E1502" w:rsidRPr="00552CED" w:rsidRDefault="000E1502" w:rsidP="000331AF">
      <w:pPr>
        <w:widowControl/>
        <w:tabs>
          <w:tab w:val="left" w:pos="720"/>
        </w:tabs>
        <w:ind w:left="1440" w:hanging="1440"/>
        <w:rPr>
          <w:rFonts w:ascii="Arial" w:hAnsi="Arial" w:cs="Arial"/>
        </w:rPr>
      </w:pPr>
    </w:p>
    <w:p w14:paraId="7BC24411" w14:textId="77777777" w:rsidR="00C20D64" w:rsidRDefault="00C20D64" w:rsidP="000331AF">
      <w:pPr>
        <w:widowControl/>
        <w:tabs>
          <w:tab w:val="left" w:pos="720"/>
        </w:tabs>
        <w:ind w:left="1440" w:hanging="1440"/>
        <w:rPr>
          <w:rFonts w:ascii="Arial" w:hAnsi="Arial" w:cs="Arial"/>
        </w:rPr>
      </w:pPr>
    </w:p>
    <w:p w14:paraId="66BA43F9" w14:textId="77777777" w:rsidR="00965770" w:rsidRPr="003B75E1" w:rsidRDefault="00965770" w:rsidP="000331AF">
      <w:pPr>
        <w:widowControl/>
        <w:tabs>
          <w:tab w:val="left" w:pos="720"/>
        </w:tabs>
        <w:ind w:left="1440" w:hanging="1440"/>
        <w:rPr>
          <w:rFonts w:ascii="Arial" w:hAnsi="Arial" w:cs="Arial"/>
          <w:u w:val="single"/>
        </w:rPr>
      </w:pPr>
      <w:r w:rsidRPr="003B75E1">
        <w:rPr>
          <w:rFonts w:ascii="Arial" w:hAnsi="Arial" w:cs="Arial"/>
        </w:rPr>
        <w:br w:type="page"/>
      </w:r>
    </w:p>
    <w:p w14:paraId="12CE94C8" w14:textId="77777777" w:rsidR="00965770" w:rsidRPr="00A32C02" w:rsidRDefault="00965770" w:rsidP="000331AF">
      <w:pPr>
        <w:pStyle w:val="Heading1"/>
        <w:jc w:val="center"/>
        <w:rPr>
          <w:u w:val="none"/>
        </w:rPr>
      </w:pPr>
      <w:bookmarkStart w:id="54" w:name="_Toc532393798"/>
      <w:bookmarkStart w:id="55" w:name="_Toc51835526"/>
      <w:r w:rsidRPr="00A32C02">
        <w:rPr>
          <w:u w:val="none"/>
        </w:rPr>
        <w:t>LETTER OF UNDERSTANDING</w:t>
      </w:r>
      <w:bookmarkEnd w:id="54"/>
      <w:bookmarkEnd w:id="55"/>
    </w:p>
    <w:p w14:paraId="1A2E70A9" w14:textId="77777777" w:rsidR="00965770" w:rsidRDefault="00965770" w:rsidP="000331AF">
      <w:pPr>
        <w:widowControl/>
        <w:jc w:val="center"/>
        <w:rPr>
          <w:rFonts w:ascii="Arial" w:hAnsi="Arial" w:cs="Arial"/>
          <w:b/>
        </w:rPr>
      </w:pPr>
    </w:p>
    <w:p w14:paraId="02A4B91F" w14:textId="77777777" w:rsidR="00965770" w:rsidRPr="00DD2505" w:rsidRDefault="00965770" w:rsidP="000331AF">
      <w:pPr>
        <w:widowControl/>
        <w:jc w:val="center"/>
        <w:rPr>
          <w:rFonts w:ascii="Arial" w:hAnsi="Arial" w:cs="Arial"/>
          <w:b/>
        </w:rPr>
      </w:pPr>
      <w:r w:rsidRPr="00DD2505">
        <w:rPr>
          <w:rFonts w:ascii="Arial" w:hAnsi="Arial" w:cs="Arial"/>
          <w:b/>
        </w:rPr>
        <w:t>BETWEEN</w:t>
      </w:r>
    </w:p>
    <w:p w14:paraId="045E96CF" w14:textId="77777777" w:rsidR="00965770" w:rsidRDefault="00965770" w:rsidP="000331AF">
      <w:pPr>
        <w:widowControl/>
        <w:jc w:val="center"/>
        <w:rPr>
          <w:rFonts w:ascii="Arial" w:hAnsi="Arial" w:cs="Arial"/>
          <w:b/>
        </w:rPr>
      </w:pPr>
    </w:p>
    <w:p w14:paraId="3BCC2DB0" w14:textId="77777777" w:rsidR="00965770" w:rsidRDefault="00965770" w:rsidP="000331AF">
      <w:pPr>
        <w:widowControl/>
        <w:jc w:val="center"/>
        <w:rPr>
          <w:rFonts w:ascii="Arial" w:hAnsi="Arial" w:cs="Arial"/>
          <w:b/>
        </w:rPr>
      </w:pPr>
      <w:r>
        <w:rPr>
          <w:rFonts w:ascii="Arial" w:hAnsi="Arial" w:cs="Arial"/>
          <w:b/>
        </w:rPr>
        <w:t>THE OTTAWA HOSPITAL</w:t>
      </w:r>
    </w:p>
    <w:p w14:paraId="23018309" w14:textId="77777777" w:rsidR="00965770" w:rsidRDefault="00965770" w:rsidP="000331AF">
      <w:pPr>
        <w:widowControl/>
        <w:jc w:val="center"/>
        <w:rPr>
          <w:rFonts w:ascii="Arial" w:hAnsi="Arial" w:cs="Arial"/>
          <w:b/>
        </w:rPr>
      </w:pPr>
    </w:p>
    <w:p w14:paraId="0C0CAD1D" w14:textId="77777777" w:rsidR="00965770" w:rsidRPr="00DD2505" w:rsidRDefault="00965770" w:rsidP="000331AF">
      <w:pPr>
        <w:widowControl/>
        <w:jc w:val="center"/>
        <w:rPr>
          <w:rFonts w:ascii="Arial" w:hAnsi="Arial" w:cs="Arial"/>
          <w:b/>
        </w:rPr>
      </w:pPr>
      <w:r w:rsidRPr="00DD2505">
        <w:rPr>
          <w:rFonts w:ascii="Arial" w:hAnsi="Arial" w:cs="Arial"/>
          <w:b/>
        </w:rPr>
        <w:t>AND</w:t>
      </w:r>
    </w:p>
    <w:p w14:paraId="5D59F7E4" w14:textId="77777777" w:rsidR="00965770" w:rsidRDefault="00965770" w:rsidP="000331AF">
      <w:pPr>
        <w:widowControl/>
        <w:jc w:val="center"/>
        <w:rPr>
          <w:rFonts w:ascii="Arial" w:hAnsi="Arial" w:cs="Arial"/>
          <w:b/>
        </w:rPr>
      </w:pPr>
    </w:p>
    <w:p w14:paraId="5F87D52C" w14:textId="77777777" w:rsidR="00965770" w:rsidRDefault="00965770" w:rsidP="000331AF">
      <w:pPr>
        <w:widowControl/>
        <w:jc w:val="center"/>
        <w:rPr>
          <w:rFonts w:ascii="Arial" w:hAnsi="Arial" w:cs="Arial"/>
          <w:b/>
        </w:rPr>
      </w:pPr>
      <w:r>
        <w:rPr>
          <w:rFonts w:ascii="Arial" w:hAnsi="Arial" w:cs="Arial"/>
          <w:b/>
        </w:rPr>
        <w:t>THE ONTARIO NURSES’ ASSOCIATION</w:t>
      </w:r>
    </w:p>
    <w:p w14:paraId="7909CFAC" w14:textId="77777777" w:rsidR="00965770" w:rsidRDefault="00965770" w:rsidP="000331AF">
      <w:pPr>
        <w:widowControl/>
        <w:rPr>
          <w:rFonts w:ascii="Arial" w:hAnsi="Arial" w:cs="Arial"/>
        </w:rPr>
      </w:pPr>
    </w:p>
    <w:p w14:paraId="0870FFC2" w14:textId="77777777" w:rsidR="00965770" w:rsidRPr="00965770" w:rsidRDefault="00965770" w:rsidP="000331AF">
      <w:pPr>
        <w:widowControl/>
        <w:jc w:val="both"/>
        <w:rPr>
          <w:rFonts w:ascii="Arial" w:hAnsi="Arial" w:cs="Arial"/>
        </w:rPr>
      </w:pPr>
      <w:r w:rsidRPr="00965770">
        <w:rPr>
          <w:rFonts w:ascii="Arial" w:hAnsi="Arial" w:cs="Arial"/>
        </w:rPr>
        <w:t>The parties agree that the following shall form part of the collective agreement and agree that it will not be changed or amended until the parties meet again to negotiate a renewal collective agreement.</w:t>
      </w:r>
    </w:p>
    <w:p w14:paraId="72107C22" w14:textId="77777777" w:rsidR="00965770" w:rsidRPr="00965770" w:rsidRDefault="00965770" w:rsidP="000331AF">
      <w:pPr>
        <w:widowControl/>
        <w:jc w:val="both"/>
        <w:rPr>
          <w:rFonts w:ascii="Arial" w:hAnsi="Arial" w:cs="Arial"/>
        </w:rPr>
      </w:pPr>
    </w:p>
    <w:p w14:paraId="7D770934" w14:textId="77777777" w:rsidR="00965770" w:rsidRPr="00E43D2F" w:rsidRDefault="004157B6" w:rsidP="000331AF">
      <w:pPr>
        <w:pStyle w:val="Attachmentsub-title2"/>
        <w:tabs>
          <w:tab w:val="left" w:pos="720"/>
        </w:tabs>
        <w:jc w:val="both"/>
        <w:rPr>
          <w:rFonts w:cs="Arial"/>
          <w:caps w:val="0"/>
          <w:szCs w:val="22"/>
          <w:lang w:val="en-CA"/>
        </w:rPr>
      </w:pPr>
      <w:bookmarkStart w:id="56" w:name="_Toc51835527"/>
      <w:r w:rsidRPr="00E43D2F">
        <w:rPr>
          <w:rFonts w:cs="Arial"/>
          <w:caps w:val="0"/>
          <w:szCs w:val="22"/>
          <w:lang w:val="en-CA"/>
        </w:rPr>
        <w:t>Re:</w:t>
      </w:r>
      <w:r w:rsidRPr="00E43D2F">
        <w:rPr>
          <w:rFonts w:cs="Arial"/>
          <w:caps w:val="0"/>
          <w:szCs w:val="22"/>
          <w:lang w:val="en-CA"/>
        </w:rPr>
        <w:tab/>
      </w:r>
      <w:r w:rsidR="00965770" w:rsidRPr="00E43D2F">
        <w:rPr>
          <w:rFonts w:cs="Arial"/>
          <w:caps w:val="0"/>
          <w:szCs w:val="22"/>
          <w:lang w:val="en-CA"/>
        </w:rPr>
        <w:t>Parking</w:t>
      </w:r>
      <w:bookmarkEnd w:id="56"/>
    </w:p>
    <w:p w14:paraId="5AA8FC9C" w14:textId="77777777" w:rsidR="00965770" w:rsidRPr="00965770" w:rsidRDefault="00965770" w:rsidP="000331AF">
      <w:pPr>
        <w:widowControl/>
        <w:jc w:val="both"/>
        <w:rPr>
          <w:rFonts w:ascii="Arial" w:hAnsi="Arial" w:cs="Arial"/>
        </w:rPr>
      </w:pPr>
    </w:p>
    <w:p w14:paraId="1FEFDC18" w14:textId="77777777" w:rsidR="00965770" w:rsidRPr="00965770" w:rsidRDefault="00965770" w:rsidP="000331AF">
      <w:pPr>
        <w:widowControl/>
        <w:jc w:val="both"/>
        <w:rPr>
          <w:rFonts w:ascii="Arial" w:hAnsi="Arial" w:cs="Arial"/>
        </w:rPr>
      </w:pPr>
      <w:r w:rsidRPr="00965770">
        <w:rPr>
          <w:rFonts w:ascii="Arial" w:hAnsi="Arial" w:cs="Arial"/>
        </w:rPr>
        <w:t>The parties have agreed that members of ONA shall be granted availability to Hospital parking spaces on an equal footing with other Hospital employees. The parties agree that the price charged for parking for members of ONA will be on a par with other Hospital employees.</w:t>
      </w:r>
    </w:p>
    <w:p w14:paraId="4FDB3C04" w14:textId="77777777" w:rsidR="00965770" w:rsidRPr="00965770" w:rsidRDefault="00965770" w:rsidP="000331AF">
      <w:pPr>
        <w:widowControl/>
        <w:jc w:val="both"/>
        <w:rPr>
          <w:rFonts w:ascii="Arial" w:hAnsi="Arial" w:cs="Arial"/>
        </w:rPr>
      </w:pPr>
    </w:p>
    <w:p w14:paraId="289A413E" w14:textId="77777777" w:rsidR="00965770" w:rsidRPr="00806A95" w:rsidRDefault="00965770" w:rsidP="000331AF">
      <w:pPr>
        <w:widowControl/>
        <w:ind w:left="720"/>
        <w:jc w:val="both"/>
        <w:rPr>
          <w:rFonts w:ascii="Arial" w:hAnsi="Arial" w:cs="Arial"/>
          <w:i/>
        </w:rPr>
      </w:pPr>
      <w:r w:rsidRPr="00806A95">
        <w:rPr>
          <w:rFonts w:ascii="Arial" w:hAnsi="Arial" w:cs="Arial"/>
          <w:i/>
        </w:rPr>
        <w:t>It is agreed that prorated refunds will be provided to nurses on vaca</w:t>
      </w:r>
      <w:r w:rsidR="00552CDE" w:rsidRPr="00806A95">
        <w:rPr>
          <w:rFonts w:ascii="Arial" w:hAnsi="Arial" w:cs="Arial"/>
          <w:i/>
        </w:rPr>
        <w:t xml:space="preserve">tion or other authorized leaves </w:t>
      </w:r>
      <w:r w:rsidRPr="00806A95">
        <w:rPr>
          <w:rFonts w:ascii="Arial" w:hAnsi="Arial" w:cs="Arial"/>
          <w:i/>
        </w:rPr>
        <w:t>of absence of thirty (30) consecutive calendar days or more, provided  that  the  nurse  makes  application  in  writing  prior  to  the  leave commencing.</w:t>
      </w:r>
    </w:p>
    <w:p w14:paraId="40C5AE8E" w14:textId="77777777" w:rsidR="00965770" w:rsidRPr="00965770" w:rsidRDefault="00965770" w:rsidP="000331AF">
      <w:pPr>
        <w:widowControl/>
        <w:jc w:val="both"/>
        <w:rPr>
          <w:rFonts w:ascii="Arial" w:hAnsi="Arial" w:cs="Arial"/>
        </w:rPr>
      </w:pPr>
    </w:p>
    <w:p w14:paraId="7AC65EEA" w14:textId="77777777" w:rsidR="00965770" w:rsidRDefault="00965770" w:rsidP="000331AF">
      <w:pPr>
        <w:widowControl/>
        <w:jc w:val="both"/>
        <w:rPr>
          <w:rFonts w:ascii="Arial" w:hAnsi="Arial" w:cs="Arial"/>
        </w:rPr>
      </w:pPr>
      <w:r w:rsidRPr="00965770">
        <w:rPr>
          <w:rFonts w:ascii="Arial" w:hAnsi="Arial" w:cs="Arial"/>
        </w:rPr>
        <w:t>The parties agree that a joint written submission will be presented to senior management requesting that nurses be given priority for parking assignments.</w:t>
      </w:r>
    </w:p>
    <w:p w14:paraId="27343557" w14:textId="77777777" w:rsidR="00B93C0B" w:rsidRDefault="00B93C0B" w:rsidP="000331AF">
      <w:pPr>
        <w:widowControl/>
        <w:tabs>
          <w:tab w:val="left" w:pos="720"/>
        </w:tabs>
        <w:rPr>
          <w:rFonts w:ascii="Arial" w:hAnsi="Arial" w:cs="Arial"/>
        </w:rPr>
      </w:pPr>
    </w:p>
    <w:p w14:paraId="18EF07AD" w14:textId="16D6748F" w:rsidR="00BE484F" w:rsidRDefault="00BE484F" w:rsidP="000331AF">
      <w:pPr>
        <w:widowControl/>
        <w:tabs>
          <w:tab w:val="left" w:pos="720"/>
        </w:tabs>
        <w:rPr>
          <w:rFonts w:ascii="Arial" w:hAnsi="Arial" w:cs="Arial"/>
        </w:rPr>
      </w:pPr>
      <w:r>
        <w:rPr>
          <w:rFonts w:ascii="Arial" w:hAnsi="Arial" w:cs="Arial"/>
        </w:rPr>
        <w:t xml:space="preserve">Signed at Ottawa, Ontario this </w:t>
      </w:r>
      <w:r>
        <w:rPr>
          <w:rFonts w:ascii="Arial" w:hAnsi="Arial" w:cs="Arial"/>
          <w:u w:val="single"/>
        </w:rPr>
        <w:t>____________</w:t>
      </w:r>
      <w:r>
        <w:rPr>
          <w:rFonts w:ascii="Arial" w:hAnsi="Arial" w:cs="Arial"/>
        </w:rPr>
        <w:t>day of ___________, 20</w:t>
      </w:r>
      <w:r w:rsidR="003C5F20">
        <w:rPr>
          <w:rFonts w:ascii="Arial" w:hAnsi="Arial" w:cs="Arial"/>
        </w:rPr>
        <w:t>2</w:t>
      </w:r>
      <w:r w:rsidR="00AD195B">
        <w:rPr>
          <w:rFonts w:ascii="Arial" w:hAnsi="Arial" w:cs="Arial"/>
        </w:rPr>
        <w:t>1</w:t>
      </w:r>
      <w:r>
        <w:rPr>
          <w:rFonts w:ascii="Arial" w:hAnsi="Arial" w:cs="Arial"/>
        </w:rPr>
        <w:t>.</w:t>
      </w:r>
    </w:p>
    <w:p w14:paraId="25062CC0" w14:textId="77777777" w:rsidR="00BE484F" w:rsidRDefault="00BE484F" w:rsidP="000331AF">
      <w:pPr>
        <w:widowControl/>
        <w:tabs>
          <w:tab w:val="left" w:pos="720"/>
        </w:tabs>
        <w:rPr>
          <w:rFonts w:ascii="Arial" w:hAnsi="Arial" w:cs="Arial"/>
          <w:b/>
          <w:u w:val="single"/>
        </w:rPr>
      </w:pPr>
    </w:p>
    <w:p w14:paraId="78EF7E5D" w14:textId="77777777" w:rsidR="00BE484F" w:rsidRDefault="00BE484F" w:rsidP="000331AF">
      <w:pPr>
        <w:widowControl/>
        <w:tabs>
          <w:tab w:val="left" w:pos="720"/>
        </w:tabs>
        <w:ind w:left="1440" w:hanging="1440"/>
        <w:rPr>
          <w:rFonts w:ascii="Arial" w:hAnsi="Arial" w:cs="Arial"/>
          <w:b/>
          <w:u w:val="single"/>
        </w:rPr>
      </w:pPr>
    </w:p>
    <w:p w14:paraId="16CFB3F8" w14:textId="77777777" w:rsidR="00BE484F" w:rsidRDefault="00BE484F" w:rsidP="000331AF">
      <w:pPr>
        <w:widowControl/>
        <w:tabs>
          <w:tab w:val="left" w:pos="720"/>
        </w:tabs>
        <w:ind w:left="1440" w:hanging="1440"/>
        <w:rPr>
          <w:rFonts w:ascii="Arial" w:hAnsi="Arial" w:cs="Arial"/>
          <w:b/>
          <w:u w:val="single"/>
        </w:rPr>
      </w:pPr>
      <w:r w:rsidRPr="00B716A2">
        <w:rPr>
          <w:rFonts w:ascii="Arial" w:hAnsi="Arial" w:cs="Arial"/>
          <w:b/>
          <w:u w:val="single"/>
        </w:rPr>
        <w:t>FOR THE EMPLOYER</w:t>
      </w:r>
      <w:r>
        <w:rPr>
          <w:rFonts w:ascii="Arial" w:hAnsi="Arial" w:cs="Arial"/>
        </w:rPr>
        <w:tab/>
      </w:r>
      <w:r>
        <w:rPr>
          <w:rFonts w:ascii="Arial" w:hAnsi="Arial" w:cs="Arial"/>
        </w:rPr>
        <w:tab/>
      </w:r>
      <w:r>
        <w:rPr>
          <w:rFonts w:ascii="Arial" w:hAnsi="Arial" w:cs="Arial"/>
        </w:rPr>
        <w:tab/>
      </w:r>
      <w:r>
        <w:rPr>
          <w:rFonts w:ascii="Arial" w:hAnsi="Arial" w:cs="Arial"/>
        </w:rPr>
        <w:tab/>
      </w:r>
      <w:r w:rsidRPr="00B716A2">
        <w:rPr>
          <w:rFonts w:ascii="Arial" w:hAnsi="Arial" w:cs="Arial"/>
          <w:b/>
          <w:u w:val="single"/>
        </w:rPr>
        <w:t xml:space="preserve">FOR THE </w:t>
      </w:r>
      <w:r>
        <w:rPr>
          <w:rFonts w:ascii="Arial" w:hAnsi="Arial" w:cs="Arial"/>
          <w:b/>
          <w:u w:val="single"/>
        </w:rPr>
        <w:t>ASSOCIATION</w:t>
      </w:r>
    </w:p>
    <w:p w14:paraId="3937E013" w14:textId="77777777" w:rsidR="00BE484F" w:rsidRDefault="00BE484F" w:rsidP="000331AF">
      <w:pPr>
        <w:widowControl/>
        <w:tabs>
          <w:tab w:val="left" w:pos="720"/>
        </w:tabs>
        <w:ind w:left="1440" w:hanging="1440"/>
        <w:rPr>
          <w:rFonts w:ascii="Arial" w:hAnsi="Arial" w:cs="Arial"/>
          <w:b/>
          <w:u w:val="single"/>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070"/>
        <w:gridCol w:w="2970"/>
      </w:tblGrid>
      <w:tr w:rsidR="00C20D64" w14:paraId="517A2DC1" w14:textId="77777777" w:rsidTr="00BC59AE">
        <w:tc>
          <w:tcPr>
            <w:tcW w:w="2970" w:type="dxa"/>
            <w:tcBorders>
              <w:bottom w:val="single" w:sz="4" w:space="0" w:color="auto"/>
            </w:tcBorders>
          </w:tcPr>
          <w:p w14:paraId="2F9C0E79" w14:textId="77777777" w:rsidR="00C20D64" w:rsidRDefault="00C20D64" w:rsidP="00BC59AE">
            <w:pPr>
              <w:widowControl/>
              <w:tabs>
                <w:tab w:val="left" w:pos="720"/>
              </w:tabs>
              <w:rPr>
                <w:rFonts w:ascii="Arial" w:hAnsi="Arial" w:cs="Arial"/>
              </w:rPr>
            </w:pPr>
          </w:p>
        </w:tc>
        <w:tc>
          <w:tcPr>
            <w:tcW w:w="2070" w:type="dxa"/>
          </w:tcPr>
          <w:p w14:paraId="10E3FC12" w14:textId="77777777" w:rsidR="00C20D64" w:rsidRDefault="00C20D64" w:rsidP="00BC59AE">
            <w:pPr>
              <w:widowControl/>
              <w:tabs>
                <w:tab w:val="left" w:pos="720"/>
              </w:tabs>
              <w:rPr>
                <w:rFonts w:ascii="Arial" w:hAnsi="Arial" w:cs="Arial"/>
              </w:rPr>
            </w:pPr>
          </w:p>
        </w:tc>
        <w:tc>
          <w:tcPr>
            <w:tcW w:w="2970" w:type="dxa"/>
            <w:tcBorders>
              <w:bottom w:val="single" w:sz="4" w:space="0" w:color="auto"/>
            </w:tcBorders>
          </w:tcPr>
          <w:p w14:paraId="1549F64A" w14:textId="77777777" w:rsidR="00C20D64" w:rsidRDefault="00C20D64" w:rsidP="00BC59AE">
            <w:pPr>
              <w:widowControl/>
              <w:tabs>
                <w:tab w:val="left" w:pos="720"/>
              </w:tabs>
              <w:rPr>
                <w:rFonts w:ascii="Arial" w:hAnsi="Arial" w:cs="Arial"/>
              </w:rPr>
            </w:pPr>
          </w:p>
        </w:tc>
      </w:tr>
      <w:tr w:rsidR="00C20D64" w14:paraId="2861B371" w14:textId="77777777" w:rsidTr="00BC59AE">
        <w:tc>
          <w:tcPr>
            <w:tcW w:w="2970" w:type="dxa"/>
            <w:tcBorders>
              <w:top w:val="single" w:sz="4" w:space="0" w:color="auto"/>
              <w:bottom w:val="single" w:sz="4" w:space="0" w:color="auto"/>
            </w:tcBorders>
          </w:tcPr>
          <w:p w14:paraId="573A19C8" w14:textId="77777777" w:rsidR="00C20D64" w:rsidRDefault="00C20D64" w:rsidP="00BC59AE">
            <w:pPr>
              <w:widowControl/>
              <w:tabs>
                <w:tab w:val="left" w:pos="720"/>
              </w:tabs>
              <w:rPr>
                <w:rFonts w:ascii="Arial" w:hAnsi="Arial" w:cs="Arial"/>
              </w:rPr>
            </w:pPr>
          </w:p>
          <w:p w14:paraId="6AFBF13C" w14:textId="77777777" w:rsidR="00C20D64" w:rsidRDefault="00C20D64" w:rsidP="00BC59AE">
            <w:pPr>
              <w:widowControl/>
              <w:tabs>
                <w:tab w:val="left" w:pos="720"/>
              </w:tabs>
              <w:rPr>
                <w:rFonts w:ascii="Arial" w:hAnsi="Arial" w:cs="Arial"/>
              </w:rPr>
            </w:pPr>
          </w:p>
        </w:tc>
        <w:tc>
          <w:tcPr>
            <w:tcW w:w="2070" w:type="dxa"/>
          </w:tcPr>
          <w:p w14:paraId="5E6273FF"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0208D861" w14:textId="77777777" w:rsidR="00C20D64" w:rsidRDefault="00C20D64" w:rsidP="00BC59AE">
            <w:pPr>
              <w:widowControl/>
              <w:tabs>
                <w:tab w:val="left" w:pos="720"/>
              </w:tabs>
              <w:rPr>
                <w:rFonts w:ascii="Arial" w:hAnsi="Arial" w:cs="Arial"/>
              </w:rPr>
            </w:pPr>
          </w:p>
        </w:tc>
      </w:tr>
      <w:tr w:rsidR="00C20D64" w14:paraId="71A26342" w14:textId="77777777" w:rsidTr="00BC59AE">
        <w:tc>
          <w:tcPr>
            <w:tcW w:w="2970" w:type="dxa"/>
            <w:tcBorders>
              <w:top w:val="single" w:sz="4" w:space="0" w:color="auto"/>
              <w:bottom w:val="single" w:sz="4" w:space="0" w:color="auto"/>
            </w:tcBorders>
          </w:tcPr>
          <w:p w14:paraId="472DC45A" w14:textId="77777777" w:rsidR="00C20D64" w:rsidRDefault="00C20D64" w:rsidP="00BC59AE">
            <w:pPr>
              <w:widowControl/>
              <w:tabs>
                <w:tab w:val="left" w:pos="720"/>
              </w:tabs>
              <w:rPr>
                <w:rFonts w:ascii="Arial" w:hAnsi="Arial" w:cs="Arial"/>
              </w:rPr>
            </w:pPr>
          </w:p>
          <w:p w14:paraId="41D29A6B" w14:textId="77777777" w:rsidR="00C20D64" w:rsidRDefault="00C20D64" w:rsidP="00BC59AE">
            <w:pPr>
              <w:widowControl/>
              <w:tabs>
                <w:tab w:val="left" w:pos="720"/>
              </w:tabs>
              <w:rPr>
                <w:rFonts w:ascii="Arial" w:hAnsi="Arial" w:cs="Arial"/>
              </w:rPr>
            </w:pPr>
          </w:p>
        </w:tc>
        <w:tc>
          <w:tcPr>
            <w:tcW w:w="2070" w:type="dxa"/>
          </w:tcPr>
          <w:p w14:paraId="477AE006"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4FF12843" w14:textId="77777777" w:rsidR="00C20D64" w:rsidRDefault="00C20D64" w:rsidP="00BC59AE">
            <w:pPr>
              <w:widowControl/>
              <w:tabs>
                <w:tab w:val="left" w:pos="720"/>
              </w:tabs>
              <w:rPr>
                <w:rFonts w:ascii="Arial" w:hAnsi="Arial" w:cs="Arial"/>
              </w:rPr>
            </w:pPr>
          </w:p>
        </w:tc>
      </w:tr>
      <w:tr w:rsidR="00C20D64" w14:paraId="577983D1" w14:textId="77777777" w:rsidTr="00BC59AE">
        <w:tc>
          <w:tcPr>
            <w:tcW w:w="2970" w:type="dxa"/>
            <w:tcBorders>
              <w:top w:val="single" w:sz="4" w:space="0" w:color="auto"/>
              <w:bottom w:val="single" w:sz="4" w:space="0" w:color="auto"/>
            </w:tcBorders>
          </w:tcPr>
          <w:p w14:paraId="7DC6E1C5" w14:textId="77777777" w:rsidR="00C20D64" w:rsidRDefault="00C20D64" w:rsidP="00BC59AE">
            <w:pPr>
              <w:widowControl/>
              <w:tabs>
                <w:tab w:val="left" w:pos="720"/>
              </w:tabs>
              <w:rPr>
                <w:rFonts w:ascii="Arial" w:hAnsi="Arial" w:cs="Arial"/>
              </w:rPr>
            </w:pPr>
          </w:p>
          <w:p w14:paraId="51D03A14" w14:textId="77777777" w:rsidR="00C20D64" w:rsidRDefault="00C20D64" w:rsidP="00BC59AE">
            <w:pPr>
              <w:widowControl/>
              <w:tabs>
                <w:tab w:val="left" w:pos="720"/>
              </w:tabs>
              <w:rPr>
                <w:rFonts w:ascii="Arial" w:hAnsi="Arial" w:cs="Arial"/>
              </w:rPr>
            </w:pPr>
          </w:p>
        </w:tc>
        <w:tc>
          <w:tcPr>
            <w:tcW w:w="2070" w:type="dxa"/>
          </w:tcPr>
          <w:p w14:paraId="3C50E051"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05BA4F1B" w14:textId="77777777" w:rsidR="00C20D64" w:rsidRDefault="00C20D64" w:rsidP="00BC59AE">
            <w:pPr>
              <w:widowControl/>
              <w:tabs>
                <w:tab w:val="left" w:pos="720"/>
              </w:tabs>
              <w:rPr>
                <w:rFonts w:ascii="Arial" w:hAnsi="Arial" w:cs="Arial"/>
              </w:rPr>
            </w:pPr>
          </w:p>
        </w:tc>
      </w:tr>
      <w:tr w:rsidR="00C20D64" w14:paraId="5B15F095" w14:textId="77777777" w:rsidTr="00BC59AE">
        <w:tc>
          <w:tcPr>
            <w:tcW w:w="2970" w:type="dxa"/>
            <w:tcBorders>
              <w:top w:val="single" w:sz="4" w:space="0" w:color="auto"/>
              <w:bottom w:val="single" w:sz="4" w:space="0" w:color="auto"/>
            </w:tcBorders>
          </w:tcPr>
          <w:p w14:paraId="6BC2CDED" w14:textId="77777777" w:rsidR="00C20D64" w:rsidRDefault="00C20D64" w:rsidP="00BC59AE">
            <w:pPr>
              <w:widowControl/>
              <w:tabs>
                <w:tab w:val="left" w:pos="720"/>
              </w:tabs>
              <w:rPr>
                <w:rFonts w:ascii="Arial" w:hAnsi="Arial" w:cs="Arial"/>
              </w:rPr>
            </w:pPr>
          </w:p>
          <w:p w14:paraId="2B62F79B" w14:textId="77777777" w:rsidR="00C20D64" w:rsidRDefault="00C20D64" w:rsidP="00BC59AE">
            <w:pPr>
              <w:widowControl/>
              <w:tabs>
                <w:tab w:val="left" w:pos="720"/>
              </w:tabs>
              <w:rPr>
                <w:rFonts w:ascii="Arial" w:hAnsi="Arial" w:cs="Arial"/>
              </w:rPr>
            </w:pPr>
          </w:p>
        </w:tc>
        <w:tc>
          <w:tcPr>
            <w:tcW w:w="2070" w:type="dxa"/>
          </w:tcPr>
          <w:p w14:paraId="0EC1CE8D"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3C1DB783" w14:textId="77777777" w:rsidR="00C20D64" w:rsidRDefault="00C20D64" w:rsidP="00BC59AE">
            <w:pPr>
              <w:widowControl/>
              <w:tabs>
                <w:tab w:val="left" w:pos="720"/>
              </w:tabs>
              <w:rPr>
                <w:rFonts w:ascii="Arial" w:hAnsi="Arial" w:cs="Arial"/>
              </w:rPr>
            </w:pPr>
          </w:p>
        </w:tc>
      </w:tr>
      <w:tr w:rsidR="00C20D64" w14:paraId="1D8EC7E7" w14:textId="77777777" w:rsidTr="00BC59AE">
        <w:tc>
          <w:tcPr>
            <w:tcW w:w="2970" w:type="dxa"/>
            <w:tcBorders>
              <w:top w:val="single" w:sz="4" w:space="0" w:color="auto"/>
              <w:bottom w:val="single" w:sz="4" w:space="0" w:color="auto"/>
            </w:tcBorders>
          </w:tcPr>
          <w:p w14:paraId="73BB75B8" w14:textId="77777777" w:rsidR="00C20D64" w:rsidRDefault="00C20D64" w:rsidP="00BC59AE">
            <w:pPr>
              <w:widowControl/>
              <w:tabs>
                <w:tab w:val="left" w:pos="720"/>
              </w:tabs>
              <w:ind w:left="-108"/>
              <w:rPr>
                <w:rFonts w:ascii="Arial" w:hAnsi="Arial" w:cs="Arial"/>
              </w:rPr>
            </w:pPr>
          </w:p>
          <w:p w14:paraId="799FFBC4" w14:textId="77777777" w:rsidR="00C20D64" w:rsidRDefault="00C20D64" w:rsidP="00BC59AE">
            <w:pPr>
              <w:widowControl/>
              <w:tabs>
                <w:tab w:val="left" w:pos="720"/>
              </w:tabs>
              <w:ind w:left="-108"/>
              <w:rPr>
                <w:rFonts w:ascii="Arial" w:hAnsi="Arial" w:cs="Arial"/>
              </w:rPr>
            </w:pPr>
          </w:p>
        </w:tc>
        <w:tc>
          <w:tcPr>
            <w:tcW w:w="2070" w:type="dxa"/>
          </w:tcPr>
          <w:p w14:paraId="098A8C03"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232A01AB" w14:textId="77777777" w:rsidR="00C20D64" w:rsidRDefault="00C20D64" w:rsidP="00BC59AE">
            <w:pPr>
              <w:widowControl/>
              <w:tabs>
                <w:tab w:val="left" w:pos="720"/>
              </w:tabs>
              <w:rPr>
                <w:rFonts w:ascii="Arial" w:hAnsi="Arial" w:cs="Arial"/>
              </w:rPr>
            </w:pPr>
          </w:p>
        </w:tc>
      </w:tr>
      <w:tr w:rsidR="00C20D64" w14:paraId="595F168D" w14:textId="77777777" w:rsidTr="00BC59AE">
        <w:tc>
          <w:tcPr>
            <w:tcW w:w="2970" w:type="dxa"/>
            <w:tcBorders>
              <w:top w:val="single" w:sz="4" w:space="0" w:color="auto"/>
              <w:bottom w:val="single" w:sz="4" w:space="0" w:color="auto"/>
            </w:tcBorders>
          </w:tcPr>
          <w:p w14:paraId="0997A70A" w14:textId="77777777" w:rsidR="00C20D64" w:rsidRDefault="00C20D64" w:rsidP="00BC59AE">
            <w:pPr>
              <w:widowControl/>
              <w:tabs>
                <w:tab w:val="left" w:pos="720"/>
              </w:tabs>
              <w:rPr>
                <w:rFonts w:ascii="Arial" w:hAnsi="Arial" w:cs="Arial"/>
              </w:rPr>
            </w:pPr>
          </w:p>
          <w:p w14:paraId="19EFCE00" w14:textId="77777777" w:rsidR="00C20D64" w:rsidRDefault="00C20D64" w:rsidP="00BC59AE">
            <w:pPr>
              <w:widowControl/>
              <w:tabs>
                <w:tab w:val="left" w:pos="720"/>
              </w:tabs>
              <w:rPr>
                <w:rFonts w:ascii="Arial" w:hAnsi="Arial" w:cs="Arial"/>
              </w:rPr>
            </w:pPr>
          </w:p>
        </w:tc>
        <w:tc>
          <w:tcPr>
            <w:tcW w:w="2070" w:type="dxa"/>
          </w:tcPr>
          <w:p w14:paraId="1FBEA5A7"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6FE5AE5D" w14:textId="77777777" w:rsidR="00C20D64" w:rsidRDefault="00C20D64" w:rsidP="00BC59AE">
            <w:pPr>
              <w:widowControl/>
              <w:tabs>
                <w:tab w:val="left" w:pos="720"/>
              </w:tabs>
              <w:rPr>
                <w:rFonts w:ascii="Arial" w:hAnsi="Arial" w:cs="Arial"/>
              </w:rPr>
            </w:pPr>
          </w:p>
        </w:tc>
      </w:tr>
      <w:tr w:rsidR="00C20D64" w14:paraId="4DA4ECDE" w14:textId="77777777" w:rsidTr="00BC59AE">
        <w:tc>
          <w:tcPr>
            <w:tcW w:w="2970" w:type="dxa"/>
            <w:tcBorders>
              <w:top w:val="single" w:sz="4" w:space="0" w:color="auto"/>
              <w:bottom w:val="single" w:sz="4" w:space="0" w:color="auto"/>
            </w:tcBorders>
          </w:tcPr>
          <w:p w14:paraId="2FF1074D" w14:textId="77777777" w:rsidR="00C20D64" w:rsidRDefault="00C20D64" w:rsidP="00BC59AE">
            <w:pPr>
              <w:widowControl/>
              <w:tabs>
                <w:tab w:val="left" w:pos="720"/>
              </w:tabs>
              <w:rPr>
                <w:rFonts w:ascii="Arial" w:hAnsi="Arial" w:cs="Arial"/>
              </w:rPr>
            </w:pPr>
          </w:p>
          <w:p w14:paraId="4CB1D3E9" w14:textId="77777777" w:rsidR="00C20D64" w:rsidRDefault="00C20D64" w:rsidP="00BC59AE">
            <w:pPr>
              <w:widowControl/>
              <w:tabs>
                <w:tab w:val="left" w:pos="720"/>
              </w:tabs>
              <w:rPr>
                <w:rFonts w:ascii="Arial" w:hAnsi="Arial" w:cs="Arial"/>
              </w:rPr>
            </w:pPr>
          </w:p>
        </w:tc>
        <w:tc>
          <w:tcPr>
            <w:tcW w:w="2070" w:type="dxa"/>
          </w:tcPr>
          <w:p w14:paraId="5D1B81A9"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034A1F71" w14:textId="77777777" w:rsidR="00C20D64" w:rsidRDefault="00C20D64" w:rsidP="00BC59AE">
            <w:pPr>
              <w:widowControl/>
              <w:tabs>
                <w:tab w:val="left" w:pos="720"/>
              </w:tabs>
              <w:rPr>
                <w:rFonts w:ascii="Arial" w:hAnsi="Arial" w:cs="Arial"/>
              </w:rPr>
            </w:pPr>
          </w:p>
        </w:tc>
      </w:tr>
      <w:tr w:rsidR="00C20D64" w14:paraId="4BFF6211" w14:textId="77777777" w:rsidTr="00BC59AE">
        <w:tc>
          <w:tcPr>
            <w:tcW w:w="2970" w:type="dxa"/>
            <w:tcBorders>
              <w:top w:val="single" w:sz="4" w:space="0" w:color="auto"/>
              <w:bottom w:val="single" w:sz="4" w:space="0" w:color="auto"/>
            </w:tcBorders>
          </w:tcPr>
          <w:p w14:paraId="4B1FF10B" w14:textId="77777777" w:rsidR="00C20D64" w:rsidRDefault="00C20D64" w:rsidP="00BC59AE">
            <w:pPr>
              <w:widowControl/>
              <w:tabs>
                <w:tab w:val="left" w:pos="720"/>
              </w:tabs>
              <w:rPr>
                <w:rFonts w:ascii="Arial" w:hAnsi="Arial" w:cs="Arial"/>
              </w:rPr>
            </w:pPr>
          </w:p>
          <w:p w14:paraId="236F0F29" w14:textId="77777777" w:rsidR="00C20D64" w:rsidRDefault="00C20D64" w:rsidP="00BC59AE">
            <w:pPr>
              <w:widowControl/>
              <w:tabs>
                <w:tab w:val="left" w:pos="720"/>
              </w:tabs>
              <w:rPr>
                <w:rFonts w:ascii="Arial" w:hAnsi="Arial" w:cs="Arial"/>
              </w:rPr>
            </w:pPr>
          </w:p>
        </w:tc>
        <w:tc>
          <w:tcPr>
            <w:tcW w:w="2070" w:type="dxa"/>
          </w:tcPr>
          <w:p w14:paraId="76A55B67"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40B07182" w14:textId="77777777" w:rsidR="00C20D64" w:rsidRDefault="00C20D64" w:rsidP="00BC59AE">
            <w:pPr>
              <w:widowControl/>
              <w:tabs>
                <w:tab w:val="left" w:pos="720"/>
              </w:tabs>
              <w:rPr>
                <w:rFonts w:ascii="Arial" w:hAnsi="Arial" w:cs="Arial"/>
              </w:rPr>
            </w:pPr>
          </w:p>
        </w:tc>
      </w:tr>
      <w:tr w:rsidR="00C20D64" w14:paraId="3D5C3AD1" w14:textId="77777777" w:rsidTr="00BC59AE">
        <w:tc>
          <w:tcPr>
            <w:tcW w:w="2970" w:type="dxa"/>
            <w:tcBorders>
              <w:top w:val="single" w:sz="4" w:space="0" w:color="auto"/>
              <w:bottom w:val="single" w:sz="4" w:space="0" w:color="auto"/>
            </w:tcBorders>
          </w:tcPr>
          <w:p w14:paraId="1F61F7DA" w14:textId="77777777" w:rsidR="00C20D64" w:rsidRDefault="00C20D64" w:rsidP="00BC59AE">
            <w:pPr>
              <w:widowControl/>
              <w:tabs>
                <w:tab w:val="left" w:pos="720"/>
              </w:tabs>
              <w:rPr>
                <w:rFonts w:ascii="Arial" w:hAnsi="Arial" w:cs="Arial"/>
              </w:rPr>
            </w:pPr>
          </w:p>
          <w:p w14:paraId="0C6E193A" w14:textId="77777777" w:rsidR="00C20D64" w:rsidRDefault="00C20D64" w:rsidP="00BC59AE">
            <w:pPr>
              <w:widowControl/>
              <w:tabs>
                <w:tab w:val="left" w:pos="720"/>
              </w:tabs>
              <w:rPr>
                <w:rFonts w:ascii="Arial" w:hAnsi="Arial" w:cs="Arial"/>
              </w:rPr>
            </w:pPr>
          </w:p>
        </w:tc>
        <w:tc>
          <w:tcPr>
            <w:tcW w:w="2070" w:type="dxa"/>
          </w:tcPr>
          <w:p w14:paraId="76CA6DEE"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4EE83593" w14:textId="77777777" w:rsidR="00C20D64" w:rsidRDefault="00C20D64" w:rsidP="00BC59AE">
            <w:pPr>
              <w:widowControl/>
              <w:tabs>
                <w:tab w:val="left" w:pos="720"/>
              </w:tabs>
              <w:rPr>
                <w:rFonts w:ascii="Arial" w:hAnsi="Arial" w:cs="Arial"/>
              </w:rPr>
            </w:pPr>
          </w:p>
        </w:tc>
      </w:tr>
    </w:tbl>
    <w:p w14:paraId="16494BC7" w14:textId="77777777" w:rsidR="00D83DC5" w:rsidRPr="00B716A2" w:rsidRDefault="00D83DC5" w:rsidP="000331AF">
      <w:pPr>
        <w:widowControl/>
        <w:tabs>
          <w:tab w:val="left" w:pos="720"/>
        </w:tabs>
        <w:ind w:left="1440" w:hanging="1440"/>
        <w:rPr>
          <w:rFonts w:ascii="Arial" w:hAnsi="Arial" w:cs="Arial"/>
          <w:i/>
        </w:rPr>
      </w:pPr>
      <w:r>
        <w:rPr>
          <w:rFonts w:ascii="Arial" w:hAnsi="Arial" w:cs="Arial"/>
        </w:rPr>
        <w:br w:type="page"/>
      </w:r>
    </w:p>
    <w:p w14:paraId="14ECE1B2" w14:textId="77777777" w:rsidR="00C068E0" w:rsidRPr="00A32C02" w:rsidRDefault="00C068E0" w:rsidP="000331AF">
      <w:pPr>
        <w:pStyle w:val="Heading1"/>
        <w:jc w:val="center"/>
        <w:rPr>
          <w:u w:val="none"/>
        </w:rPr>
      </w:pPr>
      <w:bookmarkStart w:id="57" w:name="_Toc532393799"/>
      <w:bookmarkStart w:id="58" w:name="_Toc51835528"/>
      <w:r w:rsidRPr="00A32C02">
        <w:rPr>
          <w:u w:val="none"/>
        </w:rPr>
        <w:t>LETTER OF UNDERSTANDING</w:t>
      </w:r>
      <w:bookmarkEnd w:id="57"/>
      <w:bookmarkEnd w:id="58"/>
    </w:p>
    <w:p w14:paraId="5E9B1951" w14:textId="77777777" w:rsidR="00C068E0" w:rsidRDefault="00C068E0" w:rsidP="000331AF">
      <w:pPr>
        <w:widowControl/>
        <w:jc w:val="center"/>
        <w:rPr>
          <w:rFonts w:ascii="Arial" w:hAnsi="Arial" w:cs="Arial"/>
          <w:b/>
        </w:rPr>
      </w:pPr>
    </w:p>
    <w:p w14:paraId="7F272658" w14:textId="77777777" w:rsidR="00C068E0" w:rsidRPr="00DD2505" w:rsidRDefault="00C068E0" w:rsidP="000331AF">
      <w:pPr>
        <w:widowControl/>
        <w:jc w:val="center"/>
        <w:rPr>
          <w:rFonts w:ascii="Arial" w:hAnsi="Arial" w:cs="Arial"/>
          <w:b/>
        </w:rPr>
      </w:pPr>
      <w:r w:rsidRPr="00DD2505">
        <w:rPr>
          <w:rFonts w:ascii="Arial" w:hAnsi="Arial" w:cs="Arial"/>
          <w:b/>
        </w:rPr>
        <w:t>BETWEEN</w:t>
      </w:r>
    </w:p>
    <w:p w14:paraId="1BF6E9B8" w14:textId="77777777" w:rsidR="00C068E0" w:rsidRDefault="00C068E0" w:rsidP="000331AF">
      <w:pPr>
        <w:widowControl/>
        <w:jc w:val="center"/>
        <w:rPr>
          <w:rFonts w:ascii="Arial" w:hAnsi="Arial" w:cs="Arial"/>
          <w:b/>
        </w:rPr>
      </w:pPr>
    </w:p>
    <w:p w14:paraId="6A70F31C" w14:textId="77777777" w:rsidR="00C068E0" w:rsidRDefault="00C068E0" w:rsidP="000331AF">
      <w:pPr>
        <w:widowControl/>
        <w:jc w:val="center"/>
        <w:rPr>
          <w:rFonts w:ascii="Arial" w:hAnsi="Arial" w:cs="Arial"/>
          <w:b/>
        </w:rPr>
      </w:pPr>
      <w:r>
        <w:rPr>
          <w:rFonts w:ascii="Arial" w:hAnsi="Arial" w:cs="Arial"/>
          <w:b/>
        </w:rPr>
        <w:t>THE OTTAWA HOSPITAL</w:t>
      </w:r>
    </w:p>
    <w:p w14:paraId="0A2B6D04" w14:textId="77777777" w:rsidR="00C068E0" w:rsidRDefault="00C068E0" w:rsidP="000331AF">
      <w:pPr>
        <w:widowControl/>
        <w:jc w:val="center"/>
        <w:rPr>
          <w:rFonts w:ascii="Arial" w:hAnsi="Arial" w:cs="Arial"/>
          <w:b/>
        </w:rPr>
      </w:pPr>
    </w:p>
    <w:p w14:paraId="3F01DEE3" w14:textId="77777777" w:rsidR="00C068E0" w:rsidRPr="00DD2505" w:rsidRDefault="00C068E0" w:rsidP="000331AF">
      <w:pPr>
        <w:widowControl/>
        <w:jc w:val="center"/>
        <w:rPr>
          <w:rFonts w:ascii="Arial" w:hAnsi="Arial" w:cs="Arial"/>
          <w:b/>
        </w:rPr>
      </w:pPr>
      <w:r w:rsidRPr="00DD2505">
        <w:rPr>
          <w:rFonts w:ascii="Arial" w:hAnsi="Arial" w:cs="Arial"/>
          <w:b/>
        </w:rPr>
        <w:t>AND</w:t>
      </w:r>
    </w:p>
    <w:p w14:paraId="45D0794A" w14:textId="77777777" w:rsidR="00C068E0" w:rsidRDefault="00C068E0" w:rsidP="000331AF">
      <w:pPr>
        <w:widowControl/>
        <w:jc w:val="center"/>
        <w:rPr>
          <w:rFonts w:ascii="Arial" w:hAnsi="Arial" w:cs="Arial"/>
          <w:b/>
        </w:rPr>
      </w:pPr>
    </w:p>
    <w:p w14:paraId="69C9E904" w14:textId="77777777" w:rsidR="00C068E0" w:rsidRDefault="00C068E0" w:rsidP="000331AF">
      <w:pPr>
        <w:widowControl/>
        <w:jc w:val="center"/>
        <w:rPr>
          <w:rFonts w:ascii="Arial" w:hAnsi="Arial" w:cs="Arial"/>
          <w:b/>
        </w:rPr>
      </w:pPr>
      <w:r>
        <w:rPr>
          <w:rFonts w:ascii="Arial" w:hAnsi="Arial" w:cs="Arial"/>
          <w:b/>
        </w:rPr>
        <w:t>THE ONTARIO NURSES’ ASSOCIATION</w:t>
      </w:r>
    </w:p>
    <w:p w14:paraId="01FD3631" w14:textId="77777777" w:rsidR="00965770" w:rsidRDefault="00965770" w:rsidP="000331AF">
      <w:pPr>
        <w:widowControl/>
        <w:rPr>
          <w:rFonts w:ascii="Arial" w:hAnsi="Arial" w:cs="Arial"/>
        </w:rPr>
      </w:pPr>
    </w:p>
    <w:p w14:paraId="6A14B351" w14:textId="77777777" w:rsidR="00C068E0" w:rsidRDefault="00C068E0" w:rsidP="000331AF">
      <w:pPr>
        <w:widowControl/>
        <w:rPr>
          <w:rFonts w:ascii="Arial" w:hAnsi="Arial" w:cs="Arial"/>
        </w:rPr>
      </w:pPr>
    </w:p>
    <w:p w14:paraId="37300923" w14:textId="77777777" w:rsidR="00C068E0" w:rsidRPr="006430B7" w:rsidRDefault="006430B7" w:rsidP="00E43D2F">
      <w:pPr>
        <w:pStyle w:val="Attachmentsub-title2"/>
      </w:pPr>
      <w:bookmarkStart w:id="59" w:name="_Toc51835529"/>
      <w:r w:rsidRPr="006430B7">
        <w:t>Consolidation o</w:t>
      </w:r>
      <w:r w:rsidR="00C068E0" w:rsidRPr="006430B7">
        <w:t>f Nursing Areas/Units</w:t>
      </w:r>
      <w:bookmarkEnd w:id="59"/>
    </w:p>
    <w:p w14:paraId="48DB64F9" w14:textId="77777777" w:rsidR="00C068E0" w:rsidRPr="00C068E0" w:rsidRDefault="00C068E0" w:rsidP="000331AF">
      <w:pPr>
        <w:pStyle w:val="Attachmentsub-title1"/>
        <w:rPr>
          <w:rFonts w:cs="Arial"/>
        </w:rPr>
      </w:pPr>
    </w:p>
    <w:p w14:paraId="23BD7575" w14:textId="77777777" w:rsidR="00C068E0" w:rsidRPr="00C068E0" w:rsidRDefault="00C068E0" w:rsidP="000331AF">
      <w:pPr>
        <w:widowControl/>
        <w:jc w:val="both"/>
        <w:rPr>
          <w:rFonts w:ascii="Arial" w:hAnsi="Arial" w:cs="Arial"/>
          <w:u w:val="single"/>
        </w:rPr>
      </w:pPr>
      <w:proofErr w:type="gramStart"/>
      <w:r w:rsidRPr="00C068E0">
        <w:rPr>
          <w:rFonts w:ascii="Arial" w:hAnsi="Arial" w:cs="Arial"/>
          <w:u w:val="single"/>
        </w:rPr>
        <w:t>For  the</w:t>
      </w:r>
      <w:proofErr w:type="gramEnd"/>
      <w:r w:rsidRPr="00C068E0">
        <w:rPr>
          <w:rFonts w:ascii="Arial" w:hAnsi="Arial" w:cs="Arial"/>
          <w:u w:val="single"/>
        </w:rPr>
        <w:t xml:space="preserve">  purpose  of  consolidation  of  nursing  areas/units  the  parties  agree  to  take  into consideration the following:</w:t>
      </w:r>
    </w:p>
    <w:p w14:paraId="364FCA8B" w14:textId="77777777" w:rsidR="00C068E0" w:rsidRPr="00C068E0" w:rsidRDefault="00C068E0" w:rsidP="000331AF">
      <w:pPr>
        <w:widowControl/>
        <w:jc w:val="both"/>
        <w:rPr>
          <w:rFonts w:ascii="Arial" w:hAnsi="Arial" w:cs="Arial"/>
        </w:rPr>
      </w:pPr>
    </w:p>
    <w:p w14:paraId="2E1A0373" w14:textId="77777777" w:rsidR="00C068E0" w:rsidRPr="00C068E0" w:rsidRDefault="00C068E0" w:rsidP="000331AF">
      <w:pPr>
        <w:widowControl/>
        <w:jc w:val="both"/>
        <w:rPr>
          <w:rFonts w:ascii="Arial" w:hAnsi="Arial" w:cs="Arial"/>
        </w:rPr>
      </w:pPr>
      <w:r w:rsidRPr="00C068E0">
        <w:rPr>
          <w:rFonts w:ascii="Arial" w:hAnsi="Arial" w:cs="Arial"/>
        </w:rPr>
        <w:t>(a)</w:t>
      </w:r>
      <w:r w:rsidRPr="00C068E0">
        <w:rPr>
          <w:rFonts w:ascii="Arial" w:hAnsi="Arial" w:cs="Arial"/>
        </w:rPr>
        <w:tab/>
        <w:t>For the purposes of this clause, consolidation is defined as:</w:t>
      </w:r>
    </w:p>
    <w:p w14:paraId="37031B29" w14:textId="77777777" w:rsidR="00C068E0" w:rsidRPr="00C068E0" w:rsidRDefault="00C068E0" w:rsidP="000331AF">
      <w:pPr>
        <w:widowControl/>
        <w:jc w:val="both"/>
        <w:rPr>
          <w:rFonts w:ascii="Arial" w:hAnsi="Arial" w:cs="Arial"/>
        </w:rPr>
      </w:pPr>
    </w:p>
    <w:p w14:paraId="0D35B935" w14:textId="77777777" w:rsidR="00C068E0" w:rsidRPr="00C068E0" w:rsidRDefault="00AC718D" w:rsidP="000331AF">
      <w:pPr>
        <w:widowControl/>
        <w:tabs>
          <w:tab w:val="left" w:pos="720"/>
        </w:tabs>
        <w:ind w:left="1440" w:hanging="1440"/>
        <w:jc w:val="both"/>
        <w:rPr>
          <w:rFonts w:ascii="Arial" w:hAnsi="Arial" w:cs="Arial"/>
        </w:rPr>
      </w:pPr>
      <w:r>
        <w:rPr>
          <w:rFonts w:ascii="Arial" w:hAnsi="Arial" w:cs="Arial"/>
        </w:rPr>
        <w:tab/>
      </w:r>
      <w:proofErr w:type="spellStart"/>
      <w:r w:rsidR="00C068E0" w:rsidRPr="00C068E0">
        <w:rPr>
          <w:rFonts w:ascii="Arial" w:hAnsi="Arial" w:cs="Arial"/>
        </w:rPr>
        <w:t>i</w:t>
      </w:r>
      <w:proofErr w:type="spellEnd"/>
      <w:r w:rsidR="00C068E0" w:rsidRPr="00C068E0">
        <w:rPr>
          <w:rFonts w:ascii="Arial" w:hAnsi="Arial" w:cs="Arial"/>
        </w:rPr>
        <w:t>)</w:t>
      </w:r>
      <w:r w:rsidR="00C068E0" w:rsidRPr="00C068E0">
        <w:rPr>
          <w:rFonts w:ascii="Arial" w:hAnsi="Arial" w:cs="Arial"/>
        </w:rPr>
        <w:tab/>
        <w:t>Combining at one (1) campus location, two (2) or more nursing units, (e.g.  ICU, continuing care), each currently providing the same service or program at different campus locations.</w:t>
      </w:r>
    </w:p>
    <w:p w14:paraId="610EDA67" w14:textId="77777777" w:rsidR="00C068E0" w:rsidRPr="00C068E0" w:rsidRDefault="00C068E0" w:rsidP="000331AF">
      <w:pPr>
        <w:widowControl/>
        <w:jc w:val="both"/>
        <w:rPr>
          <w:rFonts w:ascii="Arial" w:hAnsi="Arial" w:cs="Arial"/>
        </w:rPr>
      </w:pPr>
    </w:p>
    <w:p w14:paraId="11DD8B72" w14:textId="77777777" w:rsidR="00C068E0" w:rsidRPr="00C068E0" w:rsidRDefault="00C068E0" w:rsidP="000331AF">
      <w:pPr>
        <w:widowControl/>
        <w:tabs>
          <w:tab w:val="left" w:pos="2160"/>
        </w:tabs>
        <w:jc w:val="both"/>
        <w:rPr>
          <w:rFonts w:ascii="Arial" w:hAnsi="Arial" w:cs="Arial"/>
        </w:rPr>
      </w:pPr>
      <w:r>
        <w:rPr>
          <w:rFonts w:ascii="Arial" w:hAnsi="Arial" w:cs="Arial"/>
        </w:rPr>
        <w:tab/>
      </w:r>
      <w:r w:rsidRPr="00C068E0">
        <w:rPr>
          <w:rFonts w:ascii="Arial" w:hAnsi="Arial" w:cs="Arial"/>
        </w:rPr>
        <w:t>- OR –</w:t>
      </w:r>
    </w:p>
    <w:p w14:paraId="7B3B48B6" w14:textId="77777777" w:rsidR="00C068E0" w:rsidRPr="00C068E0" w:rsidRDefault="00C068E0" w:rsidP="000331AF">
      <w:pPr>
        <w:widowControl/>
        <w:jc w:val="both"/>
        <w:rPr>
          <w:rFonts w:ascii="Arial" w:hAnsi="Arial" w:cs="Arial"/>
        </w:rPr>
      </w:pPr>
    </w:p>
    <w:p w14:paraId="2C616614" w14:textId="77777777" w:rsidR="00C068E0" w:rsidRPr="00C068E0" w:rsidRDefault="00C068E0" w:rsidP="000331AF">
      <w:pPr>
        <w:widowControl/>
        <w:tabs>
          <w:tab w:val="left" w:pos="720"/>
        </w:tabs>
        <w:ind w:left="1440" w:hanging="1440"/>
        <w:jc w:val="both"/>
        <w:rPr>
          <w:rFonts w:ascii="Arial" w:hAnsi="Arial" w:cs="Arial"/>
        </w:rPr>
      </w:pPr>
      <w:r>
        <w:rPr>
          <w:rFonts w:ascii="Arial" w:hAnsi="Arial" w:cs="Arial"/>
        </w:rPr>
        <w:tab/>
      </w:r>
      <w:r w:rsidRPr="00C068E0">
        <w:rPr>
          <w:rFonts w:ascii="Arial" w:hAnsi="Arial" w:cs="Arial"/>
        </w:rPr>
        <w:t>ii)</w:t>
      </w:r>
      <w:r w:rsidRPr="00C068E0">
        <w:rPr>
          <w:rFonts w:ascii="Arial" w:hAnsi="Arial" w:cs="Arial"/>
        </w:rPr>
        <w:tab/>
        <w:t>Combining of two or more nursing units of the same service, (e.g. OR, PACU), under one Clinical Manager and on one schedule for all purposes under the Collective Agreement.</w:t>
      </w:r>
    </w:p>
    <w:p w14:paraId="2F95DFC3" w14:textId="77777777" w:rsidR="00C068E0" w:rsidRPr="00C068E0" w:rsidRDefault="00C068E0" w:rsidP="000331AF">
      <w:pPr>
        <w:widowControl/>
        <w:jc w:val="both"/>
        <w:rPr>
          <w:rFonts w:ascii="Arial" w:hAnsi="Arial" w:cs="Arial"/>
        </w:rPr>
      </w:pPr>
    </w:p>
    <w:p w14:paraId="23B61528" w14:textId="77777777" w:rsidR="00C068E0" w:rsidRPr="00C068E0" w:rsidRDefault="00C068E0" w:rsidP="000331AF">
      <w:pPr>
        <w:widowControl/>
        <w:ind w:left="720" w:hanging="720"/>
        <w:jc w:val="both"/>
        <w:rPr>
          <w:rFonts w:ascii="Arial" w:hAnsi="Arial" w:cs="Arial"/>
        </w:rPr>
      </w:pPr>
      <w:r w:rsidRPr="00C068E0">
        <w:rPr>
          <w:rFonts w:ascii="Arial" w:hAnsi="Arial" w:cs="Arial"/>
        </w:rPr>
        <w:t>(b)</w:t>
      </w:r>
      <w:r w:rsidRPr="00C068E0">
        <w:rPr>
          <w:rFonts w:ascii="Arial" w:hAnsi="Arial" w:cs="Arial"/>
        </w:rPr>
        <w:tab/>
      </w:r>
      <w:r w:rsidRPr="00806A95">
        <w:rPr>
          <w:rFonts w:ascii="Arial" w:hAnsi="Arial" w:cs="Arial"/>
        </w:rPr>
        <w:t xml:space="preserve">All </w:t>
      </w:r>
      <w:r w:rsidRPr="00806A95">
        <w:rPr>
          <w:rFonts w:ascii="Arial" w:hAnsi="Arial" w:cs="Arial"/>
          <w:u w:val="single"/>
        </w:rPr>
        <w:t>consolidations of units</w:t>
      </w:r>
      <w:r w:rsidRPr="00C068E0">
        <w:rPr>
          <w:rFonts w:ascii="Arial" w:hAnsi="Arial" w:cs="Arial"/>
        </w:rPr>
        <w:t xml:space="preserve"> will be discussed with the Union prior to its implementation. Notice of such consolidation will be given to the Union as far in advance as possible, but no later than ninety (90) days prior to the effective date.</w:t>
      </w:r>
    </w:p>
    <w:p w14:paraId="1B5666CA" w14:textId="77777777" w:rsidR="00C068E0" w:rsidRPr="00C068E0" w:rsidRDefault="00C068E0" w:rsidP="000331AF">
      <w:pPr>
        <w:widowControl/>
        <w:ind w:left="720" w:hanging="720"/>
        <w:jc w:val="both"/>
        <w:rPr>
          <w:rFonts w:ascii="Arial" w:hAnsi="Arial" w:cs="Arial"/>
        </w:rPr>
      </w:pPr>
    </w:p>
    <w:p w14:paraId="5CB22341" w14:textId="77777777" w:rsidR="00C068E0" w:rsidRPr="00C068E0" w:rsidRDefault="00C068E0" w:rsidP="000331AF">
      <w:pPr>
        <w:widowControl/>
        <w:ind w:left="720" w:hanging="720"/>
        <w:jc w:val="both"/>
        <w:rPr>
          <w:rFonts w:ascii="Arial" w:hAnsi="Arial" w:cs="Arial"/>
        </w:rPr>
      </w:pPr>
      <w:r w:rsidRPr="00C068E0">
        <w:rPr>
          <w:rFonts w:ascii="Arial" w:hAnsi="Arial" w:cs="Arial"/>
        </w:rPr>
        <w:t>(c)</w:t>
      </w:r>
      <w:r w:rsidRPr="00C068E0">
        <w:rPr>
          <w:rFonts w:ascii="Arial" w:hAnsi="Arial" w:cs="Arial"/>
        </w:rPr>
        <w:tab/>
        <w:t>At the time of notification, the Hospital will provide the Union with a list of all nurses currently working on each of the units to be consolidated, and the names of those nurses off on sick leave absences of thirty (30) days or more, W.C.B., L.T.D., Maternity or Parental Leave, Education Leave, and leaves of absences from the unit involved in the consolidation.</w:t>
      </w:r>
    </w:p>
    <w:p w14:paraId="38FF6694" w14:textId="77777777" w:rsidR="00C068E0" w:rsidRPr="00C068E0" w:rsidRDefault="00C068E0" w:rsidP="000331AF">
      <w:pPr>
        <w:widowControl/>
        <w:ind w:left="720" w:hanging="720"/>
        <w:jc w:val="both"/>
        <w:rPr>
          <w:rFonts w:ascii="Arial" w:hAnsi="Arial" w:cs="Arial"/>
        </w:rPr>
      </w:pPr>
    </w:p>
    <w:p w14:paraId="390F202C" w14:textId="77777777" w:rsidR="00C068E0" w:rsidRPr="00C068E0" w:rsidRDefault="00C068E0" w:rsidP="000331AF">
      <w:pPr>
        <w:widowControl/>
        <w:ind w:left="720" w:hanging="720"/>
        <w:jc w:val="both"/>
        <w:rPr>
          <w:rFonts w:ascii="Arial" w:hAnsi="Arial" w:cs="Arial"/>
        </w:rPr>
      </w:pPr>
      <w:r w:rsidRPr="00C068E0">
        <w:rPr>
          <w:rFonts w:ascii="Arial" w:hAnsi="Arial" w:cs="Arial"/>
        </w:rPr>
        <w:t>(d)</w:t>
      </w:r>
      <w:r w:rsidRPr="00C068E0">
        <w:rPr>
          <w:rFonts w:ascii="Arial" w:hAnsi="Arial" w:cs="Arial"/>
        </w:rPr>
        <w:tab/>
        <w:t>At that time of notification, the Union will be given the projected staffing levels of the consolidated unit.</w:t>
      </w:r>
    </w:p>
    <w:p w14:paraId="1451FAC0" w14:textId="77777777" w:rsidR="00C068E0" w:rsidRPr="00C068E0" w:rsidRDefault="00C068E0" w:rsidP="000331AF">
      <w:pPr>
        <w:widowControl/>
        <w:ind w:left="720" w:hanging="720"/>
        <w:jc w:val="both"/>
        <w:rPr>
          <w:rFonts w:ascii="Arial" w:hAnsi="Arial" w:cs="Arial"/>
        </w:rPr>
      </w:pPr>
    </w:p>
    <w:p w14:paraId="280D4529" w14:textId="77777777" w:rsidR="00C068E0" w:rsidRPr="00C068E0" w:rsidRDefault="00C068E0" w:rsidP="000331AF">
      <w:pPr>
        <w:widowControl/>
        <w:ind w:left="720" w:hanging="720"/>
        <w:jc w:val="both"/>
        <w:rPr>
          <w:rFonts w:ascii="Arial" w:hAnsi="Arial" w:cs="Arial"/>
        </w:rPr>
      </w:pPr>
      <w:r w:rsidRPr="00C068E0">
        <w:rPr>
          <w:rFonts w:ascii="Arial" w:hAnsi="Arial" w:cs="Arial"/>
        </w:rPr>
        <w:t>(e)</w:t>
      </w:r>
      <w:r w:rsidRPr="00C068E0">
        <w:rPr>
          <w:rFonts w:ascii="Arial" w:hAnsi="Arial" w:cs="Arial"/>
        </w:rPr>
        <w:tab/>
        <w:t>It is agreed that staff will transfer with the consolidated service subject to the application of subsection (</w:t>
      </w:r>
      <w:proofErr w:type="spellStart"/>
      <w:r w:rsidRPr="00C068E0">
        <w:rPr>
          <w:rFonts w:ascii="Arial" w:hAnsi="Arial" w:cs="Arial"/>
        </w:rPr>
        <w:t>i</w:t>
      </w:r>
      <w:proofErr w:type="spellEnd"/>
      <w:r w:rsidRPr="00C068E0">
        <w:rPr>
          <w:rFonts w:ascii="Arial" w:hAnsi="Arial" w:cs="Arial"/>
        </w:rPr>
        <w:t xml:space="preserve">), </w:t>
      </w:r>
      <w:proofErr w:type="spellStart"/>
      <w:r w:rsidRPr="00C068E0">
        <w:rPr>
          <w:rFonts w:ascii="Arial" w:hAnsi="Arial" w:cs="Arial"/>
        </w:rPr>
        <w:t>i</w:t>
      </w:r>
      <w:proofErr w:type="spellEnd"/>
      <w:r w:rsidRPr="00C068E0">
        <w:rPr>
          <w:rFonts w:ascii="Arial" w:hAnsi="Arial" w:cs="Arial"/>
        </w:rPr>
        <w:t>) &amp; ii).</w:t>
      </w:r>
    </w:p>
    <w:p w14:paraId="2022EC38" w14:textId="77777777" w:rsidR="00C068E0" w:rsidRPr="00C068E0" w:rsidRDefault="00C068E0" w:rsidP="000331AF">
      <w:pPr>
        <w:widowControl/>
        <w:ind w:left="720" w:hanging="720"/>
        <w:jc w:val="both"/>
        <w:rPr>
          <w:rFonts w:ascii="Arial" w:hAnsi="Arial" w:cs="Arial"/>
        </w:rPr>
      </w:pPr>
    </w:p>
    <w:p w14:paraId="76CCEE44" w14:textId="77777777" w:rsidR="00C068E0" w:rsidRPr="00C068E0" w:rsidRDefault="00C068E0" w:rsidP="000331AF">
      <w:pPr>
        <w:widowControl/>
        <w:ind w:left="720" w:hanging="720"/>
        <w:jc w:val="both"/>
        <w:rPr>
          <w:rFonts w:ascii="Arial" w:hAnsi="Arial" w:cs="Arial"/>
        </w:rPr>
      </w:pPr>
      <w:r w:rsidRPr="00C068E0">
        <w:rPr>
          <w:rFonts w:ascii="Arial" w:hAnsi="Arial" w:cs="Arial"/>
        </w:rPr>
        <w:t>(f)</w:t>
      </w:r>
      <w:r w:rsidRPr="00C068E0">
        <w:rPr>
          <w:rFonts w:ascii="Arial" w:hAnsi="Arial" w:cs="Arial"/>
        </w:rPr>
        <w:tab/>
        <w:t>In the event the same service is offered at more than one (1) campus under one Clinical Manager, the issue of scheduling will be agreed between the parties at that time or will be as per the merged collective agreement whichever occurs first.</w:t>
      </w:r>
    </w:p>
    <w:p w14:paraId="2EDDA34F" w14:textId="77777777" w:rsidR="00C068E0" w:rsidRPr="00C068E0" w:rsidRDefault="00C068E0" w:rsidP="000331AF">
      <w:pPr>
        <w:widowControl/>
        <w:ind w:left="720" w:hanging="720"/>
        <w:jc w:val="both"/>
        <w:rPr>
          <w:rFonts w:ascii="Arial" w:hAnsi="Arial" w:cs="Arial"/>
        </w:rPr>
      </w:pPr>
    </w:p>
    <w:p w14:paraId="07CEEA3D" w14:textId="77777777" w:rsidR="00C068E0" w:rsidRPr="00C068E0" w:rsidRDefault="00C068E0" w:rsidP="000331AF">
      <w:pPr>
        <w:widowControl/>
        <w:ind w:left="720" w:hanging="720"/>
        <w:jc w:val="both"/>
        <w:rPr>
          <w:rFonts w:ascii="Arial" w:hAnsi="Arial" w:cs="Arial"/>
        </w:rPr>
      </w:pPr>
      <w:r w:rsidRPr="00C068E0">
        <w:rPr>
          <w:rFonts w:ascii="Arial" w:hAnsi="Arial" w:cs="Arial"/>
        </w:rPr>
        <w:t>(g)</w:t>
      </w:r>
      <w:r w:rsidRPr="00C068E0">
        <w:rPr>
          <w:rFonts w:ascii="Arial" w:hAnsi="Arial" w:cs="Arial"/>
        </w:rPr>
        <w:tab/>
        <w:t xml:space="preserve">Nurses working a </w:t>
      </w:r>
      <w:proofErr w:type="gramStart"/>
      <w:r w:rsidRPr="00C068E0">
        <w:rPr>
          <w:rFonts w:ascii="Arial" w:hAnsi="Arial" w:cs="Arial"/>
        </w:rPr>
        <w:t>job sharing</w:t>
      </w:r>
      <w:proofErr w:type="gramEnd"/>
      <w:r w:rsidRPr="00C068E0">
        <w:rPr>
          <w:rFonts w:ascii="Arial" w:hAnsi="Arial" w:cs="Arial"/>
        </w:rPr>
        <w:t xml:space="preserve"> arrangement will transfer as one position where possible. These arrangements will be identified at the time of notification to the Union under (b) above.</w:t>
      </w:r>
    </w:p>
    <w:p w14:paraId="27FCE627" w14:textId="77777777" w:rsidR="00C068E0" w:rsidRPr="00C068E0" w:rsidRDefault="00C068E0" w:rsidP="000331AF">
      <w:pPr>
        <w:widowControl/>
        <w:ind w:left="720" w:hanging="720"/>
        <w:jc w:val="both"/>
        <w:rPr>
          <w:rFonts w:ascii="Arial" w:hAnsi="Arial" w:cs="Arial"/>
        </w:rPr>
      </w:pPr>
      <w:r w:rsidRPr="00C068E0">
        <w:rPr>
          <w:rFonts w:ascii="Arial" w:hAnsi="Arial" w:cs="Arial"/>
        </w:rPr>
        <w:t xml:space="preserve"> </w:t>
      </w:r>
    </w:p>
    <w:p w14:paraId="2C161E4A" w14:textId="77777777" w:rsidR="00C068E0" w:rsidRPr="00C068E0" w:rsidRDefault="00C068E0" w:rsidP="000331AF">
      <w:pPr>
        <w:widowControl/>
        <w:ind w:left="720" w:hanging="720"/>
        <w:jc w:val="both"/>
        <w:rPr>
          <w:rFonts w:ascii="Arial" w:hAnsi="Arial" w:cs="Arial"/>
        </w:rPr>
      </w:pPr>
    </w:p>
    <w:p w14:paraId="6794D898" w14:textId="77777777" w:rsidR="00C068E0" w:rsidRPr="00C068E0" w:rsidRDefault="00C068E0" w:rsidP="000331AF">
      <w:pPr>
        <w:widowControl/>
        <w:ind w:left="720" w:hanging="720"/>
        <w:jc w:val="both"/>
        <w:rPr>
          <w:rFonts w:ascii="Arial" w:hAnsi="Arial" w:cs="Arial"/>
        </w:rPr>
      </w:pPr>
      <w:r w:rsidRPr="00C068E0">
        <w:rPr>
          <w:rFonts w:ascii="Arial" w:hAnsi="Arial" w:cs="Arial"/>
        </w:rPr>
        <w:t>(h)</w:t>
      </w:r>
      <w:r w:rsidRPr="00C068E0">
        <w:rPr>
          <w:rFonts w:ascii="Arial" w:hAnsi="Arial" w:cs="Arial"/>
        </w:rPr>
        <w:tab/>
        <w:t xml:space="preserve">It is understood and agreed that all L.T.D., Modified Work, and W.C.B. accommodations in effect will be continued subject to the customary review. Nurses off work or working in any of </w:t>
      </w:r>
      <w:proofErr w:type="gramStart"/>
      <w:r w:rsidRPr="00C068E0">
        <w:rPr>
          <w:rFonts w:ascii="Arial" w:hAnsi="Arial" w:cs="Arial"/>
        </w:rPr>
        <w:t>these type of arrangements</w:t>
      </w:r>
      <w:proofErr w:type="gramEnd"/>
      <w:r w:rsidRPr="00C068E0">
        <w:rPr>
          <w:rFonts w:ascii="Arial" w:hAnsi="Arial" w:cs="Arial"/>
        </w:rPr>
        <w:t xml:space="preserve"> will be identified to the Union at the time of notification under (b) and (c) above.</w:t>
      </w:r>
    </w:p>
    <w:p w14:paraId="544625A5" w14:textId="77777777" w:rsidR="00C068E0" w:rsidRPr="00C068E0" w:rsidRDefault="00C068E0" w:rsidP="000331AF">
      <w:pPr>
        <w:widowControl/>
        <w:tabs>
          <w:tab w:val="left" w:pos="720"/>
        </w:tabs>
        <w:ind w:left="1440" w:hanging="1440"/>
        <w:jc w:val="both"/>
        <w:rPr>
          <w:rFonts w:ascii="Arial" w:hAnsi="Arial" w:cs="Arial"/>
        </w:rPr>
      </w:pPr>
    </w:p>
    <w:p w14:paraId="221F1065" w14:textId="77777777" w:rsidR="00C068E0" w:rsidRPr="00C068E0" w:rsidRDefault="00C068E0" w:rsidP="000331AF">
      <w:pPr>
        <w:widowControl/>
        <w:tabs>
          <w:tab w:val="left" w:pos="720"/>
        </w:tabs>
        <w:ind w:left="720" w:hanging="720"/>
        <w:jc w:val="both"/>
        <w:rPr>
          <w:rFonts w:ascii="Arial" w:hAnsi="Arial" w:cs="Arial"/>
        </w:rPr>
      </w:pPr>
      <w:r w:rsidRPr="00C068E0">
        <w:rPr>
          <w:rFonts w:ascii="Arial" w:hAnsi="Arial" w:cs="Arial"/>
        </w:rPr>
        <w:t>(</w:t>
      </w:r>
      <w:proofErr w:type="spellStart"/>
      <w:r w:rsidRPr="00C068E0">
        <w:rPr>
          <w:rFonts w:ascii="Arial" w:hAnsi="Arial" w:cs="Arial"/>
        </w:rPr>
        <w:t>i</w:t>
      </w:r>
      <w:proofErr w:type="spellEnd"/>
      <w:r w:rsidRPr="00C068E0">
        <w:rPr>
          <w:rFonts w:ascii="Arial" w:hAnsi="Arial" w:cs="Arial"/>
        </w:rPr>
        <w:t>)</w:t>
      </w:r>
      <w:r w:rsidRPr="00C068E0">
        <w:rPr>
          <w:rFonts w:ascii="Arial" w:hAnsi="Arial" w:cs="Arial"/>
        </w:rPr>
        <w:tab/>
        <w:t>Staff positions in the consolidated area shall be filled by nurses working on the two (2) or more units to be consolidated.</w:t>
      </w:r>
    </w:p>
    <w:p w14:paraId="1CC4CA49" w14:textId="77777777" w:rsidR="00C068E0" w:rsidRPr="00C068E0" w:rsidRDefault="00C068E0" w:rsidP="000331AF">
      <w:pPr>
        <w:widowControl/>
        <w:tabs>
          <w:tab w:val="left" w:pos="720"/>
        </w:tabs>
        <w:ind w:left="1440" w:hanging="1440"/>
        <w:jc w:val="both"/>
        <w:rPr>
          <w:rFonts w:ascii="Arial" w:hAnsi="Arial" w:cs="Arial"/>
        </w:rPr>
      </w:pPr>
    </w:p>
    <w:p w14:paraId="449112F5" w14:textId="77777777" w:rsidR="00C068E0" w:rsidRPr="00C068E0" w:rsidRDefault="00061B88" w:rsidP="000331AF">
      <w:pPr>
        <w:widowControl/>
        <w:tabs>
          <w:tab w:val="left" w:pos="720"/>
          <w:tab w:val="left" w:pos="1440"/>
        </w:tabs>
        <w:ind w:left="1440" w:hanging="1440"/>
        <w:jc w:val="both"/>
        <w:rPr>
          <w:rFonts w:ascii="Arial" w:hAnsi="Arial" w:cs="Arial"/>
        </w:rPr>
      </w:pPr>
      <w:r>
        <w:rPr>
          <w:rFonts w:ascii="Arial" w:hAnsi="Arial" w:cs="Arial"/>
        </w:rPr>
        <w:tab/>
      </w:r>
      <w:proofErr w:type="spellStart"/>
      <w:r w:rsidR="00C068E0" w:rsidRPr="00C068E0">
        <w:rPr>
          <w:rFonts w:ascii="Arial" w:hAnsi="Arial" w:cs="Arial"/>
        </w:rPr>
        <w:t>i</w:t>
      </w:r>
      <w:proofErr w:type="spellEnd"/>
      <w:r w:rsidR="00C068E0" w:rsidRPr="00C068E0">
        <w:rPr>
          <w:rFonts w:ascii="Arial" w:hAnsi="Arial" w:cs="Arial"/>
        </w:rPr>
        <w:t>)</w:t>
      </w:r>
      <w:r w:rsidR="00C068E0" w:rsidRPr="00C068E0">
        <w:rPr>
          <w:rFonts w:ascii="Arial" w:hAnsi="Arial" w:cs="Arial"/>
        </w:rPr>
        <w:tab/>
        <w:t>If additional vacancies still exist, they shall be posted and filled in accordance with the Collective Agreement.</w:t>
      </w:r>
    </w:p>
    <w:p w14:paraId="0C9122F0" w14:textId="77777777" w:rsidR="00C068E0" w:rsidRPr="00C068E0" w:rsidRDefault="00C068E0" w:rsidP="000331AF">
      <w:pPr>
        <w:widowControl/>
        <w:tabs>
          <w:tab w:val="left" w:pos="720"/>
        </w:tabs>
        <w:ind w:left="1440" w:hanging="1440"/>
        <w:jc w:val="both"/>
        <w:rPr>
          <w:rFonts w:ascii="Arial" w:hAnsi="Arial" w:cs="Arial"/>
        </w:rPr>
      </w:pPr>
    </w:p>
    <w:p w14:paraId="36F6142D" w14:textId="77777777" w:rsidR="00C068E0" w:rsidRPr="00C068E0" w:rsidRDefault="00061B88" w:rsidP="000331AF">
      <w:pPr>
        <w:widowControl/>
        <w:tabs>
          <w:tab w:val="left" w:pos="720"/>
          <w:tab w:val="left" w:pos="1440"/>
        </w:tabs>
        <w:ind w:left="1440" w:hanging="1440"/>
        <w:jc w:val="both"/>
        <w:rPr>
          <w:rFonts w:ascii="Arial" w:hAnsi="Arial" w:cs="Arial"/>
        </w:rPr>
      </w:pPr>
      <w:r>
        <w:rPr>
          <w:rFonts w:ascii="Arial" w:hAnsi="Arial" w:cs="Arial"/>
        </w:rPr>
        <w:tab/>
      </w:r>
      <w:r w:rsidR="00C068E0" w:rsidRPr="00C068E0">
        <w:rPr>
          <w:rFonts w:ascii="Arial" w:hAnsi="Arial" w:cs="Arial"/>
        </w:rPr>
        <w:t>ii)</w:t>
      </w:r>
      <w:r w:rsidR="00C068E0" w:rsidRPr="00C068E0">
        <w:rPr>
          <w:rFonts w:ascii="Arial" w:hAnsi="Arial" w:cs="Arial"/>
        </w:rPr>
        <w:tab/>
        <w:t>If the surplus staff is identified as a role result of (a) above, the Hospital will offer early retirement options to eligible nurses on the unit.</w:t>
      </w:r>
    </w:p>
    <w:p w14:paraId="1970C4A9" w14:textId="77777777" w:rsidR="00C068E0" w:rsidRPr="00C068E0" w:rsidRDefault="00C068E0" w:rsidP="000331AF">
      <w:pPr>
        <w:widowControl/>
        <w:tabs>
          <w:tab w:val="left" w:pos="720"/>
          <w:tab w:val="left" w:pos="1440"/>
        </w:tabs>
        <w:ind w:left="1440" w:hanging="1440"/>
        <w:jc w:val="both"/>
        <w:rPr>
          <w:rFonts w:ascii="Arial" w:hAnsi="Arial" w:cs="Arial"/>
        </w:rPr>
      </w:pPr>
    </w:p>
    <w:p w14:paraId="163557B8" w14:textId="77777777" w:rsidR="00C068E0" w:rsidRPr="00C068E0" w:rsidRDefault="00061B88" w:rsidP="000331AF">
      <w:pPr>
        <w:widowControl/>
        <w:tabs>
          <w:tab w:val="left" w:pos="720"/>
          <w:tab w:val="left" w:pos="1440"/>
        </w:tabs>
        <w:ind w:left="1440" w:hanging="1440"/>
        <w:jc w:val="both"/>
        <w:rPr>
          <w:rFonts w:ascii="Arial" w:hAnsi="Arial" w:cs="Arial"/>
        </w:rPr>
      </w:pPr>
      <w:r>
        <w:rPr>
          <w:rFonts w:ascii="Arial" w:hAnsi="Arial" w:cs="Arial"/>
        </w:rPr>
        <w:tab/>
      </w:r>
      <w:r w:rsidR="00C068E0" w:rsidRPr="00C068E0">
        <w:rPr>
          <w:rFonts w:ascii="Arial" w:hAnsi="Arial" w:cs="Arial"/>
        </w:rPr>
        <w:t>iii)</w:t>
      </w:r>
      <w:r w:rsidR="00C068E0" w:rsidRPr="00C068E0">
        <w:rPr>
          <w:rFonts w:ascii="Arial" w:hAnsi="Arial" w:cs="Arial"/>
        </w:rPr>
        <w:tab/>
        <w:t xml:space="preserve">Where surplus staff </w:t>
      </w:r>
      <w:proofErr w:type="gramStart"/>
      <w:r w:rsidR="00C068E0" w:rsidRPr="00C068E0">
        <w:rPr>
          <w:rFonts w:ascii="Arial" w:hAnsi="Arial" w:cs="Arial"/>
        </w:rPr>
        <w:t>still remain</w:t>
      </w:r>
      <w:proofErr w:type="gramEnd"/>
      <w:r w:rsidR="00C068E0" w:rsidRPr="00C068E0">
        <w:rPr>
          <w:rFonts w:ascii="Arial" w:hAnsi="Arial" w:cs="Arial"/>
        </w:rPr>
        <w:t xml:space="preserve"> after ii) above, the surplus nurses, on a reverse order of seniority basis, may elect to:</w:t>
      </w:r>
    </w:p>
    <w:p w14:paraId="1772FCE5" w14:textId="77777777" w:rsidR="00C068E0" w:rsidRPr="00C068E0" w:rsidRDefault="00C068E0" w:rsidP="000331AF">
      <w:pPr>
        <w:widowControl/>
        <w:tabs>
          <w:tab w:val="left" w:pos="720"/>
        </w:tabs>
        <w:ind w:left="1440" w:hanging="1440"/>
        <w:jc w:val="both"/>
        <w:rPr>
          <w:rFonts w:ascii="Arial" w:hAnsi="Arial" w:cs="Arial"/>
        </w:rPr>
      </w:pPr>
    </w:p>
    <w:p w14:paraId="315CA8DF" w14:textId="77777777" w:rsidR="00C068E0" w:rsidRPr="00C068E0" w:rsidRDefault="00061B88" w:rsidP="000331AF">
      <w:pPr>
        <w:widowControl/>
        <w:tabs>
          <w:tab w:val="left" w:pos="720"/>
          <w:tab w:val="left" w:pos="1440"/>
          <w:tab w:val="left" w:pos="2160"/>
        </w:tabs>
        <w:ind w:left="1440" w:hanging="1440"/>
        <w:jc w:val="both"/>
        <w:rPr>
          <w:rFonts w:ascii="Arial" w:hAnsi="Arial" w:cs="Arial"/>
        </w:rPr>
      </w:pPr>
      <w:r>
        <w:rPr>
          <w:rFonts w:ascii="Arial" w:hAnsi="Arial" w:cs="Arial"/>
        </w:rPr>
        <w:tab/>
      </w:r>
      <w:r w:rsidR="00AC718D">
        <w:rPr>
          <w:rFonts w:ascii="Arial" w:hAnsi="Arial" w:cs="Arial"/>
        </w:rPr>
        <w:tab/>
      </w:r>
      <w:r w:rsidR="00C068E0" w:rsidRPr="00C068E0">
        <w:rPr>
          <w:rFonts w:ascii="Arial" w:hAnsi="Arial" w:cs="Arial"/>
        </w:rPr>
        <w:t>A)</w:t>
      </w:r>
      <w:r w:rsidR="00C068E0" w:rsidRPr="00C068E0">
        <w:rPr>
          <w:rFonts w:ascii="Arial" w:hAnsi="Arial" w:cs="Arial"/>
        </w:rPr>
        <w:tab/>
        <w:t>accept layoff; or</w:t>
      </w:r>
    </w:p>
    <w:p w14:paraId="4AC73805" w14:textId="77777777" w:rsidR="00C068E0" w:rsidRPr="00C068E0" w:rsidRDefault="00061B88" w:rsidP="000331AF">
      <w:pPr>
        <w:widowControl/>
        <w:tabs>
          <w:tab w:val="left" w:pos="720"/>
          <w:tab w:val="left" w:pos="1440"/>
          <w:tab w:val="left" w:pos="2160"/>
        </w:tabs>
        <w:ind w:left="1440" w:hanging="1440"/>
        <w:jc w:val="both"/>
        <w:rPr>
          <w:rFonts w:ascii="Arial" w:hAnsi="Arial" w:cs="Arial"/>
        </w:rPr>
      </w:pPr>
      <w:r>
        <w:rPr>
          <w:rFonts w:ascii="Arial" w:hAnsi="Arial" w:cs="Arial"/>
        </w:rPr>
        <w:tab/>
      </w:r>
      <w:r w:rsidR="00AC718D">
        <w:rPr>
          <w:rFonts w:ascii="Arial" w:hAnsi="Arial" w:cs="Arial"/>
        </w:rPr>
        <w:tab/>
      </w:r>
      <w:r w:rsidR="00C068E0" w:rsidRPr="00C068E0">
        <w:rPr>
          <w:rFonts w:ascii="Arial" w:hAnsi="Arial" w:cs="Arial"/>
        </w:rPr>
        <w:t>B)</w:t>
      </w:r>
      <w:r w:rsidR="00C068E0" w:rsidRPr="00C068E0">
        <w:rPr>
          <w:rFonts w:ascii="Arial" w:hAnsi="Arial" w:cs="Arial"/>
        </w:rPr>
        <w:tab/>
        <w:t>bump in accordance with the provisions of the Collective Agreement.</w:t>
      </w:r>
    </w:p>
    <w:p w14:paraId="57BCFCD2" w14:textId="77777777" w:rsidR="00C068E0" w:rsidRPr="00C068E0" w:rsidRDefault="00C068E0" w:rsidP="000331AF">
      <w:pPr>
        <w:widowControl/>
        <w:tabs>
          <w:tab w:val="left" w:pos="720"/>
        </w:tabs>
        <w:ind w:left="1440" w:hanging="1440"/>
        <w:jc w:val="both"/>
        <w:rPr>
          <w:rFonts w:ascii="Arial" w:hAnsi="Arial" w:cs="Arial"/>
        </w:rPr>
      </w:pPr>
    </w:p>
    <w:p w14:paraId="083BD870" w14:textId="77777777" w:rsidR="00C068E0" w:rsidRPr="00C068E0" w:rsidRDefault="00061B88" w:rsidP="000331AF">
      <w:pPr>
        <w:widowControl/>
        <w:tabs>
          <w:tab w:val="left" w:pos="720"/>
          <w:tab w:val="left" w:pos="1440"/>
        </w:tabs>
        <w:ind w:left="1440" w:hanging="1440"/>
        <w:jc w:val="both"/>
        <w:rPr>
          <w:rFonts w:ascii="Arial" w:hAnsi="Arial" w:cs="Arial"/>
        </w:rPr>
      </w:pPr>
      <w:r>
        <w:rPr>
          <w:rFonts w:ascii="Arial" w:hAnsi="Arial" w:cs="Arial"/>
        </w:rPr>
        <w:tab/>
      </w:r>
      <w:r w:rsidR="00C068E0" w:rsidRPr="00C068E0">
        <w:rPr>
          <w:rFonts w:ascii="Arial" w:hAnsi="Arial" w:cs="Arial"/>
        </w:rPr>
        <w:t>iv)</w:t>
      </w:r>
      <w:r w:rsidR="00C068E0" w:rsidRPr="00C068E0">
        <w:rPr>
          <w:rFonts w:ascii="Arial" w:hAnsi="Arial" w:cs="Arial"/>
        </w:rPr>
        <w:tab/>
        <w:t xml:space="preserve">A senior nurse will only be permitted to take a layoff, during any unit consolidation, </w:t>
      </w:r>
      <w:proofErr w:type="gramStart"/>
      <w:r w:rsidR="00C068E0" w:rsidRPr="00C068E0">
        <w:rPr>
          <w:rFonts w:ascii="Arial" w:hAnsi="Arial" w:cs="Arial"/>
        </w:rPr>
        <w:t>in order to</w:t>
      </w:r>
      <w:proofErr w:type="gramEnd"/>
      <w:r w:rsidR="00C068E0" w:rsidRPr="00C068E0">
        <w:rPr>
          <w:rFonts w:ascii="Arial" w:hAnsi="Arial" w:cs="Arial"/>
        </w:rPr>
        <w:t xml:space="preserve"> secure continued employment for a less senior nurse. The senior nurse requesting to take the layoff must commit to the Employer, in writing, their agreement to take a Voluntary Exit Option. No displacement rights will exist for any senior nurse requesting to take a layoff under this option “D”.</w:t>
      </w:r>
    </w:p>
    <w:p w14:paraId="7AEAF37C" w14:textId="77777777" w:rsidR="00C068E0" w:rsidRPr="00C068E0" w:rsidRDefault="00C068E0" w:rsidP="000331AF">
      <w:pPr>
        <w:widowControl/>
        <w:jc w:val="both"/>
        <w:rPr>
          <w:rFonts w:ascii="Arial" w:hAnsi="Arial" w:cs="Arial"/>
        </w:rPr>
      </w:pPr>
    </w:p>
    <w:p w14:paraId="228BE219" w14:textId="77777777" w:rsidR="00C068E0" w:rsidRPr="00C068E0" w:rsidRDefault="00C068E0" w:rsidP="000331AF">
      <w:pPr>
        <w:widowControl/>
        <w:tabs>
          <w:tab w:val="left" w:pos="720"/>
        </w:tabs>
        <w:jc w:val="both"/>
        <w:rPr>
          <w:rFonts w:ascii="Arial" w:hAnsi="Arial" w:cs="Arial"/>
        </w:rPr>
      </w:pPr>
      <w:r w:rsidRPr="00C068E0">
        <w:rPr>
          <w:rFonts w:ascii="Arial" w:hAnsi="Arial" w:cs="Arial"/>
        </w:rPr>
        <w:t>(j)</w:t>
      </w:r>
      <w:r w:rsidRPr="00C068E0">
        <w:rPr>
          <w:rFonts w:ascii="Arial" w:hAnsi="Arial" w:cs="Arial"/>
        </w:rPr>
        <w:tab/>
      </w:r>
      <w:r w:rsidRPr="00806A95">
        <w:rPr>
          <w:rFonts w:ascii="Arial" w:hAnsi="Arial" w:cs="Arial"/>
          <w:u w:val="single"/>
        </w:rPr>
        <w:t>Consolidation Orientation</w:t>
      </w:r>
    </w:p>
    <w:p w14:paraId="6B6D8AE8" w14:textId="77777777" w:rsidR="00C068E0" w:rsidRPr="00C068E0" w:rsidRDefault="00C068E0" w:rsidP="000331AF">
      <w:pPr>
        <w:widowControl/>
        <w:jc w:val="both"/>
        <w:rPr>
          <w:rFonts w:ascii="Arial" w:hAnsi="Arial" w:cs="Arial"/>
        </w:rPr>
      </w:pPr>
    </w:p>
    <w:p w14:paraId="6476DE77" w14:textId="77777777" w:rsidR="00C068E0" w:rsidRPr="00C068E0" w:rsidRDefault="00061B88" w:rsidP="000331AF">
      <w:pPr>
        <w:widowControl/>
        <w:tabs>
          <w:tab w:val="left" w:pos="720"/>
        </w:tabs>
        <w:ind w:left="1440" w:hanging="1440"/>
        <w:jc w:val="both"/>
        <w:rPr>
          <w:rFonts w:ascii="Arial" w:hAnsi="Arial" w:cs="Arial"/>
        </w:rPr>
      </w:pPr>
      <w:r>
        <w:rPr>
          <w:rFonts w:ascii="Arial" w:hAnsi="Arial" w:cs="Arial"/>
        </w:rPr>
        <w:tab/>
      </w:r>
      <w:proofErr w:type="spellStart"/>
      <w:r w:rsidR="00C068E0" w:rsidRPr="00C068E0">
        <w:rPr>
          <w:rFonts w:ascii="Arial" w:hAnsi="Arial" w:cs="Arial"/>
        </w:rPr>
        <w:t>i</w:t>
      </w:r>
      <w:proofErr w:type="spellEnd"/>
      <w:r w:rsidR="00C068E0" w:rsidRPr="00C068E0">
        <w:rPr>
          <w:rFonts w:ascii="Arial" w:hAnsi="Arial" w:cs="Arial"/>
        </w:rPr>
        <w:t>)</w:t>
      </w:r>
      <w:r w:rsidR="00C068E0" w:rsidRPr="00C068E0">
        <w:rPr>
          <w:rFonts w:ascii="Arial" w:hAnsi="Arial" w:cs="Arial"/>
        </w:rPr>
        <w:tab/>
        <w:t>The parties agree to implement Consolidation Orientation for units identified to be consolidated. The opportunity for full-time and/or regular part-time nurses to Consolidation Orientation will be posted on the unit(s) bulletin board. If there is a problem choosing staff, seniority will apply.</w:t>
      </w:r>
    </w:p>
    <w:p w14:paraId="3F41628F" w14:textId="77777777" w:rsidR="00C068E0" w:rsidRPr="00C068E0" w:rsidRDefault="00C068E0" w:rsidP="000331AF">
      <w:pPr>
        <w:widowControl/>
        <w:tabs>
          <w:tab w:val="left" w:pos="720"/>
        </w:tabs>
        <w:ind w:left="1440" w:hanging="1440"/>
        <w:jc w:val="both"/>
        <w:rPr>
          <w:rFonts w:ascii="Arial" w:hAnsi="Arial" w:cs="Arial"/>
        </w:rPr>
      </w:pPr>
    </w:p>
    <w:p w14:paraId="4A6ECDEF" w14:textId="77777777" w:rsidR="00C068E0" w:rsidRPr="00C068E0" w:rsidRDefault="00061B88" w:rsidP="000331AF">
      <w:pPr>
        <w:widowControl/>
        <w:tabs>
          <w:tab w:val="left" w:pos="720"/>
        </w:tabs>
        <w:ind w:left="1440" w:hanging="1440"/>
        <w:jc w:val="both"/>
        <w:rPr>
          <w:rFonts w:ascii="Arial" w:hAnsi="Arial" w:cs="Arial"/>
        </w:rPr>
      </w:pPr>
      <w:r>
        <w:rPr>
          <w:rFonts w:ascii="Arial" w:hAnsi="Arial" w:cs="Arial"/>
        </w:rPr>
        <w:tab/>
      </w:r>
      <w:r w:rsidR="00C068E0" w:rsidRPr="00C068E0">
        <w:rPr>
          <w:rFonts w:ascii="Arial" w:hAnsi="Arial" w:cs="Arial"/>
        </w:rPr>
        <w:t>ii)</w:t>
      </w:r>
      <w:r w:rsidR="00C068E0" w:rsidRPr="00C068E0">
        <w:rPr>
          <w:rFonts w:ascii="Arial" w:hAnsi="Arial" w:cs="Arial"/>
        </w:rPr>
        <w:tab/>
        <w:t xml:space="preserve">It is understood that Consolidation Orientation assignments will normally be on a voluntary basis. Where program delivery changes occur in a unit where the need for Consolidation Orientation has been identified, mandatory Consolidation Orientation will be assigned </w:t>
      </w:r>
      <w:proofErr w:type="gramStart"/>
      <w:r w:rsidR="00C068E0" w:rsidRPr="00C068E0">
        <w:rPr>
          <w:rFonts w:ascii="Arial" w:hAnsi="Arial" w:cs="Arial"/>
        </w:rPr>
        <w:t>on the basis of</w:t>
      </w:r>
      <w:proofErr w:type="gramEnd"/>
      <w:r w:rsidR="00C068E0" w:rsidRPr="00C068E0">
        <w:rPr>
          <w:rFonts w:ascii="Arial" w:hAnsi="Arial" w:cs="Arial"/>
        </w:rPr>
        <w:t xml:space="preserve"> seniority.</w:t>
      </w:r>
    </w:p>
    <w:p w14:paraId="17DF1654" w14:textId="77777777" w:rsidR="00C068E0" w:rsidRPr="00C068E0" w:rsidRDefault="00C068E0" w:rsidP="000331AF">
      <w:pPr>
        <w:widowControl/>
        <w:tabs>
          <w:tab w:val="left" w:pos="720"/>
        </w:tabs>
        <w:ind w:left="1440" w:hanging="1440"/>
        <w:jc w:val="both"/>
        <w:rPr>
          <w:rFonts w:ascii="Arial" w:hAnsi="Arial" w:cs="Arial"/>
        </w:rPr>
      </w:pPr>
    </w:p>
    <w:p w14:paraId="64685973" w14:textId="77777777" w:rsidR="00C068E0" w:rsidRPr="00C068E0" w:rsidRDefault="00061B88" w:rsidP="000331AF">
      <w:pPr>
        <w:widowControl/>
        <w:tabs>
          <w:tab w:val="left" w:pos="720"/>
        </w:tabs>
        <w:ind w:left="1440" w:hanging="1440"/>
        <w:jc w:val="both"/>
        <w:rPr>
          <w:rFonts w:ascii="Arial" w:hAnsi="Arial" w:cs="Arial"/>
        </w:rPr>
      </w:pPr>
      <w:r>
        <w:rPr>
          <w:rFonts w:ascii="Arial" w:hAnsi="Arial" w:cs="Arial"/>
        </w:rPr>
        <w:tab/>
      </w:r>
      <w:r w:rsidR="00C068E0" w:rsidRPr="00C068E0">
        <w:rPr>
          <w:rFonts w:ascii="Arial" w:hAnsi="Arial" w:cs="Arial"/>
        </w:rPr>
        <w:t>iii)</w:t>
      </w:r>
      <w:r w:rsidR="00C068E0" w:rsidRPr="00C068E0">
        <w:rPr>
          <w:rFonts w:ascii="Arial" w:hAnsi="Arial" w:cs="Arial"/>
        </w:rPr>
        <w:tab/>
        <w:t>It is understood and agreed that existing rotations on the unit will not be changed during the period of Consolidation Orientation.</w:t>
      </w:r>
    </w:p>
    <w:p w14:paraId="123C6ED1" w14:textId="77777777" w:rsidR="00C068E0" w:rsidRPr="00C068E0" w:rsidRDefault="00C068E0" w:rsidP="000331AF">
      <w:pPr>
        <w:widowControl/>
        <w:tabs>
          <w:tab w:val="left" w:pos="1440"/>
        </w:tabs>
        <w:ind w:left="2160" w:hanging="2160"/>
        <w:jc w:val="both"/>
        <w:rPr>
          <w:rFonts w:ascii="Arial" w:hAnsi="Arial" w:cs="Arial"/>
        </w:rPr>
      </w:pPr>
    </w:p>
    <w:p w14:paraId="3373F9D4" w14:textId="77777777" w:rsidR="00C068E0" w:rsidRPr="00C068E0" w:rsidRDefault="00061B88" w:rsidP="000331AF">
      <w:pPr>
        <w:widowControl/>
        <w:tabs>
          <w:tab w:val="left" w:pos="1440"/>
        </w:tabs>
        <w:ind w:left="2160" w:hanging="2160"/>
        <w:jc w:val="both"/>
        <w:rPr>
          <w:rFonts w:ascii="Arial" w:hAnsi="Arial" w:cs="Arial"/>
        </w:rPr>
      </w:pPr>
      <w:r>
        <w:rPr>
          <w:rFonts w:ascii="Arial" w:hAnsi="Arial" w:cs="Arial"/>
        </w:rPr>
        <w:tab/>
      </w:r>
      <w:r w:rsidR="00C068E0" w:rsidRPr="00C068E0">
        <w:rPr>
          <w:rFonts w:ascii="Arial" w:hAnsi="Arial" w:cs="Arial"/>
        </w:rPr>
        <w:t>A)</w:t>
      </w:r>
      <w:r w:rsidR="00C068E0" w:rsidRPr="00C068E0">
        <w:rPr>
          <w:rFonts w:ascii="Arial" w:hAnsi="Arial" w:cs="Arial"/>
        </w:rPr>
        <w:tab/>
        <w:t>Following the period of Consolidation Orientation, nurses involved will be returned to their former positions and schedules.</w:t>
      </w:r>
    </w:p>
    <w:p w14:paraId="034412CF" w14:textId="77777777" w:rsidR="00C068E0" w:rsidRPr="00C068E0" w:rsidRDefault="00C068E0" w:rsidP="000331AF">
      <w:pPr>
        <w:widowControl/>
        <w:tabs>
          <w:tab w:val="left" w:pos="1440"/>
        </w:tabs>
        <w:ind w:left="2160" w:hanging="2160"/>
        <w:jc w:val="both"/>
        <w:rPr>
          <w:rFonts w:ascii="Arial" w:hAnsi="Arial" w:cs="Arial"/>
        </w:rPr>
      </w:pPr>
      <w:r w:rsidRPr="00C068E0">
        <w:rPr>
          <w:rFonts w:ascii="Arial" w:hAnsi="Arial" w:cs="Arial"/>
        </w:rPr>
        <w:t xml:space="preserve"> </w:t>
      </w:r>
    </w:p>
    <w:p w14:paraId="65924C0A" w14:textId="77777777" w:rsidR="00061B88" w:rsidRDefault="00061B88" w:rsidP="000331AF">
      <w:pPr>
        <w:widowControl/>
        <w:tabs>
          <w:tab w:val="left" w:pos="1440"/>
        </w:tabs>
        <w:ind w:left="2160" w:hanging="2160"/>
        <w:jc w:val="both"/>
        <w:rPr>
          <w:rFonts w:ascii="Arial" w:hAnsi="Arial" w:cs="Arial"/>
        </w:rPr>
      </w:pPr>
      <w:r>
        <w:rPr>
          <w:rFonts w:ascii="Arial" w:hAnsi="Arial" w:cs="Arial"/>
        </w:rPr>
        <w:tab/>
      </w:r>
      <w:r w:rsidR="00C068E0" w:rsidRPr="00C068E0">
        <w:rPr>
          <w:rFonts w:ascii="Arial" w:hAnsi="Arial" w:cs="Arial"/>
        </w:rPr>
        <w:t>B)</w:t>
      </w:r>
      <w:r w:rsidR="00C068E0" w:rsidRPr="00C068E0">
        <w:rPr>
          <w:rFonts w:ascii="Arial" w:hAnsi="Arial" w:cs="Arial"/>
        </w:rPr>
        <w:tab/>
        <w:t>It is understood and agreed that the Consolidation Orientation staff will be supernumerary to the required staff of the unit.</w:t>
      </w:r>
    </w:p>
    <w:p w14:paraId="387C085B" w14:textId="77777777" w:rsidR="00061B88" w:rsidRDefault="00061B88" w:rsidP="000331AF">
      <w:pPr>
        <w:widowControl/>
        <w:tabs>
          <w:tab w:val="left" w:pos="2160"/>
        </w:tabs>
        <w:ind w:left="2880" w:hanging="2880"/>
        <w:rPr>
          <w:rFonts w:ascii="Arial" w:hAnsi="Arial" w:cs="Arial"/>
        </w:rPr>
      </w:pPr>
    </w:p>
    <w:p w14:paraId="09596B0C" w14:textId="77777777" w:rsidR="00061B88" w:rsidRDefault="00061B88" w:rsidP="000331AF">
      <w:pPr>
        <w:widowControl/>
        <w:tabs>
          <w:tab w:val="left" w:pos="2160"/>
        </w:tabs>
        <w:ind w:left="2880" w:hanging="2880"/>
        <w:rPr>
          <w:rFonts w:ascii="Arial" w:hAnsi="Arial" w:cs="Arial"/>
        </w:rPr>
      </w:pPr>
    </w:p>
    <w:p w14:paraId="466C529F" w14:textId="77777777" w:rsidR="00AC718D" w:rsidRDefault="00AC718D" w:rsidP="000331AF">
      <w:pPr>
        <w:widowControl/>
        <w:tabs>
          <w:tab w:val="left" w:pos="720"/>
        </w:tabs>
        <w:ind w:left="2160" w:hanging="2160"/>
        <w:rPr>
          <w:rFonts w:ascii="Arial" w:hAnsi="Arial" w:cs="Arial"/>
        </w:rPr>
      </w:pPr>
      <w:r>
        <w:rPr>
          <w:rFonts w:ascii="Arial" w:hAnsi="Arial" w:cs="Arial"/>
        </w:rPr>
        <w:br w:type="page"/>
      </w:r>
    </w:p>
    <w:p w14:paraId="44AA7E7F" w14:textId="58879493" w:rsidR="00BE484F" w:rsidRDefault="00BE484F" w:rsidP="000331AF">
      <w:pPr>
        <w:widowControl/>
        <w:tabs>
          <w:tab w:val="left" w:pos="720"/>
        </w:tabs>
        <w:rPr>
          <w:rFonts w:ascii="Arial" w:hAnsi="Arial" w:cs="Arial"/>
        </w:rPr>
      </w:pPr>
      <w:r>
        <w:rPr>
          <w:rFonts w:ascii="Arial" w:hAnsi="Arial" w:cs="Arial"/>
        </w:rPr>
        <w:t xml:space="preserve">Signed at Ottawa, Ontario this </w:t>
      </w:r>
      <w:r>
        <w:rPr>
          <w:rFonts w:ascii="Arial" w:hAnsi="Arial" w:cs="Arial"/>
          <w:u w:val="single"/>
        </w:rPr>
        <w:t>____________</w:t>
      </w:r>
      <w:r>
        <w:rPr>
          <w:rFonts w:ascii="Arial" w:hAnsi="Arial" w:cs="Arial"/>
        </w:rPr>
        <w:t>day of ___________, 20</w:t>
      </w:r>
      <w:r w:rsidR="003C5F20">
        <w:rPr>
          <w:rFonts w:ascii="Arial" w:hAnsi="Arial" w:cs="Arial"/>
        </w:rPr>
        <w:t>2</w:t>
      </w:r>
      <w:r w:rsidR="00AD195B">
        <w:rPr>
          <w:rFonts w:ascii="Arial" w:hAnsi="Arial" w:cs="Arial"/>
        </w:rPr>
        <w:t>1</w:t>
      </w:r>
      <w:r>
        <w:rPr>
          <w:rFonts w:ascii="Arial" w:hAnsi="Arial" w:cs="Arial"/>
        </w:rPr>
        <w:t>.</w:t>
      </w:r>
    </w:p>
    <w:p w14:paraId="5BC394B8" w14:textId="77777777" w:rsidR="00BE484F" w:rsidRDefault="00BE484F" w:rsidP="000331AF">
      <w:pPr>
        <w:widowControl/>
        <w:tabs>
          <w:tab w:val="left" w:pos="720"/>
        </w:tabs>
        <w:rPr>
          <w:rFonts w:ascii="Arial" w:hAnsi="Arial" w:cs="Arial"/>
        </w:rPr>
      </w:pPr>
    </w:p>
    <w:p w14:paraId="792D34BA" w14:textId="77777777" w:rsidR="00BE484F" w:rsidRDefault="00BE484F" w:rsidP="000331AF">
      <w:pPr>
        <w:widowControl/>
        <w:tabs>
          <w:tab w:val="left" w:pos="720"/>
        </w:tabs>
        <w:ind w:left="1440" w:hanging="1440"/>
        <w:rPr>
          <w:rFonts w:ascii="Arial" w:hAnsi="Arial" w:cs="Arial"/>
          <w:b/>
          <w:u w:val="single"/>
        </w:rPr>
      </w:pPr>
    </w:p>
    <w:p w14:paraId="564CB443" w14:textId="77777777" w:rsidR="00BE484F" w:rsidRDefault="00BE484F" w:rsidP="000331AF">
      <w:pPr>
        <w:widowControl/>
        <w:tabs>
          <w:tab w:val="left" w:pos="720"/>
        </w:tabs>
        <w:ind w:left="1440" w:hanging="1440"/>
        <w:rPr>
          <w:rFonts w:ascii="Arial" w:hAnsi="Arial" w:cs="Arial"/>
          <w:b/>
          <w:u w:val="single"/>
        </w:rPr>
      </w:pPr>
    </w:p>
    <w:p w14:paraId="57AC4F5F" w14:textId="77777777" w:rsidR="00BE484F" w:rsidRDefault="00BE484F" w:rsidP="000331AF">
      <w:pPr>
        <w:widowControl/>
        <w:tabs>
          <w:tab w:val="left" w:pos="720"/>
        </w:tabs>
        <w:ind w:left="1440" w:hanging="1440"/>
        <w:rPr>
          <w:rFonts w:ascii="Arial" w:hAnsi="Arial" w:cs="Arial"/>
          <w:b/>
          <w:u w:val="single"/>
        </w:rPr>
      </w:pPr>
      <w:r w:rsidRPr="00B716A2">
        <w:rPr>
          <w:rFonts w:ascii="Arial" w:hAnsi="Arial" w:cs="Arial"/>
          <w:b/>
          <w:u w:val="single"/>
        </w:rPr>
        <w:t>FOR THE EMPLOYER</w:t>
      </w:r>
      <w:r>
        <w:rPr>
          <w:rFonts w:ascii="Arial" w:hAnsi="Arial" w:cs="Arial"/>
        </w:rPr>
        <w:tab/>
      </w:r>
      <w:r>
        <w:rPr>
          <w:rFonts w:ascii="Arial" w:hAnsi="Arial" w:cs="Arial"/>
        </w:rPr>
        <w:tab/>
      </w:r>
      <w:r>
        <w:rPr>
          <w:rFonts w:ascii="Arial" w:hAnsi="Arial" w:cs="Arial"/>
        </w:rPr>
        <w:tab/>
      </w:r>
      <w:r>
        <w:rPr>
          <w:rFonts w:ascii="Arial" w:hAnsi="Arial" w:cs="Arial"/>
        </w:rPr>
        <w:tab/>
      </w:r>
      <w:r w:rsidRPr="00B716A2">
        <w:rPr>
          <w:rFonts w:ascii="Arial" w:hAnsi="Arial" w:cs="Arial"/>
          <w:b/>
          <w:u w:val="single"/>
        </w:rPr>
        <w:t xml:space="preserve">FOR THE </w:t>
      </w:r>
      <w:r>
        <w:rPr>
          <w:rFonts w:ascii="Arial" w:hAnsi="Arial" w:cs="Arial"/>
          <w:b/>
          <w:u w:val="single"/>
        </w:rPr>
        <w:t>ASSOCIATION</w:t>
      </w:r>
    </w:p>
    <w:p w14:paraId="086DD1F9" w14:textId="77777777" w:rsidR="00BE484F" w:rsidRDefault="00BE484F" w:rsidP="000331AF">
      <w:pPr>
        <w:widowControl/>
        <w:tabs>
          <w:tab w:val="left" w:pos="720"/>
        </w:tabs>
        <w:ind w:left="1440" w:hanging="1440"/>
        <w:rPr>
          <w:rFonts w:ascii="Arial" w:hAnsi="Arial" w:cs="Arial"/>
          <w:b/>
          <w:u w:val="single"/>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070"/>
        <w:gridCol w:w="2970"/>
      </w:tblGrid>
      <w:tr w:rsidR="00C20D64" w14:paraId="05F983B8" w14:textId="77777777" w:rsidTr="00BC59AE">
        <w:tc>
          <w:tcPr>
            <w:tcW w:w="2970" w:type="dxa"/>
            <w:tcBorders>
              <w:bottom w:val="single" w:sz="4" w:space="0" w:color="auto"/>
            </w:tcBorders>
          </w:tcPr>
          <w:p w14:paraId="781CE47E" w14:textId="77777777" w:rsidR="00C20D64" w:rsidRDefault="00C20D64" w:rsidP="00BC59AE">
            <w:pPr>
              <w:widowControl/>
              <w:tabs>
                <w:tab w:val="left" w:pos="720"/>
              </w:tabs>
              <w:rPr>
                <w:rFonts w:ascii="Arial" w:hAnsi="Arial" w:cs="Arial"/>
              </w:rPr>
            </w:pPr>
          </w:p>
          <w:p w14:paraId="0776A7F8" w14:textId="77777777" w:rsidR="00C20D64" w:rsidRDefault="00C20D64" w:rsidP="00BC59AE">
            <w:pPr>
              <w:widowControl/>
              <w:tabs>
                <w:tab w:val="left" w:pos="720"/>
              </w:tabs>
              <w:rPr>
                <w:rFonts w:ascii="Arial" w:hAnsi="Arial" w:cs="Arial"/>
              </w:rPr>
            </w:pPr>
          </w:p>
        </w:tc>
        <w:tc>
          <w:tcPr>
            <w:tcW w:w="2070" w:type="dxa"/>
          </w:tcPr>
          <w:p w14:paraId="6E1681AC" w14:textId="77777777" w:rsidR="00C20D64" w:rsidRDefault="00C20D64" w:rsidP="00BC59AE">
            <w:pPr>
              <w:widowControl/>
              <w:tabs>
                <w:tab w:val="left" w:pos="720"/>
              </w:tabs>
              <w:rPr>
                <w:rFonts w:ascii="Arial" w:hAnsi="Arial" w:cs="Arial"/>
              </w:rPr>
            </w:pPr>
          </w:p>
        </w:tc>
        <w:tc>
          <w:tcPr>
            <w:tcW w:w="2970" w:type="dxa"/>
            <w:tcBorders>
              <w:bottom w:val="single" w:sz="4" w:space="0" w:color="auto"/>
            </w:tcBorders>
          </w:tcPr>
          <w:p w14:paraId="7079A69B" w14:textId="77777777" w:rsidR="00C20D64" w:rsidRDefault="00C20D64" w:rsidP="00BC59AE">
            <w:pPr>
              <w:widowControl/>
              <w:tabs>
                <w:tab w:val="left" w:pos="720"/>
              </w:tabs>
              <w:rPr>
                <w:rFonts w:ascii="Arial" w:hAnsi="Arial" w:cs="Arial"/>
              </w:rPr>
            </w:pPr>
          </w:p>
        </w:tc>
      </w:tr>
      <w:tr w:rsidR="00C20D64" w14:paraId="1EB9A7A4" w14:textId="77777777" w:rsidTr="00BC59AE">
        <w:tc>
          <w:tcPr>
            <w:tcW w:w="2970" w:type="dxa"/>
            <w:tcBorders>
              <w:top w:val="single" w:sz="4" w:space="0" w:color="auto"/>
              <w:bottom w:val="single" w:sz="4" w:space="0" w:color="auto"/>
            </w:tcBorders>
          </w:tcPr>
          <w:p w14:paraId="503EE39D" w14:textId="77777777" w:rsidR="00C20D64" w:rsidRDefault="00C20D64" w:rsidP="00BC59AE">
            <w:pPr>
              <w:widowControl/>
              <w:tabs>
                <w:tab w:val="left" w:pos="720"/>
              </w:tabs>
              <w:rPr>
                <w:rFonts w:ascii="Arial" w:hAnsi="Arial" w:cs="Arial"/>
              </w:rPr>
            </w:pPr>
          </w:p>
          <w:p w14:paraId="17AED99A" w14:textId="77777777" w:rsidR="00C20D64" w:rsidRDefault="00C20D64" w:rsidP="00BC59AE">
            <w:pPr>
              <w:widowControl/>
              <w:tabs>
                <w:tab w:val="left" w:pos="720"/>
              </w:tabs>
              <w:rPr>
                <w:rFonts w:ascii="Arial" w:hAnsi="Arial" w:cs="Arial"/>
              </w:rPr>
            </w:pPr>
          </w:p>
        </w:tc>
        <w:tc>
          <w:tcPr>
            <w:tcW w:w="2070" w:type="dxa"/>
          </w:tcPr>
          <w:p w14:paraId="29DE9B13"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5BEFEF3C" w14:textId="77777777" w:rsidR="00C20D64" w:rsidRDefault="00C20D64" w:rsidP="00BC59AE">
            <w:pPr>
              <w:widowControl/>
              <w:tabs>
                <w:tab w:val="left" w:pos="720"/>
              </w:tabs>
              <w:rPr>
                <w:rFonts w:ascii="Arial" w:hAnsi="Arial" w:cs="Arial"/>
              </w:rPr>
            </w:pPr>
          </w:p>
        </w:tc>
      </w:tr>
      <w:tr w:rsidR="00C20D64" w14:paraId="365E2DA6" w14:textId="77777777" w:rsidTr="00BC59AE">
        <w:tc>
          <w:tcPr>
            <w:tcW w:w="2970" w:type="dxa"/>
            <w:tcBorders>
              <w:top w:val="single" w:sz="4" w:space="0" w:color="auto"/>
              <w:bottom w:val="single" w:sz="4" w:space="0" w:color="auto"/>
            </w:tcBorders>
          </w:tcPr>
          <w:p w14:paraId="5361060F" w14:textId="77777777" w:rsidR="00C20D64" w:rsidRDefault="00C20D64" w:rsidP="00BC59AE">
            <w:pPr>
              <w:widowControl/>
              <w:tabs>
                <w:tab w:val="left" w:pos="720"/>
              </w:tabs>
              <w:rPr>
                <w:rFonts w:ascii="Arial" w:hAnsi="Arial" w:cs="Arial"/>
              </w:rPr>
            </w:pPr>
          </w:p>
          <w:p w14:paraId="4C32523A" w14:textId="77777777" w:rsidR="00C20D64" w:rsidRDefault="00C20D64" w:rsidP="00BC59AE">
            <w:pPr>
              <w:widowControl/>
              <w:tabs>
                <w:tab w:val="left" w:pos="720"/>
              </w:tabs>
              <w:rPr>
                <w:rFonts w:ascii="Arial" w:hAnsi="Arial" w:cs="Arial"/>
              </w:rPr>
            </w:pPr>
          </w:p>
        </w:tc>
        <w:tc>
          <w:tcPr>
            <w:tcW w:w="2070" w:type="dxa"/>
          </w:tcPr>
          <w:p w14:paraId="418960AC"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4E4E8C03" w14:textId="77777777" w:rsidR="00C20D64" w:rsidRDefault="00C20D64" w:rsidP="00BC59AE">
            <w:pPr>
              <w:widowControl/>
              <w:tabs>
                <w:tab w:val="left" w:pos="720"/>
              </w:tabs>
              <w:rPr>
                <w:rFonts w:ascii="Arial" w:hAnsi="Arial" w:cs="Arial"/>
              </w:rPr>
            </w:pPr>
          </w:p>
        </w:tc>
      </w:tr>
      <w:tr w:rsidR="00C20D64" w14:paraId="69851872" w14:textId="77777777" w:rsidTr="00BC59AE">
        <w:tc>
          <w:tcPr>
            <w:tcW w:w="2970" w:type="dxa"/>
            <w:tcBorders>
              <w:top w:val="single" w:sz="4" w:space="0" w:color="auto"/>
              <w:bottom w:val="single" w:sz="4" w:space="0" w:color="auto"/>
            </w:tcBorders>
          </w:tcPr>
          <w:p w14:paraId="560A1BFC" w14:textId="77777777" w:rsidR="00C20D64" w:rsidRDefault="00C20D64" w:rsidP="00BC59AE">
            <w:pPr>
              <w:widowControl/>
              <w:tabs>
                <w:tab w:val="left" w:pos="720"/>
              </w:tabs>
              <w:rPr>
                <w:rFonts w:ascii="Arial" w:hAnsi="Arial" w:cs="Arial"/>
              </w:rPr>
            </w:pPr>
          </w:p>
          <w:p w14:paraId="5CE074DA" w14:textId="77777777" w:rsidR="00C20D64" w:rsidRDefault="00C20D64" w:rsidP="00BC59AE">
            <w:pPr>
              <w:widowControl/>
              <w:tabs>
                <w:tab w:val="left" w:pos="720"/>
              </w:tabs>
              <w:rPr>
                <w:rFonts w:ascii="Arial" w:hAnsi="Arial" w:cs="Arial"/>
              </w:rPr>
            </w:pPr>
          </w:p>
        </w:tc>
        <w:tc>
          <w:tcPr>
            <w:tcW w:w="2070" w:type="dxa"/>
          </w:tcPr>
          <w:p w14:paraId="29EFB506"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6C007B3F" w14:textId="77777777" w:rsidR="00C20D64" w:rsidRDefault="00C20D64" w:rsidP="00BC59AE">
            <w:pPr>
              <w:widowControl/>
              <w:tabs>
                <w:tab w:val="left" w:pos="720"/>
              </w:tabs>
              <w:rPr>
                <w:rFonts w:ascii="Arial" w:hAnsi="Arial" w:cs="Arial"/>
              </w:rPr>
            </w:pPr>
          </w:p>
        </w:tc>
      </w:tr>
      <w:tr w:rsidR="00C20D64" w14:paraId="25B29D15" w14:textId="77777777" w:rsidTr="00BC59AE">
        <w:tc>
          <w:tcPr>
            <w:tcW w:w="2970" w:type="dxa"/>
            <w:tcBorders>
              <w:top w:val="single" w:sz="4" w:space="0" w:color="auto"/>
              <w:bottom w:val="single" w:sz="4" w:space="0" w:color="auto"/>
            </w:tcBorders>
          </w:tcPr>
          <w:p w14:paraId="3207B14B" w14:textId="77777777" w:rsidR="00C20D64" w:rsidRDefault="00C20D64" w:rsidP="00BC59AE">
            <w:pPr>
              <w:widowControl/>
              <w:tabs>
                <w:tab w:val="left" w:pos="720"/>
              </w:tabs>
              <w:rPr>
                <w:rFonts w:ascii="Arial" w:hAnsi="Arial" w:cs="Arial"/>
              </w:rPr>
            </w:pPr>
          </w:p>
          <w:p w14:paraId="6C2968F4" w14:textId="77777777" w:rsidR="00C20D64" w:rsidRDefault="00C20D64" w:rsidP="00BC59AE">
            <w:pPr>
              <w:widowControl/>
              <w:tabs>
                <w:tab w:val="left" w:pos="720"/>
              </w:tabs>
              <w:rPr>
                <w:rFonts w:ascii="Arial" w:hAnsi="Arial" w:cs="Arial"/>
              </w:rPr>
            </w:pPr>
          </w:p>
        </w:tc>
        <w:tc>
          <w:tcPr>
            <w:tcW w:w="2070" w:type="dxa"/>
          </w:tcPr>
          <w:p w14:paraId="0BAC4943"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6B83431D" w14:textId="77777777" w:rsidR="00C20D64" w:rsidRDefault="00C20D64" w:rsidP="00BC59AE">
            <w:pPr>
              <w:widowControl/>
              <w:tabs>
                <w:tab w:val="left" w:pos="720"/>
              </w:tabs>
              <w:rPr>
                <w:rFonts w:ascii="Arial" w:hAnsi="Arial" w:cs="Arial"/>
              </w:rPr>
            </w:pPr>
          </w:p>
        </w:tc>
      </w:tr>
      <w:tr w:rsidR="00C20D64" w14:paraId="0E180E04" w14:textId="77777777" w:rsidTr="00BC59AE">
        <w:tc>
          <w:tcPr>
            <w:tcW w:w="2970" w:type="dxa"/>
            <w:tcBorders>
              <w:top w:val="single" w:sz="4" w:space="0" w:color="auto"/>
              <w:bottom w:val="single" w:sz="4" w:space="0" w:color="auto"/>
            </w:tcBorders>
          </w:tcPr>
          <w:p w14:paraId="5040F7AF" w14:textId="77777777" w:rsidR="00C20D64" w:rsidRDefault="00C20D64" w:rsidP="00BC59AE">
            <w:pPr>
              <w:widowControl/>
              <w:tabs>
                <w:tab w:val="left" w:pos="720"/>
              </w:tabs>
              <w:ind w:left="-108"/>
              <w:rPr>
                <w:rFonts w:ascii="Arial" w:hAnsi="Arial" w:cs="Arial"/>
              </w:rPr>
            </w:pPr>
          </w:p>
          <w:p w14:paraId="676AD23C" w14:textId="77777777" w:rsidR="00C20D64" w:rsidRDefault="00C20D64" w:rsidP="00BC59AE">
            <w:pPr>
              <w:widowControl/>
              <w:tabs>
                <w:tab w:val="left" w:pos="720"/>
              </w:tabs>
              <w:ind w:left="-108"/>
              <w:rPr>
                <w:rFonts w:ascii="Arial" w:hAnsi="Arial" w:cs="Arial"/>
              </w:rPr>
            </w:pPr>
          </w:p>
        </w:tc>
        <w:tc>
          <w:tcPr>
            <w:tcW w:w="2070" w:type="dxa"/>
          </w:tcPr>
          <w:p w14:paraId="08102396"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6E31F886" w14:textId="77777777" w:rsidR="00C20D64" w:rsidRDefault="00C20D64" w:rsidP="00BC59AE">
            <w:pPr>
              <w:widowControl/>
              <w:tabs>
                <w:tab w:val="left" w:pos="720"/>
              </w:tabs>
              <w:rPr>
                <w:rFonts w:ascii="Arial" w:hAnsi="Arial" w:cs="Arial"/>
              </w:rPr>
            </w:pPr>
          </w:p>
        </w:tc>
      </w:tr>
      <w:tr w:rsidR="00C20D64" w14:paraId="105CA426" w14:textId="77777777" w:rsidTr="00BC59AE">
        <w:tc>
          <w:tcPr>
            <w:tcW w:w="2970" w:type="dxa"/>
            <w:tcBorders>
              <w:top w:val="single" w:sz="4" w:space="0" w:color="auto"/>
              <w:bottom w:val="single" w:sz="4" w:space="0" w:color="auto"/>
            </w:tcBorders>
          </w:tcPr>
          <w:p w14:paraId="4BDE6121" w14:textId="77777777" w:rsidR="00C20D64" w:rsidRDefault="00C20D64" w:rsidP="00BC59AE">
            <w:pPr>
              <w:widowControl/>
              <w:tabs>
                <w:tab w:val="left" w:pos="720"/>
              </w:tabs>
              <w:rPr>
                <w:rFonts w:ascii="Arial" w:hAnsi="Arial" w:cs="Arial"/>
              </w:rPr>
            </w:pPr>
          </w:p>
          <w:p w14:paraId="2D41193D" w14:textId="77777777" w:rsidR="00C20D64" w:rsidRDefault="00C20D64" w:rsidP="00BC59AE">
            <w:pPr>
              <w:widowControl/>
              <w:tabs>
                <w:tab w:val="left" w:pos="720"/>
              </w:tabs>
              <w:rPr>
                <w:rFonts w:ascii="Arial" w:hAnsi="Arial" w:cs="Arial"/>
              </w:rPr>
            </w:pPr>
          </w:p>
        </w:tc>
        <w:tc>
          <w:tcPr>
            <w:tcW w:w="2070" w:type="dxa"/>
          </w:tcPr>
          <w:p w14:paraId="3572025E"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71D19561" w14:textId="77777777" w:rsidR="00C20D64" w:rsidRDefault="00C20D64" w:rsidP="00BC59AE">
            <w:pPr>
              <w:widowControl/>
              <w:tabs>
                <w:tab w:val="left" w:pos="720"/>
              </w:tabs>
              <w:rPr>
                <w:rFonts w:ascii="Arial" w:hAnsi="Arial" w:cs="Arial"/>
              </w:rPr>
            </w:pPr>
          </w:p>
        </w:tc>
      </w:tr>
      <w:tr w:rsidR="00C20D64" w14:paraId="5F319ED8" w14:textId="77777777" w:rsidTr="00BC59AE">
        <w:tc>
          <w:tcPr>
            <w:tcW w:w="2970" w:type="dxa"/>
            <w:tcBorders>
              <w:top w:val="single" w:sz="4" w:space="0" w:color="auto"/>
              <w:bottom w:val="single" w:sz="4" w:space="0" w:color="auto"/>
            </w:tcBorders>
          </w:tcPr>
          <w:p w14:paraId="4D120DA9" w14:textId="77777777" w:rsidR="00C20D64" w:rsidRDefault="00C20D64" w:rsidP="00BC59AE">
            <w:pPr>
              <w:widowControl/>
              <w:tabs>
                <w:tab w:val="left" w:pos="720"/>
              </w:tabs>
              <w:rPr>
                <w:rFonts w:ascii="Arial" w:hAnsi="Arial" w:cs="Arial"/>
              </w:rPr>
            </w:pPr>
          </w:p>
          <w:p w14:paraId="48A2EDA7" w14:textId="77777777" w:rsidR="00C20D64" w:rsidRDefault="00C20D64" w:rsidP="00BC59AE">
            <w:pPr>
              <w:widowControl/>
              <w:tabs>
                <w:tab w:val="left" w:pos="720"/>
              </w:tabs>
              <w:rPr>
                <w:rFonts w:ascii="Arial" w:hAnsi="Arial" w:cs="Arial"/>
              </w:rPr>
            </w:pPr>
          </w:p>
        </w:tc>
        <w:tc>
          <w:tcPr>
            <w:tcW w:w="2070" w:type="dxa"/>
          </w:tcPr>
          <w:p w14:paraId="2D83F0AB"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39B49129" w14:textId="77777777" w:rsidR="00C20D64" w:rsidRDefault="00C20D64" w:rsidP="00BC59AE">
            <w:pPr>
              <w:widowControl/>
              <w:tabs>
                <w:tab w:val="left" w:pos="720"/>
              </w:tabs>
              <w:rPr>
                <w:rFonts w:ascii="Arial" w:hAnsi="Arial" w:cs="Arial"/>
              </w:rPr>
            </w:pPr>
          </w:p>
        </w:tc>
      </w:tr>
      <w:tr w:rsidR="00C20D64" w14:paraId="49890E25" w14:textId="77777777" w:rsidTr="00BC59AE">
        <w:tc>
          <w:tcPr>
            <w:tcW w:w="2970" w:type="dxa"/>
            <w:tcBorders>
              <w:top w:val="single" w:sz="4" w:space="0" w:color="auto"/>
              <w:bottom w:val="single" w:sz="4" w:space="0" w:color="auto"/>
            </w:tcBorders>
          </w:tcPr>
          <w:p w14:paraId="0DA7B337" w14:textId="77777777" w:rsidR="00C20D64" w:rsidRDefault="00C20D64" w:rsidP="00BC59AE">
            <w:pPr>
              <w:widowControl/>
              <w:tabs>
                <w:tab w:val="left" w:pos="720"/>
              </w:tabs>
              <w:rPr>
                <w:rFonts w:ascii="Arial" w:hAnsi="Arial" w:cs="Arial"/>
              </w:rPr>
            </w:pPr>
          </w:p>
          <w:p w14:paraId="75930A49" w14:textId="77777777" w:rsidR="00C20D64" w:rsidRDefault="00C20D64" w:rsidP="00BC59AE">
            <w:pPr>
              <w:widowControl/>
              <w:tabs>
                <w:tab w:val="left" w:pos="720"/>
              </w:tabs>
              <w:rPr>
                <w:rFonts w:ascii="Arial" w:hAnsi="Arial" w:cs="Arial"/>
              </w:rPr>
            </w:pPr>
          </w:p>
        </w:tc>
        <w:tc>
          <w:tcPr>
            <w:tcW w:w="2070" w:type="dxa"/>
          </w:tcPr>
          <w:p w14:paraId="24FE9366"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556973B7" w14:textId="77777777" w:rsidR="00C20D64" w:rsidRDefault="00C20D64" w:rsidP="00BC59AE">
            <w:pPr>
              <w:widowControl/>
              <w:tabs>
                <w:tab w:val="left" w:pos="720"/>
              </w:tabs>
              <w:rPr>
                <w:rFonts w:ascii="Arial" w:hAnsi="Arial" w:cs="Arial"/>
              </w:rPr>
            </w:pPr>
          </w:p>
        </w:tc>
      </w:tr>
      <w:tr w:rsidR="00C20D64" w14:paraId="132661E5" w14:textId="77777777" w:rsidTr="00BC59AE">
        <w:tc>
          <w:tcPr>
            <w:tcW w:w="2970" w:type="dxa"/>
            <w:tcBorders>
              <w:top w:val="single" w:sz="4" w:space="0" w:color="auto"/>
              <w:bottom w:val="single" w:sz="4" w:space="0" w:color="auto"/>
            </w:tcBorders>
          </w:tcPr>
          <w:p w14:paraId="29F0730A" w14:textId="77777777" w:rsidR="00C20D64" w:rsidRDefault="00C20D64" w:rsidP="00BC59AE">
            <w:pPr>
              <w:widowControl/>
              <w:tabs>
                <w:tab w:val="left" w:pos="720"/>
              </w:tabs>
              <w:rPr>
                <w:rFonts w:ascii="Arial" w:hAnsi="Arial" w:cs="Arial"/>
              </w:rPr>
            </w:pPr>
          </w:p>
          <w:p w14:paraId="087A190F" w14:textId="77777777" w:rsidR="00C20D64" w:rsidRDefault="00C20D64" w:rsidP="00BC59AE">
            <w:pPr>
              <w:widowControl/>
              <w:tabs>
                <w:tab w:val="left" w:pos="720"/>
              </w:tabs>
              <w:rPr>
                <w:rFonts w:ascii="Arial" w:hAnsi="Arial" w:cs="Arial"/>
              </w:rPr>
            </w:pPr>
          </w:p>
        </w:tc>
        <w:tc>
          <w:tcPr>
            <w:tcW w:w="2070" w:type="dxa"/>
          </w:tcPr>
          <w:p w14:paraId="4F20006E"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19BD6DB4" w14:textId="77777777" w:rsidR="00C20D64" w:rsidRDefault="00C20D64" w:rsidP="00BC59AE">
            <w:pPr>
              <w:widowControl/>
              <w:tabs>
                <w:tab w:val="left" w:pos="720"/>
              </w:tabs>
              <w:rPr>
                <w:rFonts w:ascii="Arial" w:hAnsi="Arial" w:cs="Arial"/>
              </w:rPr>
            </w:pPr>
          </w:p>
        </w:tc>
      </w:tr>
    </w:tbl>
    <w:p w14:paraId="428636F4" w14:textId="77777777" w:rsidR="00061B88" w:rsidRDefault="00061B88" w:rsidP="000331AF">
      <w:pPr>
        <w:widowControl/>
        <w:rPr>
          <w:rFonts w:ascii="Arial" w:hAnsi="Arial" w:cs="Arial"/>
        </w:rPr>
      </w:pPr>
      <w:r>
        <w:rPr>
          <w:rFonts w:ascii="Arial" w:hAnsi="Arial" w:cs="Arial"/>
        </w:rPr>
        <w:br w:type="page"/>
      </w:r>
    </w:p>
    <w:p w14:paraId="31F7014A" w14:textId="77777777" w:rsidR="00061B88" w:rsidRPr="00A32C02" w:rsidRDefault="004014DF" w:rsidP="000331AF">
      <w:pPr>
        <w:pStyle w:val="Heading1"/>
        <w:jc w:val="center"/>
        <w:rPr>
          <w:u w:val="none"/>
        </w:rPr>
      </w:pPr>
      <w:bookmarkStart w:id="60" w:name="_Toc532393800"/>
      <w:bookmarkStart w:id="61" w:name="_Toc51835530"/>
      <w:r w:rsidRPr="00A32C02">
        <w:rPr>
          <w:u w:val="none"/>
        </w:rPr>
        <w:t>MEMORANDUM OF AGREEMENT</w:t>
      </w:r>
      <w:bookmarkEnd w:id="60"/>
      <w:bookmarkEnd w:id="61"/>
    </w:p>
    <w:p w14:paraId="6BF934C5" w14:textId="77777777" w:rsidR="00061B88" w:rsidRDefault="00061B88" w:rsidP="000331AF">
      <w:pPr>
        <w:widowControl/>
        <w:jc w:val="center"/>
        <w:rPr>
          <w:rFonts w:ascii="Arial" w:hAnsi="Arial" w:cs="Arial"/>
          <w:b/>
        </w:rPr>
      </w:pPr>
    </w:p>
    <w:p w14:paraId="526A4EF2" w14:textId="77777777" w:rsidR="00061B88" w:rsidRPr="00DD2505" w:rsidRDefault="00061B88" w:rsidP="000331AF">
      <w:pPr>
        <w:widowControl/>
        <w:jc w:val="center"/>
        <w:rPr>
          <w:rFonts w:ascii="Arial" w:hAnsi="Arial" w:cs="Arial"/>
          <w:b/>
        </w:rPr>
      </w:pPr>
      <w:r w:rsidRPr="00DD2505">
        <w:rPr>
          <w:rFonts w:ascii="Arial" w:hAnsi="Arial" w:cs="Arial"/>
          <w:b/>
        </w:rPr>
        <w:t>BETWEEN</w:t>
      </w:r>
    </w:p>
    <w:p w14:paraId="53636A9C" w14:textId="77777777" w:rsidR="00061B88" w:rsidRDefault="00061B88" w:rsidP="000331AF">
      <w:pPr>
        <w:widowControl/>
        <w:jc w:val="center"/>
        <w:rPr>
          <w:rFonts w:ascii="Arial" w:hAnsi="Arial" w:cs="Arial"/>
          <w:b/>
        </w:rPr>
      </w:pPr>
    </w:p>
    <w:p w14:paraId="27FDD491" w14:textId="77777777" w:rsidR="00BE484F" w:rsidRDefault="00061B88" w:rsidP="000331AF">
      <w:pPr>
        <w:widowControl/>
        <w:jc w:val="center"/>
        <w:rPr>
          <w:rFonts w:ascii="Arial" w:hAnsi="Arial" w:cs="Arial"/>
          <w:b/>
        </w:rPr>
      </w:pPr>
      <w:r>
        <w:rPr>
          <w:rFonts w:ascii="Arial" w:hAnsi="Arial" w:cs="Arial"/>
          <w:b/>
        </w:rPr>
        <w:t>THE OTTAWA HOSPITAL</w:t>
      </w:r>
    </w:p>
    <w:p w14:paraId="4FD075BF" w14:textId="77777777" w:rsidR="00061B88" w:rsidRDefault="004014DF" w:rsidP="000331AF">
      <w:pPr>
        <w:widowControl/>
        <w:jc w:val="center"/>
        <w:rPr>
          <w:rFonts w:ascii="Arial" w:hAnsi="Arial" w:cs="Arial"/>
          <w:b/>
        </w:rPr>
      </w:pPr>
      <w:r>
        <w:rPr>
          <w:rFonts w:ascii="Arial" w:hAnsi="Arial" w:cs="Arial"/>
          <w:b/>
        </w:rPr>
        <w:t>[“The Hospital”]</w:t>
      </w:r>
    </w:p>
    <w:p w14:paraId="0B420DA3" w14:textId="77777777" w:rsidR="00061B88" w:rsidRDefault="00061B88" w:rsidP="000331AF">
      <w:pPr>
        <w:widowControl/>
        <w:jc w:val="center"/>
        <w:rPr>
          <w:rFonts w:ascii="Arial" w:hAnsi="Arial" w:cs="Arial"/>
          <w:b/>
        </w:rPr>
      </w:pPr>
    </w:p>
    <w:p w14:paraId="0011D340" w14:textId="77777777" w:rsidR="00061B88" w:rsidRPr="00DD2505" w:rsidRDefault="00061B88" w:rsidP="000331AF">
      <w:pPr>
        <w:widowControl/>
        <w:jc w:val="center"/>
        <w:rPr>
          <w:rFonts w:ascii="Arial" w:hAnsi="Arial" w:cs="Arial"/>
          <w:b/>
        </w:rPr>
      </w:pPr>
      <w:r w:rsidRPr="00DD2505">
        <w:rPr>
          <w:rFonts w:ascii="Arial" w:hAnsi="Arial" w:cs="Arial"/>
          <w:b/>
        </w:rPr>
        <w:t>AND</w:t>
      </w:r>
    </w:p>
    <w:p w14:paraId="46E1F818" w14:textId="77777777" w:rsidR="00061B88" w:rsidRDefault="00061B88" w:rsidP="000331AF">
      <w:pPr>
        <w:widowControl/>
        <w:jc w:val="center"/>
        <w:rPr>
          <w:rFonts w:ascii="Arial" w:hAnsi="Arial" w:cs="Arial"/>
          <w:b/>
        </w:rPr>
      </w:pPr>
    </w:p>
    <w:p w14:paraId="65F79340" w14:textId="77777777" w:rsidR="00061B88" w:rsidRDefault="00061B88" w:rsidP="000331AF">
      <w:pPr>
        <w:widowControl/>
        <w:jc w:val="center"/>
        <w:rPr>
          <w:rFonts w:ascii="Arial" w:hAnsi="Arial" w:cs="Arial"/>
          <w:b/>
        </w:rPr>
      </w:pPr>
      <w:r>
        <w:rPr>
          <w:rFonts w:ascii="Arial" w:hAnsi="Arial" w:cs="Arial"/>
          <w:b/>
        </w:rPr>
        <w:t>THE ONTARIO NURSES’ ASSOCIATION</w:t>
      </w:r>
    </w:p>
    <w:p w14:paraId="65D8E041" w14:textId="77777777" w:rsidR="004014DF" w:rsidRDefault="004014DF" w:rsidP="000331AF">
      <w:pPr>
        <w:widowControl/>
        <w:jc w:val="center"/>
        <w:rPr>
          <w:rFonts w:ascii="Arial" w:hAnsi="Arial" w:cs="Arial"/>
          <w:b/>
        </w:rPr>
      </w:pPr>
      <w:r>
        <w:rPr>
          <w:rFonts w:ascii="Arial" w:hAnsi="Arial" w:cs="Arial"/>
          <w:b/>
        </w:rPr>
        <w:t>[“The Association”]</w:t>
      </w:r>
    </w:p>
    <w:p w14:paraId="4C200DEE" w14:textId="77777777" w:rsidR="00061B88" w:rsidRDefault="00061B88" w:rsidP="000331AF">
      <w:pPr>
        <w:widowControl/>
        <w:tabs>
          <w:tab w:val="left" w:pos="2160"/>
        </w:tabs>
        <w:ind w:left="2880" w:hanging="2880"/>
        <w:rPr>
          <w:rFonts w:ascii="Arial" w:hAnsi="Arial" w:cs="Arial"/>
        </w:rPr>
      </w:pPr>
    </w:p>
    <w:p w14:paraId="04C34805" w14:textId="77777777" w:rsidR="00061B88" w:rsidRPr="000A1A4E" w:rsidRDefault="00061B88" w:rsidP="00E43D2F">
      <w:pPr>
        <w:pStyle w:val="Attachmentsub-title2"/>
      </w:pPr>
      <w:bookmarkStart w:id="62" w:name="_Toc51835531"/>
      <w:r w:rsidRPr="000A1A4E">
        <w:t>Principles for the 2D/2E Schedules</w:t>
      </w:r>
      <w:bookmarkEnd w:id="62"/>
    </w:p>
    <w:p w14:paraId="52AE9226" w14:textId="77777777" w:rsidR="00061B88" w:rsidRPr="00061B88" w:rsidRDefault="00061B88" w:rsidP="000A1A4E">
      <w:pPr>
        <w:widowControl/>
        <w:tabs>
          <w:tab w:val="left" w:pos="2160"/>
        </w:tabs>
        <w:ind w:left="2880" w:hanging="2880"/>
        <w:rPr>
          <w:rFonts w:ascii="Arial" w:hAnsi="Arial" w:cs="Arial"/>
        </w:rPr>
      </w:pPr>
    </w:p>
    <w:p w14:paraId="0E29ADB3" w14:textId="77777777" w:rsidR="00061B88" w:rsidRPr="00061B88" w:rsidRDefault="00061B88" w:rsidP="000331AF">
      <w:pPr>
        <w:widowControl/>
        <w:tabs>
          <w:tab w:val="left" w:pos="2160"/>
        </w:tabs>
        <w:jc w:val="both"/>
        <w:rPr>
          <w:rFonts w:ascii="Arial" w:hAnsi="Arial" w:cs="Arial"/>
        </w:rPr>
      </w:pPr>
      <w:r w:rsidRPr="00061B88">
        <w:rPr>
          <w:rFonts w:ascii="Arial" w:hAnsi="Arial" w:cs="Arial"/>
          <w:b/>
        </w:rPr>
        <w:t>Whereas</w:t>
      </w:r>
      <w:r w:rsidRPr="00061B88">
        <w:rPr>
          <w:rFonts w:ascii="Arial" w:hAnsi="Arial" w:cs="Arial"/>
        </w:rPr>
        <w:t xml:space="preserve"> the Hospital and ONA Local 083 are interested in defining the principles of the 2 Day / 2 Evening (2D/2E) rotation schedule for nurses at The Ottawa </w:t>
      </w:r>
      <w:proofErr w:type="gramStart"/>
      <w:r w:rsidRPr="00061B88">
        <w:rPr>
          <w:rFonts w:ascii="Arial" w:hAnsi="Arial" w:cs="Arial"/>
        </w:rPr>
        <w:t>Hospital;</w:t>
      </w:r>
      <w:proofErr w:type="gramEnd"/>
    </w:p>
    <w:p w14:paraId="6FF96319" w14:textId="77777777" w:rsidR="00061B88" w:rsidRPr="00061B88" w:rsidRDefault="00061B88" w:rsidP="000331AF">
      <w:pPr>
        <w:widowControl/>
        <w:tabs>
          <w:tab w:val="left" w:pos="2160"/>
        </w:tabs>
        <w:ind w:left="2880" w:hanging="2880"/>
        <w:jc w:val="both"/>
        <w:rPr>
          <w:rFonts w:ascii="Arial" w:hAnsi="Arial" w:cs="Arial"/>
        </w:rPr>
      </w:pPr>
    </w:p>
    <w:p w14:paraId="4D5BA354" w14:textId="77777777" w:rsidR="00061B88" w:rsidRPr="00061B88" w:rsidRDefault="00061B88" w:rsidP="000331AF">
      <w:pPr>
        <w:widowControl/>
        <w:tabs>
          <w:tab w:val="left" w:pos="2160"/>
        </w:tabs>
        <w:jc w:val="both"/>
        <w:rPr>
          <w:rFonts w:ascii="Arial" w:hAnsi="Arial" w:cs="Arial"/>
        </w:rPr>
      </w:pPr>
      <w:r w:rsidRPr="00061B88">
        <w:rPr>
          <w:rFonts w:ascii="Arial" w:hAnsi="Arial" w:cs="Arial"/>
          <w:b/>
        </w:rPr>
        <w:t>Whereas</w:t>
      </w:r>
      <w:r w:rsidRPr="00061B88">
        <w:rPr>
          <w:rFonts w:ascii="Arial" w:hAnsi="Arial" w:cs="Arial"/>
        </w:rPr>
        <w:t xml:space="preserve"> the development of the 2D/2E schedule follows the provisions of Article 13.03 of the ONA Central Collective Agreement and Article H – 2 Day/2 Night Scheduling of the local Collective </w:t>
      </w:r>
      <w:proofErr w:type="gramStart"/>
      <w:r w:rsidRPr="00061B88">
        <w:rPr>
          <w:rFonts w:ascii="Arial" w:hAnsi="Arial" w:cs="Arial"/>
        </w:rPr>
        <w:t>Agreement;</w:t>
      </w:r>
      <w:proofErr w:type="gramEnd"/>
      <w:r w:rsidRPr="00061B88">
        <w:rPr>
          <w:rFonts w:ascii="Arial" w:hAnsi="Arial" w:cs="Arial"/>
        </w:rPr>
        <w:t xml:space="preserve"> and</w:t>
      </w:r>
    </w:p>
    <w:p w14:paraId="4F95A10F" w14:textId="77777777" w:rsidR="00061B88" w:rsidRPr="00061B88" w:rsidRDefault="00061B88" w:rsidP="000331AF">
      <w:pPr>
        <w:widowControl/>
        <w:tabs>
          <w:tab w:val="left" w:pos="2160"/>
        </w:tabs>
        <w:ind w:left="2880" w:hanging="2880"/>
        <w:jc w:val="both"/>
        <w:rPr>
          <w:rFonts w:ascii="Arial" w:hAnsi="Arial" w:cs="Arial"/>
        </w:rPr>
      </w:pPr>
    </w:p>
    <w:p w14:paraId="3A50AA98" w14:textId="77777777" w:rsidR="00061B88" w:rsidRPr="00061B88" w:rsidRDefault="00061B88" w:rsidP="000331AF">
      <w:pPr>
        <w:widowControl/>
        <w:tabs>
          <w:tab w:val="left" w:pos="2160"/>
        </w:tabs>
        <w:ind w:left="2880" w:hanging="2880"/>
        <w:jc w:val="both"/>
        <w:rPr>
          <w:rFonts w:ascii="Arial" w:hAnsi="Arial" w:cs="Arial"/>
        </w:rPr>
      </w:pPr>
      <w:r w:rsidRPr="00061B88">
        <w:rPr>
          <w:rFonts w:ascii="Arial" w:hAnsi="Arial" w:cs="Arial"/>
          <w:b/>
        </w:rPr>
        <w:t>Whereas</w:t>
      </w:r>
      <w:r w:rsidRPr="00061B88">
        <w:rPr>
          <w:rFonts w:ascii="Arial" w:hAnsi="Arial" w:cs="Arial"/>
        </w:rPr>
        <w:t xml:space="preserve"> this type of schedule is mutually agreed; and</w:t>
      </w:r>
    </w:p>
    <w:p w14:paraId="43AD6382" w14:textId="77777777" w:rsidR="00061B88" w:rsidRPr="00061B88" w:rsidRDefault="00061B88" w:rsidP="000331AF">
      <w:pPr>
        <w:widowControl/>
        <w:tabs>
          <w:tab w:val="left" w:pos="2160"/>
        </w:tabs>
        <w:ind w:left="2880" w:hanging="2880"/>
        <w:jc w:val="both"/>
        <w:rPr>
          <w:rFonts w:ascii="Arial" w:hAnsi="Arial" w:cs="Arial"/>
        </w:rPr>
      </w:pPr>
    </w:p>
    <w:p w14:paraId="6DCF4758" w14:textId="77777777" w:rsidR="00061B88" w:rsidRPr="00061B88" w:rsidRDefault="00061B88" w:rsidP="000331AF">
      <w:pPr>
        <w:widowControl/>
        <w:tabs>
          <w:tab w:val="left" w:pos="2160"/>
        </w:tabs>
        <w:ind w:left="2880" w:hanging="2880"/>
        <w:jc w:val="both"/>
        <w:rPr>
          <w:rFonts w:ascii="Arial" w:hAnsi="Arial" w:cs="Arial"/>
        </w:rPr>
      </w:pPr>
      <w:r w:rsidRPr="00061B88">
        <w:rPr>
          <w:rFonts w:ascii="Arial" w:hAnsi="Arial" w:cs="Arial"/>
          <w:b/>
        </w:rPr>
        <w:t>Therefore</w:t>
      </w:r>
      <w:r w:rsidRPr="00061B88">
        <w:rPr>
          <w:rFonts w:ascii="Arial" w:hAnsi="Arial" w:cs="Arial"/>
        </w:rPr>
        <w:t>, the Parties agree to the following:</w:t>
      </w:r>
    </w:p>
    <w:p w14:paraId="43F0E1FF" w14:textId="77777777" w:rsidR="00061B88" w:rsidRPr="00061B88" w:rsidRDefault="00061B88" w:rsidP="000331AF">
      <w:pPr>
        <w:widowControl/>
        <w:tabs>
          <w:tab w:val="left" w:pos="2160"/>
        </w:tabs>
        <w:ind w:left="2880" w:hanging="2880"/>
        <w:jc w:val="both"/>
        <w:rPr>
          <w:rFonts w:ascii="Arial" w:hAnsi="Arial" w:cs="Arial"/>
        </w:rPr>
      </w:pPr>
    </w:p>
    <w:p w14:paraId="0B1AC430" w14:textId="77777777" w:rsidR="00061B88" w:rsidRPr="00061B88" w:rsidRDefault="00061B88" w:rsidP="000331AF">
      <w:pPr>
        <w:widowControl/>
        <w:ind w:left="720" w:hanging="720"/>
        <w:jc w:val="both"/>
        <w:rPr>
          <w:rFonts w:ascii="Arial" w:hAnsi="Arial" w:cs="Arial"/>
        </w:rPr>
      </w:pPr>
      <w:r w:rsidRPr="00061B88">
        <w:rPr>
          <w:rFonts w:ascii="Arial" w:hAnsi="Arial" w:cs="Arial"/>
        </w:rPr>
        <w:t>1.</w:t>
      </w:r>
      <w:r w:rsidRPr="00061B88">
        <w:rPr>
          <w:rFonts w:ascii="Arial" w:hAnsi="Arial" w:cs="Arial"/>
        </w:rPr>
        <w:tab/>
        <w:t>Units interested in introducing the 2D/2E rotation must go through the formal voting process with the Union as per Article F – Voting Procedures of the local Collective Agreement.  The agreed upon master rotation will not be changed without Union consent and will be subject to Article H –</w:t>
      </w:r>
      <w:r w:rsidR="00AC718D">
        <w:rPr>
          <w:rFonts w:ascii="Arial" w:hAnsi="Arial" w:cs="Arial"/>
        </w:rPr>
        <w:t xml:space="preserve"> </w:t>
      </w:r>
      <w:r w:rsidRPr="00061B88">
        <w:rPr>
          <w:rFonts w:ascii="Arial" w:hAnsi="Arial" w:cs="Arial"/>
        </w:rPr>
        <w:t>2 Day/2 Night Scheduling of the local Collective Agreement.</w:t>
      </w:r>
    </w:p>
    <w:p w14:paraId="1CE52308" w14:textId="77777777" w:rsidR="00061B88" w:rsidRPr="00061B88" w:rsidRDefault="00061B88" w:rsidP="000331AF">
      <w:pPr>
        <w:widowControl/>
        <w:tabs>
          <w:tab w:val="left" w:pos="2160"/>
        </w:tabs>
        <w:ind w:left="720" w:hanging="720"/>
        <w:jc w:val="both"/>
        <w:rPr>
          <w:rFonts w:ascii="Arial" w:hAnsi="Arial" w:cs="Arial"/>
        </w:rPr>
      </w:pPr>
    </w:p>
    <w:p w14:paraId="1D7DA939" w14:textId="77777777" w:rsidR="00061B88" w:rsidRPr="00061B88" w:rsidRDefault="00061B88" w:rsidP="000331AF">
      <w:pPr>
        <w:widowControl/>
        <w:ind w:left="720" w:hanging="720"/>
        <w:jc w:val="both"/>
        <w:rPr>
          <w:rFonts w:ascii="Arial" w:hAnsi="Arial" w:cs="Arial"/>
        </w:rPr>
      </w:pPr>
      <w:r w:rsidRPr="00061B88">
        <w:rPr>
          <w:rFonts w:ascii="Arial" w:hAnsi="Arial" w:cs="Arial"/>
        </w:rPr>
        <w:t>2.</w:t>
      </w:r>
      <w:r w:rsidRPr="00061B88">
        <w:rPr>
          <w:rFonts w:ascii="Arial" w:hAnsi="Arial" w:cs="Arial"/>
        </w:rPr>
        <w:tab/>
        <w:t>The 2D/2E schedules should normally be created in groups of nine lines. 2D/2E schedules can be created in groups of less than nine provided the schedule and unit quota are not negatively impacted.</w:t>
      </w:r>
    </w:p>
    <w:p w14:paraId="78D1B5D6" w14:textId="77777777" w:rsidR="00061B88" w:rsidRPr="00061B88" w:rsidRDefault="00061B88" w:rsidP="000331AF">
      <w:pPr>
        <w:widowControl/>
        <w:tabs>
          <w:tab w:val="left" w:pos="720"/>
        </w:tabs>
        <w:ind w:left="720" w:hanging="720"/>
        <w:jc w:val="both"/>
        <w:rPr>
          <w:rFonts w:ascii="Arial" w:hAnsi="Arial" w:cs="Arial"/>
        </w:rPr>
      </w:pPr>
    </w:p>
    <w:p w14:paraId="2039D38C" w14:textId="77777777" w:rsidR="00061B88" w:rsidRPr="00061B88" w:rsidRDefault="00061B88" w:rsidP="000331AF">
      <w:pPr>
        <w:widowControl/>
        <w:tabs>
          <w:tab w:val="left" w:pos="720"/>
        </w:tabs>
        <w:ind w:left="720" w:hanging="720"/>
        <w:jc w:val="both"/>
        <w:rPr>
          <w:rFonts w:ascii="Arial" w:hAnsi="Arial" w:cs="Arial"/>
        </w:rPr>
      </w:pPr>
      <w:r w:rsidRPr="00061B88">
        <w:rPr>
          <w:rFonts w:ascii="Arial" w:hAnsi="Arial" w:cs="Arial"/>
        </w:rPr>
        <w:t>3.</w:t>
      </w:r>
      <w:r w:rsidRPr="00061B88">
        <w:rPr>
          <w:rFonts w:ascii="Arial" w:hAnsi="Arial" w:cs="Arial"/>
        </w:rPr>
        <w:tab/>
        <w:t>The twelve (12) statutory holidays are to be built into the master rotation to attain the 1950 pensionable hours. The statutory holidays do not alter the days off but instead build up and balance the employee’s hours. In other words, the statutory holiday will be counted as part of the total 1950 hours. The statutory holidays will not be moved to accommodate an overtime shift in the same pay period.</w:t>
      </w:r>
    </w:p>
    <w:p w14:paraId="65755EA0" w14:textId="77777777" w:rsidR="00061B88" w:rsidRPr="00061B88" w:rsidRDefault="00061B88" w:rsidP="000331AF">
      <w:pPr>
        <w:widowControl/>
        <w:tabs>
          <w:tab w:val="left" w:pos="720"/>
        </w:tabs>
        <w:ind w:left="720" w:hanging="720"/>
        <w:jc w:val="both"/>
        <w:rPr>
          <w:rFonts w:ascii="Arial" w:hAnsi="Arial" w:cs="Arial"/>
        </w:rPr>
      </w:pPr>
    </w:p>
    <w:p w14:paraId="62BC05E0" w14:textId="77777777" w:rsidR="00061B88" w:rsidRPr="00061B88" w:rsidRDefault="00061B88" w:rsidP="000331AF">
      <w:pPr>
        <w:widowControl/>
        <w:tabs>
          <w:tab w:val="left" w:pos="720"/>
        </w:tabs>
        <w:ind w:left="720" w:hanging="720"/>
        <w:jc w:val="both"/>
        <w:rPr>
          <w:rFonts w:ascii="Arial" w:hAnsi="Arial" w:cs="Arial"/>
        </w:rPr>
      </w:pPr>
      <w:r w:rsidRPr="00061B88">
        <w:rPr>
          <w:rFonts w:ascii="Arial" w:hAnsi="Arial" w:cs="Arial"/>
        </w:rPr>
        <w:t>4.</w:t>
      </w:r>
      <w:r w:rsidRPr="00061B88">
        <w:rPr>
          <w:rFonts w:ascii="Arial" w:hAnsi="Arial" w:cs="Arial"/>
        </w:rPr>
        <w:tab/>
        <w:t>In addition to the 90 statutory holiday hours an extra 45 hours will be added to the master to secure the 1950 hours.  Schedules will be altered to add the hours based on how many hours the nurse is lacking.</w:t>
      </w:r>
      <w:r w:rsidRPr="00061B88">
        <w:rPr>
          <w:rFonts w:ascii="Arial" w:hAnsi="Arial" w:cs="Arial"/>
        </w:rPr>
        <w:tab/>
        <w:t>Leave without pay is not considered additional hours.</w:t>
      </w:r>
    </w:p>
    <w:p w14:paraId="623A55D6" w14:textId="77777777" w:rsidR="00061B88" w:rsidRPr="00061B88" w:rsidRDefault="00061B88" w:rsidP="000331AF">
      <w:pPr>
        <w:widowControl/>
        <w:tabs>
          <w:tab w:val="left" w:pos="720"/>
        </w:tabs>
        <w:ind w:left="720" w:hanging="720"/>
        <w:jc w:val="both"/>
        <w:rPr>
          <w:rFonts w:ascii="Arial" w:hAnsi="Arial" w:cs="Arial"/>
        </w:rPr>
      </w:pPr>
    </w:p>
    <w:p w14:paraId="72FBEF6C" w14:textId="77777777" w:rsidR="00061B88" w:rsidRPr="00061B88" w:rsidRDefault="00061B88" w:rsidP="000331AF">
      <w:pPr>
        <w:widowControl/>
        <w:tabs>
          <w:tab w:val="left" w:pos="720"/>
        </w:tabs>
        <w:ind w:left="720" w:hanging="720"/>
        <w:jc w:val="both"/>
        <w:rPr>
          <w:rFonts w:ascii="Arial" w:hAnsi="Arial" w:cs="Arial"/>
        </w:rPr>
      </w:pPr>
      <w:r w:rsidRPr="00061B88">
        <w:rPr>
          <w:rFonts w:ascii="Arial" w:hAnsi="Arial" w:cs="Arial"/>
        </w:rPr>
        <w:t>5.</w:t>
      </w:r>
      <w:r w:rsidRPr="00061B88">
        <w:rPr>
          <w:rFonts w:ascii="Arial" w:hAnsi="Arial" w:cs="Arial"/>
        </w:rPr>
        <w:tab/>
        <w:t xml:space="preserve">2D/2E rotations are intended for full-time staff.  If a job share arrangement </w:t>
      </w:r>
      <w:proofErr w:type="gramStart"/>
      <w:r w:rsidRPr="00061B88">
        <w:rPr>
          <w:rFonts w:ascii="Arial" w:hAnsi="Arial" w:cs="Arial"/>
        </w:rPr>
        <w:t>enters into</w:t>
      </w:r>
      <w:proofErr w:type="gramEnd"/>
      <w:r w:rsidRPr="00061B88">
        <w:rPr>
          <w:rFonts w:ascii="Arial" w:hAnsi="Arial" w:cs="Arial"/>
        </w:rPr>
        <w:t xml:space="preserve"> a 2D/2E rotation an additional 135 hours mus</w:t>
      </w:r>
      <w:r>
        <w:rPr>
          <w:rFonts w:ascii="Arial" w:hAnsi="Arial" w:cs="Arial"/>
        </w:rPr>
        <w:t xml:space="preserve">t be added annually in order to </w:t>
      </w:r>
      <w:r w:rsidRPr="00061B88">
        <w:rPr>
          <w:rFonts w:ascii="Arial" w:hAnsi="Arial" w:cs="Arial"/>
        </w:rPr>
        <w:t>secure the 1950 hours. For clarity, these hours will be added to the regular rotation at the time of posting.</w:t>
      </w:r>
    </w:p>
    <w:p w14:paraId="461CE5AA" w14:textId="77777777" w:rsidR="00061B88" w:rsidRPr="00061B88" w:rsidRDefault="00061B88" w:rsidP="000331AF">
      <w:pPr>
        <w:widowControl/>
        <w:tabs>
          <w:tab w:val="left" w:pos="720"/>
        </w:tabs>
        <w:ind w:left="720" w:hanging="720"/>
        <w:jc w:val="both"/>
        <w:rPr>
          <w:rFonts w:ascii="Arial" w:hAnsi="Arial" w:cs="Arial"/>
        </w:rPr>
      </w:pPr>
    </w:p>
    <w:p w14:paraId="5DA38618" w14:textId="77777777" w:rsidR="00061B88" w:rsidRPr="00061B88" w:rsidRDefault="00AC718D" w:rsidP="000331AF">
      <w:pPr>
        <w:widowControl/>
        <w:tabs>
          <w:tab w:val="left" w:pos="720"/>
        </w:tabs>
        <w:ind w:left="720" w:hanging="720"/>
        <w:jc w:val="both"/>
        <w:rPr>
          <w:rFonts w:ascii="Arial" w:hAnsi="Arial" w:cs="Arial"/>
        </w:rPr>
      </w:pPr>
      <w:r>
        <w:rPr>
          <w:rFonts w:ascii="Arial" w:hAnsi="Arial" w:cs="Arial"/>
        </w:rPr>
        <w:br w:type="page"/>
      </w:r>
      <w:r w:rsidR="00061B88" w:rsidRPr="00061B88">
        <w:rPr>
          <w:rFonts w:ascii="Arial" w:hAnsi="Arial" w:cs="Arial"/>
        </w:rPr>
        <w:t>6.</w:t>
      </w:r>
      <w:r w:rsidR="00061B88" w:rsidRPr="00061B88">
        <w:rPr>
          <w:rFonts w:ascii="Arial" w:hAnsi="Arial" w:cs="Arial"/>
        </w:rPr>
        <w:tab/>
        <w:t xml:space="preserve">Temporary full-time nurses who do not accrue statutory holidays must also have an additional 135 hours added annually to their rotation at the time of posting </w:t>
      </w:r>
      <w:proofErr w:type="gramStart"/>
      <w:r w:rsidR="00061B88" w:rsidRPr="00061B88">
        <w:rPr>
          <w:rFonts w:ascii="Arial" w:hAnsi="Arial" w:cs="Arial"/>
        </w:rPr>
        <w:t>in order to</w:t>
      </w:r>
      <w:proofErr w:type="gramEnd"/>
      <w:r w:rsidR="00061B88" w:rsidRPr="00061B88">
        <w:rPr>
          <w:rFonts w:ascii="Arial" w:hAnsi="Arial" w:cs="Arial"/>
        </w:rPr>
        <w:t xml:space="preserve"> secure the 1950 hours.</w:t>
      </w:r>
    </w:p>
    <w:p w14:paraId="655C30AA" w14:textId="77777777" w:rsidR="00061B88" w:rsidRPr="00061B88" w:rsidRDefault="00061B88" w:rsidP="000331AF">
      <w:pPr>
        <w:widowControl/>
        <w:tabs>
          <w:tab w:val="left" w:pos="720"/>
        </w:tabs>
        <w:ind w:left="720" w:hanging="720"/>
        <w:jc w:val="both"/>
        <w:rPr>
          <w:rFonts w:ascii="Arial" w:hAnsi="Arial" w:cs="Arial"/>
        </w:rPr>
      </w:pPr>
    </w:p>
    <w:p w14:paraId="1CC3E3D2" w14:textId="77777777" w:rsidR="00061B88" w:rsidRPr="00061B88" w:rsidRDefault="00061B88" w:rsidP="000331AF">
      <w:pPr>
        <w:widowControl/>
        <w:tabs>
          <w:tab w:val="left" w:pos="720"/>
        </w:tabs>
        <w:ind w:left="720" w:hanging="720"/>
        <w:jc w:val="both"/>
        <w:rPr>
          <w:rFonts w:ascii="Arial" w:hAnsi="Arial" w:cs="Arial"/>
        </w:rPr>
      </w:pPr>
      <w:r w:rsidRPr="00061B88">
        <w:rPr>
          <w:rFonts w:ascii="Arial" w:hAnsi="Arial" w:cs="Arial"/>
        </w:rPr>
        <w:t>7.</w:t>
      </w:r>
      <w:r w:rsidRPr="00061B88">
        <w:rPr>
          <w:rFonts w:ascii="Arial" w:hAnsi="Arial" w:cs="Arial"/>
        </w:rPr>
        <w:tab/>
        <w:t>The result of a 2D/2E schedule is uneven pays. The Hospital will not participate in manual shift levelling.</w:t>
      </w:r>
    </w:p>
    <w:p w14:paraId="22079EA5" w14:textId="77777777" w:rsidR="00061B88" w:rsidRPr="00061B88" w:rsidRDefault="00061B88" w:rsidP="000331AF">
      <w:pPr>
        <w:widowControl/>
        <w:tabs>
          <w:tab w:val="left" w:pos="720"/>
        </w:tabs>
        <w:ind w:left="720" w:hanging="720"/>
        <w:jc w:val="both"/>
        <w:rPr>
          <w:rFonts w:ascii="Arial" w:hAnsi="Arial" w:cs="Arial"/>
        </w:rPr>
      </w:pPr>
    </w:p>
    <w:p w14:paraId="195DF1FE" w14:textId="77777777" w:rsidR="00061B88" w:rsidRDefault="00061B88" w:rsidP="000331AF">
      <w:pPr>
        <w:widowControl/>
        <w:tabs>
          <w:tab w:val="left" w:pos="720"/>
        </w:tabs>
        <w:ind w:left="720" w:hanging="720"/>
        <w:jc w:val="both"/>
        <w:rPr>
          <w:rFonts w:ascii="Arial" w:hAnsi="Arial" w:cs="Arial"/>
        </w:rPr>
      </w:pPr>
      <w:r w:rsidRPr="00061B88">
        <w:rPr>
          <w:rFonts w:ascii="Arial" w:hAnsi="Arial" w:cs="Arial"/>
        </w:rPr>
        <w:t>8.</w:t>
      </w:r>
      <w:r w:rsidRPr="00061B88">
        <w:rPr>
          <w:rFonts w:ascii="Arial" w:hAnsi="Arial" w:cs="Arial"/>
        </w:rPr>
        <w:tab/>
        <w:t>This agreement will be reviewed on an annual basis or when requested by either party.</w:t>
      </w:r>
    </w:p>
    <w:p w14:paraId="44194CC7" w14:textId="77777777" w:rsidR="00061B88" w:rsidRDefault="00061B88" w:rsidP="000331AF">
      <w:pPr>
        <w:widowControl/>
        <w:tabs>
          <w:tab w:val="left" w:pos="720"/>
        </w:tabs>
        <w:ind w:left="1440" w:hanging="1440"/>
        <w:rPr>
          <w:rFonts w:ascii="Arial" w:hAnsi="Arial" w:cs="Arial"/>
        </w:rPr>
      </w:pPr>
    </w:p>
    <w:p w14:paraId="19A34E47" w14:textId="77777777" w:rsidR="0047360F" w:rsidRDefault="0047360F" w:rsidP="000331AF">
      <w:pPr>
        <w:widowControl/>
        <w:tabs>
          <w:tab w:val="left" w:pos="720"/>
        </w:tabs>
        <w:ind w:left="2160" w:hanging="2160"/>
        <w:rPr>
          <w:rFonts w:ascii="Arial" w:hAnsi="Arial" w:cs="Arial"/>
        </w:rPr>
      </w:pPr>
    </w:p>
    <w:p w14:paraId="28FEC76C" w14:textId="2CD336B2" w:rsidR="00BE484F" w:rsidRDefault="00BE484F" w:rsidP="000331AF">
      <w:pPr>
        <w:widowControl/>
        <w:tabs>
          <w:tab w:val="left" w:pos="720"/>
        </w:tabs>
        <w:rPr>
          <w:rFonts w:ascii="Arial" w:hAnsi="Arial" w:cs="Arial"/>
        </w:rPr>
      </w:pPr>
      <w:r>
        <w:rPr>
          <w:rFonts w:ascii="Arial" w:hAnsi="Arial" w:cs="Arial"/>
        </w:rPr>
        <w:t xml:space="preserve">Signed at Ottawa, Ontario this </w:t>
      </w:r>
      <w:r>
        <w:rPr>
          <w:rFonts w:ascii="Arial" w:hAnsi="Arial" w:cs="Arial"/>
          <w:u w:val="single"/>
        </w:rPr>
        <w:t>____________</w:t>
      </w:r>
      <w:r w:rsidR="00FA2FB9">
        <w:rPr>
          <w:rFonts w:ascii="Arial" w:hAnsi="Arial" w:cs="Arial"/>
        </w:rPr>
        <w:t>day of ___________, 20</w:t>
      </w:r>
      <w:r w:rsidR="003C5F20">
        <w:rPr>
          <w:rFonts w:ascii="Arial" w:hAnsi="Arial" w:cs="Arial"/>
        </w:rPr>
        <w:t>2</w:t>
      </w:r>
      <w:r w:rsidR="00AD195B">
        <w:rPr>
          <w:rFonts w:ascii="Arial" w:hAnsi="Arial" w:cs="Arial"/>
        </w:rPr>
        <w:t>1</w:t>
      </w:r>
      <w:r>
        <w:rPr>
          <w:rFonts w:ascii="Arial" w:hAnsi="Arial" w:cs="Arial"/>
        </w:rPr>
        <w:t>.</w:t>
      </w:r>
    </w:p>
    <w:p w14:paraId="5135349A" w14:textId="77777777" w:rsidR="00BE484F" w:rsidRDefault="00BE484F" w:rsidP="000331AF">
      <w:pPr>
        <w:widowControl/>
        <w:tabs>
          <w:tab w:val="left" w:pos="720"/>
        </w:tabs>
        <w:rPr>
          <w:rFonts w:ascii="Arial" w:hAnsi="Arial" w:cs="Arial"/>
        </w:rPr>
      </w:pPr>
    </w:p>
    <w:p w14:paraId="012FE4E5" w14:textId="77777777" w:rsidR="00BE484F" w:rsidRDefault="00BE484F" w:rsidP="000331AF">
      <w:pPr>
        <w:widowControl/>
        <w:tabs>
          <w:tab w:val="left" w:pos="720"/>
        </w:tabs>
        <w:ind w:left="1440" w:hanging="1440"/>
        <w:rPr>
          <w:rFonts w:ascii="Arial" w:hAnsi="Arial" w:cs="Arial"/>
          <w:b/>
          <w:u w:val="single"/>
        </w:rPr>
      </w:pPr>
    </w:p>
    <w:p w14:paraId="256CDCB7" w14:textId="77777777" w:rsidR="00BE484F" w:rsidRDefault="00BE484F" w:rsidP="000331AF">
      <w:pPr>
        <w:widowControl/>
        <w:tabs>
          <w:tab w:val="left" w:pos="720"/>
        </w:tabs>
        <w:ind w:left="1440" w:hanging="1440"/>
        <w:rPr>
          <w:rFonts w:ascii="Arial" w:hAnsi="Arial" w:cs="Arial"/>
          <w:b/>
          <w:u w:val="single"/>
        </w:rPr>
      </w:pPr>
    </w:p>
    <w:p w14:paraId="5C5C22CF" w14:textId="77777777" w:rsidR="00BE484F" w:rsidRDefault="00BE484F" w:rsidP="000331AF">
      <w:pPr>
        <w:widowControl/>
        <w:tabs>
          <w:tab w:val="left" w:pos="720"/>
        </w:tabs>
        <w:ind w:left="1440" w:hanging="1440"/>
        <w:rPr>
          <w:rFonts w:ascii="Arial" w:hAnsi="Arial" w:cs="Arial"/>
          <w:b/>
          <w:u w:val="single"/>
        </w:rPr>
      </w:pPr>
      <w:r w:rsidRPr="00B716A2">
        <w:rPr>
          <w:rFonts w:ascii="Arial" w:hAnsi="Arial" w:cs="Arial"/>
          <w:b/>
          <w:u w:val="single"/>
        </w:rPr>
        <w:t>FOR THE EMPLOYER</w:t>
      </w:r>
      <w:r>
        <w:rPr>
          <w:rFonts w:ascii="Arial" w:hAnsi="Arial" w:cs="Arial"/>
        </w:rPr>
        <w:tab/>
      </w:r>
      <w:r>
        <w:rPr>
          <w:rFonts w:ascii="Arial" w:hAnsi="Arial" w:cs="Arial"/>
        </w:rPr>
        <w:tab/>
      </w:r>
      <w:r>
        <w:rPr>
          <w:rFonts w:ascii="Arial" w:hAnsi="Arial" w:cs="Arial"/>
        </w:rPr>
        <w:tab/>
      </w:r>
      <w:r>
        <w:rPr>
          <w:rFonts w:ascii="Arial" w:hAnsi="Arial" w:cs="Arial"/>
        </w:rPr>
        <w:tab/>
      </w:r>
      <w:r w:rsidRPr="00B716A2">
        <w:rPr>
          <w:rFonts w:ascii="Arial" w:hAnsi="Arial" w:cs="Arial"/>
          <w:b/>
          <w:u w:val="single"/>
        </w:rPr>
        <w:t xml:space="preserve">FOR THE </w:t>
      </w:r>
      <w:r>
        <w:rPr>
          <w:rFonts w:ascii="Arial" w:hAnsi="Arial" w:cs="Arial"/>
          <w:b/>
          <w:u w:val="single"/>
        </w:rPr>
        <w:t>ASSOCIATION</w:t>
      </w:r>
    </w:p>
    <w:p w14:paraId="55B04BBB" w14:textId="77777777" w:rsidR="00BE484F" w:rsidRDefault="00BE484F" w:rsidP="000331AF">
      <w:pPr>
        <w:widowControl/>
        <w:tabs>
          <w:tab w:val="left" w:pos="720"/>
        </w:tabs>
        <w:ind w:left="1440" w:hanging="1440"/>
        <w:rPr>
          <w:rFonts w:ascii="Arial" w:hAnsi="Arial" w:cs="Arial"/>
          <w:b/>
          <w:u w:val="single"/>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070"/>
        <w:gridCol w:w="2970"/>
      </w:tblGrid>
      <w:tr w:rsidR="00C20D64" w14:paraId="7D2ABC1A" w14:textId="77777777" w:rsidTr="00BC59AE">
        <w:tc>
          <w:tcPr>
            <w:tcW w:w="2970" w:type="dxa"/>
            <w:tcBorders>
              <w:bottom w:val="single" w:sz="4" w:space="0" w:color="auto"/>
            </w:tcBorders>
          </w:tcPr>
          <w:p w14:paraId="67563613" w14:textId="77777777" w:rsidR="00C20D64" w:rsidRDefault="00C20D64" w:rsidP="00BC59AE">
            <w:pPr>
              <w:widowControl/>
              <w:tabs>
                <w:tab w:val="left" w:pos="720"/>
              </w:tabs>
              <w:rPr>
                <w:rFonts w:ascii="Arial" w:hAnsi="Arial" w:cs="Arial"/>
              </w:rPr>
            </w:pPr>
          </w:p>
          <w:p w14:paraId="71655B61" w14:textId="77777777" w:rsidR="00C20D64" w:rsidRDefault="00C20D64" w:rsidP="00BC59AE">
            <w:pPr>
              <w:widowControl/>
              <w:tabs>
                <w:tab w:val="left" w:pos="720"/>
              </w:tabs>
              <w:rPr>
                <w:rFonts w:ascii="Arial" w:hAnsi="Arial" w:cs="Arial"/>
              </w:rPr>
            </w:pPr>
          </w:p>
        </w:tc>
        <w:tc>
          <w:tcPr>
            <w:tcW w:w="2070" w:type="dxa"/>
          </w:tcPr>
          <w:p w14:paraId="586F8854" w14:textId="77777777" w:rsidR="00C20D64" w:rsidRDefault="00C20D64" w:rsidP="00BC59AE">
            <w:pPr>
              <w:widowControl/>
              <w:tabs>
                <w:tab w:val="left" w:pos="720"/>
              </w:tabs>
              <w:rPr>
                <w:rFonts w:ascii="Arial" w:hAnsi="Arial" w:cs="Arial"/>
              </w:rPr>
            </w:pPr>
          </w:p>
        </w:tc>
        <w:tc>
          <w:tcPr>
            <w:tcW w:w="2970" w:type="dxa"/>
            <w:tcBorders>
              <w:bottom w:val="single" w:sz="4" w:space="0" w:color="auto"/>
            </w:tcBorders>
          </w:tcPr>
          <w:p w14:paraId="49CDF487" w14:textId="77777777" w:rsidR="00C20D64" w:rsidRDefault="00C20D64" w:rsidP="00BC59AE">
            <w:pPr>
              <w:widowControl/>
              <w:tabs>
                <w:tab w:val="left" w:pos="720"/>
              </w:tabs>
              <w:rPr>
                <w:rFonts w:ascii="Arial" w:hAnsi="Arial" w:cs="Arial"/>
              </w:rPr>
            </w:pPr>
          </w:p>
        </w:tc>
      </w:tr>
      <w:tr w:rsidR="00C20D64" w14:paraId="440B0D4D" w14:textId="77777777" w:rsidTr="00BC59AE">
        <w:tc>
          <w:tcPr>
            <w:tcW w:w="2970" w:type="dxa"/>
            <w:tcBorders>
              <w:top w:val="single" w:sz="4" w:space="0" w:color="auto"/>
              <w:bottom w:val="single" w:sz="4" w:space="0" w:color="auto"/>
            </w:tcBorders>
          </w:tcPr>
          <w:p w14:paraId="6B7F2236" w14:textId="77777777" w:rsidR="00C20D64" w:rsidRDefault="00C20D64" w:rsidP="00BC59AE">
            <w:pPr>
              <w:widowControl/>
              <w:tabs>
                <w:tab w:val="left" w:pos="720"/>
              </w:tabs>
              <w:rPr>
                <w:rFonts w:ascii="Arial" w:hAnsi="Arial" w:cs="Arial"/>
              </w:rPr>
            </w:pPr>
          </w:p>
          <w:p w14:paraId="075059B2" w14:textId="77777777" w:rsidR="00C20D64" w:rsidRDefault="00C20D64" w:rsidP="00BC59AE">
            <w:pPr>
              <w:widowControl/>
              <w:tabs>
                <w:tab w:val="left" w:pos="720"/>
              </w:tabs>
              <w:rPr>
                <w:rFonts w:ascii="Arial" w:hAnsi="Arial" w:cs="Arial"/>
              </w:rPr>
            </w:pPr>
          </w:p>
        </w:tc>
        <w:tc>
          <w:tcPr>
            <w:tcW w:w="2070" w:type="dxa"/>
          </w:tcPr>
          <w:p w14:paraId="308DC0AE"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4925A3D5" w14:textId="77777777" w:rsidR="00C20D64" w:rsidRDefault="00C20D64" w:rsidP="00BC59AE">
            <w:pPr>
              <w:widowControl/>
              <w:tabs>
                <w:tab w:val="left" w:pos="720"/>
              </w:tabs>
              <w:rPr>
                <w:rFonts w:ascii="Arial" w:hAnsi="Arial" w:cs="Arial"/>
              </w:rPr>
            </w:pPr>
          </w:p>
        </w:tc>
      </w:tr>
      <w:tr w:rsidR="00C20D64" w14:paraId="7C2A9567" w14:textId="77777777" w:rsidTr="00BC59AE">
        <w:tc>
          <w:tcPr>
            <w:tcW w:w="2970" w:type="dxa"/>
            <w:tcBorders>
              <w:top w:val="single" w:sz="4" w:space="0" w:color="auto"/>
              <w:bottom w:val="single" w:sz="4" w:space="0" w:color="auto"/>
            </w:tcBorders>
          </w:tcPr>
          <w:p w14:paraId="770A2487" w14:textId="77777777" w:rsidR="00C20D64" w:rsidRDefault="00C20D64" w:rsidP="00BC59AE">
            <w:pPr>
              <w:widowControl/>
              <w:tabs>
                <w:tab w:val="left" w:pos="720"/>
              </w:tabs>
              <w:rPr>
                <w:rFonts w:ascii="Arial" w:hAnsi="Arial" w:cs="Arial"/>
              </w:rPr>
            </w:pPr>
          </w:p>
          <w:p w14:paraId="5B283BEA" w14:textId="77777777" w:rsidR="00C20D64" w:rsidRDefault="00C20D64" w:rsidP="00BC59AE">
            <w:pPr>
              <w:widowControl/>
              <w:tabs>
                <w:tab w:val="left" w:pos="720"/>
              </w:tabs>
              <w:rPr>
                <w:rFonts w:ascii="Arial" w:hAnsi="Arial" w:cs="Arial"/>
              </w:rPr>
            </w:pPr>
          </w:p>
        </w:tc>
        <w:tc>
          <w:tcPr>
            <w:tcW w:w="2070" w:type="dxa"/>
          </w:tcPr>
          <w:p w14:paraId="318F5700"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6309706B" w14:textId="77777777" w:rsidR="00C20D64" w:rsidRDefault="00C20D64" w:rsidP="00BC59AE">
            <w:pPr>
              <w:widowControl/>
              <w:tabs>
                <w:tab w:val="left" w:pos="720"/>
              </w:tabs>
              <w:rPr>
                <w:rFonts w:ascii="Arial" w:hAnsi="Arial" w:cs="Arial"/>
              </w:rPr>
            </w:pPr>
          </w:p>
        </w:tc>
      </w:tr>
      <w:tr w:rsidR="00C20D64" w14:paraId="3731789C" w14:textId="77777777" w:rsidTr="00BC59AE">
        <w:tc>
          <w:tcPr>
            <w:tcW w:w="2970" w:type="dxa"/>
            <w:tcBorders>
              <w:top w:val="single" w:sz="4" w:space="0" w:color="auto"/>
              <w:bottom w:val="single" w:sz="4" w:space="0" w:color="auto"/>
            </w:tcBorders>
          </w:tcPr>
          <w:p w14:paraId="08B29D23" w14:textId="77777777" w:rsidR="00C20D64" w:rsidRDefault="00C20D64" w:rsidP="00BC59AE">
            <w:pPr>
              <w:widowControl/>
              <w:tabs>
                <w:tab w:val="left" w:pos="720"/>
              </w:tabs>
              <w:rPr>
                <w:rFonts w:ascii="Arial" w:hAnsi="Arial" w:cs="Arial"/>
              </w:rPr>
            </w:pPr>
          </w:p>
          <w:p w14:paraId="4742FFFC" w14:textId="77777777" w:rsidR="00C20D64" w:rsidRDefault="00C20D64" w:rsidP="00BC59AE">
            <w:pPr>
              <w:widowControl/>
              <w:tabs>
                <w:tab w:val="left" w:pos="720"/>
              </w:tabs>
              <w:rPr>
                <w:rFonts w:ascii="Arial" w:hAnsi="Arial" w:cs="Arial"/>
              </w:rPr>
            </w:pPr>
          </w:p>
        </w:tc>
        <w:tc>
          <w:tcPr>
            <w:tcW w:w="2070" w:type="dxa"/>
          </w:tcPr>
          <w:p w14:paraId="70635031"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2D086C5A" w14:textId="77777777" w:rsidR="00C20D64" w:rsidRDefault="00C20D64" w:rsidP="00BC59AE">
            <w:pPr>
              <w:widowControl/>
              <w:tabs>
                <w:tab w:val="left" w:pos="720"/>
              </w:tabs>
              <w:rPr>
                <w:rFonts w:ascii="Arial" w:hAnsi="Arial" w:cs="Arial"/>
              </w:rPr>
            </w:pPr>
          </w:p>
        </w:tc>
      </w:tr>
      <w:tr w:rsidR="00C20D64" w14:paraId="540B3619" w14:textId="77777777" w:rsidTr="00BC59AE">
        <w:tc>
          <w:tcPr>
            <w:tcW w:w="2970" w:type="dxa"/>
            <w:tcBorders>
              <w:top w:val="single" w:sz="4" w:space="0" w:color="auto"/>
              <w:bottom w:val="single" w:sz="4" w:space="0" w:color="auto"/>
            </w:tcBorders>
          </w:tcPr>
          <w:p w14:paraId="7FECD02F" w14:textId="77777777" w:rsidR="00C20D64" w:rsidRDefault="00C20D64" w:rsidP="00BC59AE">
            <w:pPr>
              <w:widowControl/>
              <w:tabs>
                <w:tab w:val="left" w:pos="720"/>
              </w:tabs>
              <w:rPr>
                <w:rFonts w:ascii="Arial" w:hAnsi="Arial" w:cs="Arial"/>
              </w:rPr>
            </w:pPr>
          </w:p>
          <w:p w14:paraId="3AFBA145" w14:textId="77777777" w:rsidR="00C20D64" w:rsidRDefault="00C20D64" w:rsidP="00BC59AE">
            <w:pPr>
              <w:widowControl/>
              <w:tabs>
                <w:tab w:val="left" w:pos="720"/>
              </w:tabs>
              <w:rPr>
                <w:rFonts w:ascii="Arial" w:hAnsi="Arial" w:cs="Arial"/>
              </w:rPr>
            </w:pPr>
          </w:p>
        </w:tc>
        <w:tc>
          <w:tcPr>
            <w:tcW w:w="2070" w:type="dxa"/>
          </w:tcPr>
          <w:p w14:paraId="6266BA31"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1A01D9BF" w14:textId="77777777" w:rsidR="00C20D64" w:rsidRDefault="00C20D64" w:rsidP="00BC59AE">
            <w:pPr>
              <w:widowControl/>
              <w:tabs>
                <w:tab w:val="left" w:pos="720"/>
              </w:tabs>
              <w:rPr>
                <w:rFonts w:ascii="Arial" w:hAnsi="Arial" w:cs="Arial"/>
              </w:rPr>
            </w:pPr>
          </w:p>
        </w:tc>
      </w:tr>
      <w:tr w:rsidR="00C20D64" w14:paraId="4E179091" w14:textId="77777777" w:rsidTr="00BC59AE">
        <w:tc>
          <w:tcPr>
            <w:tcW w:w="2970" w:type="dxa"/>
            <w:tcBorders>
              <w:top w:val="single" w:sz="4" w:space="0" w:color="auto"/>
              <w:bottom w:val="single" w:sz="4" w:space="0" w:color="auto"/>
            </w:tcBorders>
          </w:tcPr>
          <w:p w14:paraId="4D274262" w14:textId="77777777" w:rsidR="00C20D64" w:rsidRDefault="00C20D64" w:rsidP="00BC59AE">
            <w:pPr>
              <w:widowControl/>
              <w:tabs>
                <w:tab w:val="left" w:pos="720"/>
              </w:tabs>
              <w:ind w:left="-108"/>
              <w:rPr>
                <w:rFonts w:ascii="Arial" w:hAnsi="Arial" w:cs="Arial"/>
              </w:rPr>
            </w:pPr>
          </w:p>
          <w:p w14:paraId="762A999E" w14:textId="77777777" w:rsidR="00C20D64" w:rsidRDefault="00C20D64" w:rsidP="00BC59AE">
            <w:pPr>
              <w:widowControl/>
              <w:tabs>
                <w:tab w:val="left" w:pos="720"/>
              </w:tabs>
              <w:ind w:left="-108"/>
              <w:rPr>
                <w:rFonts w:ascii="Arial" w:hAnsi="Arial" w:cs="Arial"/>
              </w:rPr>
            </w:pPr>
          </w:p>
        </w:tc>
        <w:tc>
          <w:tcPr>
            <w:tcW w:w="2070" w:type="dxa"/>
          </w:tcPr>
          <w:p w14:paraId="5B543171"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47F99D62" w14:textId="77777777" w:rsidR="00C20D64" w:rsidRDefault="00C20D64" w:rsidP="00BC59AE">
            <w:pPr>
              <w:widowControl/>
              <w:tabs>
                <w:tab w:val="left" w:pos="720"/>
              </w:tabs>
              <w:rPr>
                <w:rFonts w:ascii="Arial" w:hAnsi="Arial" w:cs="Arial"/>
              </w:rPr>
            </w:pPr>
          </w:p>
        </w:tc>
      </w:tr>
      <w:tr w:rsidR="00C20D64" w14:paraId="208AFB1C" w14:textId="77777777" w:rsidTr="00BC59AE">
        <w:tc>
          <w:tcPr>
            <w:tcW w:w="2970" w:type="dxa"/>
            <w:tcBorders>
              <w:top w:val="single" w:sz="4" w:space="0" w:color="auto"/>
              <w:bottom w:val="single" w:sz="4" w:space="0" w:color="auto"/>
            </w:tcBorders>
          </w:tcPr>
          <w:p w14:paraId="7911EDF4" w14:textId="77777777" w:rsidR="00C20D64" w:rsidRDefault="00C20D64" w:rsidP="00BC59AE">
            <w:pPr>
              <w:widowControl/>
              <w:tabs>
                <w:tab w:val="left" w:pos="720"/>
              </w:tabs>
              <w:rPr>
                <w:rFonts w:ascii="Arial" w:hAnsi="Arial" w:cs="Arial"/>
              </w:rPr>
            </w:pPr>
          </w:p>
          <w:p w14:paraId="3FE29D55" w14:textId="77777777" w:rsidR="00C20D64" w:rsidRDefault="00C20D64" w:rsidP="00BC59AE">
            <w:pPr>
              <w:widowControl/>
              <w:tabs>
                <w:tab w:val="left" w:pos="720"/>
              </w:tabs>
              <w:rPr>
                <w:rFonts w:ascii="Arial" w:hAnsi="Arial" w:cs="Arial"/>
              </w:rPr>
            </w:pPr>
          </w:p>
        </w:tc>
        <w:tc>
          <w:tcPr>
            <w:tcW w:w="2070" w:type="dxa"/>
          </w:tcPr>
          <w:p w14:paraId="73BA8ABC"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56694BBA" w14:textId="77777777" w:rsidR="00C20D64" w:rsidRDefault="00C20D64" w:rsidP="00BC59AE">
            <w:pPr>
              <w:widowControl/>
              <w:tabs>
                <w:tab w:val="left" w:pos="720"/>
              </w:tabs>
              <w:rPr>
                <w:rFonts w:ascii="Arial" w:hAnsi="Arial" w:cs="Arial"/>
              </w:rPr>
            </w:pPr>
          </w:p>
        </w:tc>
      </w:tr>
      <w:tr w:rsidR="00C20D64" w14:paraId="3B3072D8" w14:textId="77777777" w:rsidTr="00BC59AE">
        <w:tc>
          <w:tcPr>
            <w:tcW w:w="2970" w:type="dxa"/>
            <w:tcBorders>
              <w:top w:val="single" w:sz="4" w:space="0" w:color="auto"/>
              <w:bottom w:val="single" w:sz="4" w:space="0" w:color="auto"/>
            </w:tcBorders>
          </w:tcPr>
          <w:p w14:paraId="0ED0212A" w14:textId="77777777" w:rsidR="00C20D64" w:rsidRDefault="00C20D64" w:rsidP="00BC59AE">
            <w:pPr>
              <w:widowControl/>
              <w:tabs>
                <w:tab w:val="left" w:pos="720"/>
              </w:tabs>
              <w:rPr>
                <w:rFonts w:ascii="Arial" w:hAnsi="Arial" w:cs="Arial"/>
              </w:rPr>
            </w:pPr>
          </w:p>
          <w:p w14:paraId="61950061" w14:textId="77777777" w:rsidR="00C20D64" w:rsidRDefault="00C20D64" w:rsidP="00BC59AE">
            <w:pPr>
              <w:widowControl/>
              <w:tabs>
                <w:tab w:val="left" w:pos="720"/>
              </w:tabs>
              <w:rPr>
                <w:rFonts w:ascii="Arial" w:hAnsi="Arial" w:cs="Arial"/>
              </w:rPr>
            </w:pPr>
          </w:p>
        </w:tc>
        <w:tc>
          <w:tcPr>
            <w:tcW w:w="2070" w:type="dxa"/>
          </w:tcPr>
          <w:p w14:paraId="2C3C64F4"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23F9A4B5" w14:textId="77777777" w:rsidR="00C20D64" w:rsidRDefault="00C20D64" w:rsidP="00BC59AE">
            <w:pPr>
              <w:widowControl/>
              <w:tabs>
                <w:tab w:val="left" w:pos="720"/>
              </w:tabs>
              <w:rPr>
                <w:rFonts w:ascii="Arial" w:hAnsi="Arial" w:cs="Arial"/>
              </w:rPr>
            </w:pPr>
          </w:p>
        </w:tc>
      </w:tr>
      <w:tr w:rsidR="00C20D64" w14:paraId="30023CFF" w14:textId="77777777" w:rsidTr="00BC59AE">
        <w:tc>
          <w:tcPr>
            <w:tcW w:w="2970" w:type="dxa"/>
            <w:tcBorders>
              <w:top w:val="single" w:sz="4" w:space="0" w:color="auto"/>
              <w:bottom w:val="single" w:sz="4" w:space="0" w:color="auto"/>
            </w:tcBorders>
          </w:tcPr>
          <w:p w14:paraId="4CB2A00F" w14:textId="77777777" w:rsidR="00C20D64" w:rsidRDefault="00C20D64" w:rsidP="00BC59AE">
            <w:pPr>
              <w:widowControl/>
              <w:tabs>
                <w:tab w:val="left" w:pos="720"/>
              </w:tabs>
              <w:rPr>
                <w:rFonts w:ascii="Arial" w:hAnsi="Arial" w:cs="Arial"/>
              </w:rPr>
            </w:pPr>
          </w:p>
          <w:p w14:paraId="7BB3463F" w14:textId="77777777" w:rsidR="00C20D64" w:rsidRDefault="00C20D64" w:rsidP="00BC59AE">
            <w:pPr>
              <w:widowControl/>
              <w:tabs>
                <w:tab w:val="left" w:pos="720"/>
              </w:tabs>
              <w:rPr>
                <w:rFonts w:ascii="Arial" w:hAnsi="Arial" w:cs="Arial"/>
              </w:rPr>
            </w:pPr>
          </w:p>
        </w:tc>
        <w:tc>
          <w:tcPr>
            <w:tcW w:w="2070" w:type="dxa"/>
          </w:tcPr>
          <w:p w14:paraId="279AE72F"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7CA3B922" w14:textId="77777777" w:rsidR="00C20D64" w:rsidRDefault="00C20D64" w:rsidP="00BC59AE">
            <w:pPr>
              <w:widowControl/>
              <w:tabs>
                <w:tab w:val="left" w:pos="720"/>
              </w:tabs>
              <w:rPr>
                <w:rFonts w:ascii="Arial" w:hAnsi="Arial" w:cs="Arial"/>
              </w:rPr>
            </w:pPr>
          </w:p>
        </w:tc>
      </w:tr>
      <w:tr w:rsidR="00C20D64" w14:paraId="51EFF5E1" w14:textId="77777777" w:rsidTr="00BC59AE">
        <w:tc>
          <w:tcPr>
            <w:tcW w:w="2970" w:type="dxa"/>
            <w:tcBorders>
              <w:top w:val="single" w:sz="4" w:space="0" w:color="auto"/>
              <w:bottom w:val="single" w:sz="4" w:space="0" w:color="auto"/>
            </w:tcBorders>
          </w:tcPr>
          <w:p w14:paraId="60EACEFD" w14:textId="77777777" w:rsidR="00C20D64" w:rsidRDefault="00C20D64" w:rsidP="00BC59AE">
            <w:pPr>
              <w:widowControl/>
              <w:tabs>
                <w:tab w:val="left" w:pos="720"/>
              </w:tabs>
              <w:rPr>
                <w:rFonts w:ascii="Arial" w:hAnsi="Arial" w:cs="Arial"/>
              </w:rPr>
            </w:pPr>
          </w:p>
          <w:p w14:paraId="2B139D46" w14:textId="77777777" w:rsidR="00C20D64" w:rsidRDefault="00C20D64" w:rsidP="00BC59AE">
            <w:pPr>
              <w:widowControl/>
              <w:tabs>
                <w:tab w:val="left" w:pos="720"/>
              </w:tabs>
              <w:rPr>
                <w:rFonts w:ascii="Arial" w:hAnsi="Arial" w:cs="Arial"/>
              </w:rPr>
            </w:pPr>
          </w:p>
        </w:tc>
        <w:tc>
          <w:tcPr>
            <w:tcW w:w="2070" w:type="dxa"/>
          </w:tcPr>
          <w:p w14:paraId="2A854658"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55E8757C" w14:textId="77777777" w:rsidR="00C20D64" w:rsidRDefault="00C20D64" w:rsidP="00BC59AE">
            <w:pPr>
              <w:widowControl/>
              <w:tabs>
                <w:tab w:val="left" w:pos="720"/>
              </w:tabs>
              <w:rPr>
                <w:rFonts w:ascii="Arial" w:hAnsi="Arial" w:cs="Arial"/>
              </w:rPr>
            </w:pPr>
          </w:p>
        </w:tc>
      </w:tr>
    </w:tbl>
    <w:p w14:paraId="7DB89ECA" w14:textId="77777777" w:rsidR="00061B88" w:rsidRDefault="00061B88" w:rsidP="000331AF">
      <w:pPr>
        <w:widowControl/>
        <w:tabs>
          <w:tab w:val="left" w:pos="720"/>
        </w:tabs>
        <w:ind w:left="1440" w:hanging="1440"/>
        <w:rPr>
          <w:rFonts w:ascii="Arial" w:hAnsi="Arial" w:cs="Arial"/>
        </w:rPr>
      </w:pPr>
      <w:r>
        <w:rPr>
          <w:rFonts w:ascii="Arial" w:hAnsi="Arial" w:cs="Arial"/>
        </w:rPr>
        <w:br w:type="page"/>
      </w:r>
    </w:p>
    <w:p w14:paraId="2EB0945C" w14:textId="77777777" w:rsidR="004014DF" w:rsidRPr="00A32C02" w:rsidRDefault="004014DF" w:rsidP="000331AF">
      <w:pPr>
        <w:pStyle w:val="Heading1"/>
        <w:jc w:val="center"/>
        <w:rPr>
          <w:u w:val="none"/>
        </w:rPr>
      </w:pPr>
      <w:bookmarkStart w:id="63" w:name="_Toc532393801"/>
      <w:bookmarkStart w:id="64" w:name="_Toc51835532"/>
      <w:r w:rsidRPr="00A32C02">
        <w:rPr>
          <w:u w:val="none"/>
        </w:rPr>
        <w:t>MEMORANDUM OF AGREEMENT</w:t>
      </w:r>
      <w:bookmarkEnd w:id="63"/>
      <w:bookmarkEnd w:id="64"/>
    </w:p>
    <w:p w14:paraId="47385354" w14:textId="77777777" w:rsidR="004014DF" w:rsidRDefault="004014DF" w:rsidP="000331AF">
      <w:pPr>
        <w:widowControl/>
        <w:jc w:val="center"/>
        <w:rPr>
          <w:rFonts w:ascii="Arial" w:hAnsi="Arial" w:cs="Arial"/>
          <w:b/>
        </w:rPr>
      </w:pPr>
    </w:p>
    <w:p w14:paraId="56E1A969" w14:textId="77777777" w:rsidR="004014DF" w:rsidRPr="00DD2505" w:rsidRDefault="004014DF" w:rsidP="000331AF">
      <w:pPr>
        <w:widowControl/>
        <w:jc w:val="center"/>
        <w:rPr>
          <w:rFonts w:ascii="Arial" w:hAnsi="Arial" w:cs="Arial"/>
          <w:b/>
        </w:rPr>
      </w:pPr>
      <w:r w:rsidRPr="00DD2505">
        <w:rPr>
          <w:rFonts w:ascii="Arial" w:hAnsi="Arial" w:cs="Arial"/>
          <w:b/>
        </w:rPr>
        <w:t>BETWEEN</w:t>
      </w:r>
    </w:p>
    <w:p w14:paraId="2A2D1091" w14:textId="77777777" w:rsidR="004014DF" w:rsidRDefault="004014DF" w:rsidP="000331AF">
      <w:pPr>
        <w:widowControl/>
        <w:jc w:val="center"/>
        <w:rPr>
          <w:rFonts w:ascii="Arial" w:hAnsi="Arial" w:cs="Arial"/>
          <w:b/>
        </w:rPr>
      </w:pPr>
    </w:p>
    <w:p w14:paraId="1DE141FA" w14:textId="77777777" w:rsidR="004014DF" w:rsidRDefault="004014DF" w:rsidP="000331AF">
      <w:pPr>
        <w:widowControl/>
        <w:jc w:val="center"/>
        <w:rPr>
          <w:rFonts w:ascii="Arial" w:hAnsi="Arial" w:cs="Arial"/>
          <w:b/>
        </w:rPr>
      </w:pPr>
      <w:r>
        <w:rPr>
          <w:rFonts w:ascii="Arial" w:hAnsi="Arial" w:cs="Arial"/>
          <w:b/>
        </w:rPr>
        <w:t>THE OTTAWA HOSPITAL</w:t>
      </w:r>
      <w:r>
        <w:rPr>
          <w:rFonts w:ascii="Arial" w:hAnsi="Arial" w:cs="Arial"/>
          <w:b/>
        </w:rPr>
        <w:br/>
        <w:t>[“The Hospital”]</w:t>
      </w:r>
    </w:p>
    <w:p w14:paraId="65ACC93E" w14:textId="77777777" w:rsidR="004014DF" w:rsidRDefault="004014DF" w:rsidP="000331AF">
      <w:pPr>
        <w:widowControl/>
        <w:jc w:val="center"/>
        <w:rPr>
          <w:rFonts w:ascii="Arial" w:hAnsi="Arial" w:cs="Arial"/>
          <w:b/>
        </w:rPr>
      </w:pPr>
    </w:p>
    <w:p w14:paraId="30B13CEC" w14:textId="77777777" w:rsidR="004014DF" w:rsidRPr="00DD2505" w:rsidRDefault="004014DF" w:rsidP="000331AF">
      <w:pPr>
        <w:widowControl/>
        <w:jc w:val="center"/>
        <w:rPr>
          <w:rFonts w:ascii="Arial" w:hAnsi="Arial" w:cs="Arial"/>
          <w:b/>
        </w:rPr>
      </w:pPr>
      <w:r w:rsidRPr="00DD2505">
        <w:rPr>
          <w:rFonts w:ascii="Arial" w:hAnsi="Arial" w:cs="Arial"/>
          <w:b/>
        </w:rPr>
        <w:t>AND</w:t>
      </w:r>
    </w:p>
    <w:p w14:paraId="1A7AE4B5" w14:textId="77777777" w:rsidR="004014DF" w:rsidRDefault="004014DF" w:rsidP="000331AF">
      <w:pPr>
        <w:widowControl/>
        <w:jc w:val="center"/>
        <w:rPr>
          <w:rFonts w:ascii="Arial" w:hAnsi="Arial" w:cs="Arial"/>
          <w:b/>
        </w:rPr>
      </w:pPr>
    </w:p>
    <w:p w14:paraId="77A4A55A" w14:textId="77777777" w:rsidR="004014DF" w:rsidRDefault="004014DF" w:rsidP="000331AF">
      <w:pPr>
        <w:widowControl/>
        <w:jc w:val="center"/>
        <w:rPr>
          <w:rFonts w:ascii="Arial" w:hAnsi="Arial" w:cs="Arial"/>
          <w:b/>
        </w:rPr>
      </w:pPr>
      <w:r>
        <w:rPr>
          <w:rFonts w:ascii="Arial" w:hAnsi="Arial" w:cs="Arial"/>
          <w:b/>
        </w:rPr>
        <w:t>THE ONTARIO NURSES’ ASSOCIATION</w:t>
      </w:r>
    </w:p>
    <w:p w14:paraId="02687758" w14:textId="77777777" w:rsidR="004014DF" w:rsidRDefault="004014DF" w:rsidP="000331AF">
      <w:pPr>
        <w:widowControl/>
        <w:jc w:val="center"/>
        <w:rPr>
          <w:rFonts w:ascii="Arial" w:hAnsi="Arial" w:cs="Arial"/>
          <w:b/>
        </w:rPr>
      </w:pPr>
      <w:r>
        <w:rPr>
          <w:rFonts w:ascii="Arial" w:hAnsi="Arial" w:cs="Arial"/>
          <w:b/>
        </w:rPr>
        <w:t>[“The Association”]</w:t>
      </w:r>
    </w:p>
    <w:p w14:paraId="7CB71201" w14:textId="77777777" w:rsidR="004014DF" w:rsidRDefault="004014DF" w:rsidP="000331AF">
      <w:pPr>
        <w:widowControl/>
        <w:tabs>
          <w:tab w:val="left" w:pos="720"/>
        </w:tabs>
        <w:ind w:left="1440" w:hanging="1440"/>
        <w:rPr>
          <w:rFonts w:ascii="Arial" w:hAnsi="Arial" w:cs="Arial"/>
        </w:rPr>
      </w:pPr>
    </w:p>
    <w:p w14:paraId="163AA28F" w14:textId="77777777" w:rsidR="004014DF" w:rsidRPr="004157B6" w:rsidRDefault="004014DF" w:rsidP="00E43D2F">
      <w:pPr>
        <w:pStyle w:val="Attachmentsub-title2"/>
      </w:pPr>
      <w:bookmarkStart w:id="65" w:name="_Toc51835533"/>
      <w:r w:rsidRPr="004157B6">
        <w:t>Principles for the 2D/2N Schedules</w:t>
      </w:r>
      <w:bookmarkEnd w:id="65"/>
    </w:p>
    <w:p w14:paraId="627B0B9C" w14:textId="77777777" w:rsidR="004014DF" w:rsidRPr="004014DF" w:rsidRDefault="004014DF" w:rsidP="000A1A4E">
      <w:pPr>
        <w:widowControl/>
        <w:tabs>
          <w:tab w:val="left" w:pos="720"/>
        </w:tabs>
        <w:ind w:left="1440" w:hanging="1440"/>
        <w:rPr>
          <w:rFonts w:ascii="Arial" w:hAnsi="Arial" w:cs="Arial"/>
        </w:rPr>
      </w:pPr>
    </w:p>
    <w:p w14:paraId="25793A56" w14:textId="77777777" w:rsidR="004014DF" w:rsidRPr="004014DF" w:rsidRDefault="004014DF" w:rsidP="000331AF">
      <w:pPr>
        <w:widowControl/>
        <w:tabs>
          <w:tab w:val="left" w:pos="720"/>
        </w:tabs>
        <w:jc w:val="both"/>
        <w:rPr>
          <w:rFonts w:ascii="Arial" w:hAnsi="Arial" w:cs="Arial"/>
        </w:rPr>
      </w:pPr>
      <w:r w:rsidRPr="004014DF">
        <w:rPr>
          <w:rFonts w:ascii="Arial" w:hAnsi="Arial" w:cs="Arial"/>
          <w:b/>
        </w:rPr>
        <w:t>Whereas</w:t>
      </w:r>
      <w:r w:rsidRPr="004014DF">
        <w:rPr>
          <w:rFonts w:ascii="Arial" w:hAnsi="Arial" w:cs="Arial"/>
        </w:rPr>
        <w:t xml:space="preserve"> the Hospital and ONA Local 083 are interested in defining the principles of the 2 Day / 2 Night (2D/2N) rotation schedule for nurses at The Ottawa </w:t>
      </w:r>
      <w:proofErr w:type="gramStart"/>
      <w:r w:rsidRPr="004014DF">
        <w:rPr>
          <w:rFonts w:ascii="Arial" w:hAnsi="Arial" w:cs="Arial"/>
        </w:rPr>
        <w:t>Hospital;</w:t>
      </w:r>
      <w:proofErr w:type="gramEnd"/>
    </w:p>
    <w:p w14:paraId="36BFC6D7" w14:textId="77777777" w:rsidR="004014DF" w:rsidRPr="004014DF" w:rsidRDefault="004014DF" w:rsidP="000331AF">
      <w:pPr>
        <w:widowControl/>
        <w:tabs>
          <w:tab w:val="left" w:pos="720"/>
        </w:tabs>
        <w:ind w:left="1440" w:hanging="1440"/>
        <w:jc w:val="both"/>
        <w:rPr>
          <w:rFonts w:ascii="Arial" w:hAnsi="Arial" w:cs="Arial"/>
        </w:rPr>
      </w:pPr>
    </w:p>
    <w:p w14:paraId="763BF886" w14:textId="77777777" w:rsidR="004014DF" w:rsidRPr="004014DF" w:rsidRDefault="004014DF" w:rsidP="000331AF">
      <w:pPr>
        <w:widowControl/>
        <w:tabs>
          <w:tab w:val="left" w:pos="720"/>
        </w:tabs>
        <w:jc w:val="both"/>
        <w:rPr>
          <w:rFonts w:ascii="Arial" w:hAnsi="Arial" w:cs="Arial"/>
        </w:rPr>
      </w:pPr>
      <w:r w:rsidRPr="004014DF">
        <w:rPr>
          <w:rFonts w:ascii="Arial" w:hAnsi="Arial" w:cs="Arial"/>
          <w:b/>
        </w:rPr>
        <w:t>Whereas</w:t>
      </w:r>
      <w:r w:rsidRPr="004014DF">
        <w:rPr>
          <w:rFonts w:ascii="Arial" w:hAnsi="Arial" w:cs="Arial"/>
        </w:rPr>
        <w:t xml:space="preserve"> the development of the 2D/2N schedule follows the provisions of Article 13.03 of the ONA Central Collective Agreement and Article H – 2 Day/2 Night Scheduling of the local Collective </w:t>
      </w:r>
      <w:proofErr w:type="gramStart"/>
      <w:r w:rsidRPr="004014DF">
        <w:rPr>
          <w:rFonts w:ascii="Arial" w:hAnsi="Arial" w:cs="Arial"/>
        </w:rPr>
        <w:t>Agreement;</w:t>
      </w:r>
      <w:proofErr w:type="gramEnd"/>
      <w:r w:rsidRPr="004014DF">
        <w:rPr>
          <w:rFonts w:ascii="Arial" w:hAnsi="Arial" w:cs="Arial"/>
        </w:rPr>
        <w:t xml:space="preserve"> and</w:t>
      </w:r>
    </w:p>
    <w:p w14:paraId="75BA2563" w14:textId="77777777" w:rsidR="004014DF" w:rsidRPr="004014DF" w:rsidRDefault="004014DF" w:rsidP="000331AF">
      <w:pPr>
        <w:widowControl/>
        <w:tabs>
          <w:tab w:val="left" w:pos="720"/>
        </w:tabs>
        <w:ind w:left="1440" w:hanging="1440"/>
        <w:jc w:val="both"/>
        <w:rPr>
          <w:rFonts w:ascii="Arial" w:hAnsi="Arial" w:cs="Arial"/>
        </w:rPr>
      </w:pPr>
    </w:p>
    <w:p w14:paraId="013938C9" w14:textId="77777777" w:rsidR="004014DF" w:rsidRPr="004014DF" w:rsidRDefault="004014DF" w:rsidP="000331AF">
      <w:pPr>
        <w:widowControl/>
        <w:tabs>
          <w:tab w:val="left" w:pos="720"/>
        </w:tabs>
        <w:ind w:left="1440" w:hanging="1440"/>
        <w:jc w:val="both"/>
        <w:rPr>
          <w:rFonts w:ascii="Arial" w:hAnsi="Arial" w:cs="Arial"/>
        </w:rPr>
      </w:pPr>
      <w:r w:rsidRPr="004014DF">
        <w:rPr>
          <w:rFonts w:ascii="Arial" w:hAnsi="Arial" w:cs="Arial"/>
          <w:b/>
        </w:rPr>
        <w:t>Whereas</w:t>
      </w:r>
      <w:r w:rsidRPr="004014DF">
        <w:rPr>
          <w:rFonts w:ascii="Arial" w:hAnsi="Arial" w:cs="Arial"/>
        </w:rPr>
        <w:t xml:space="preserve"> this type of schedule is mutually agreed; and</w:t>
      </w:r>
    </w:p>
    <w:p w14:paraId="0B442734" w14:textId="77777777" w:rsidR="004014DF" w:rsidRPr="004014DF" w:rsidRDefault="004014DF" w:rsidP="000331AF">
      <w:pPr>
        <w:widowControl/>
        <w:tabs>
          <w:tab w:val="left" w:pos="720"/>
        </w:tabs>
        <w:ind w:left="1440" w:hanging="1440"/>
        <w:jc w:val="both"/>
        <w:rPr>
          <w:rFonts w:ascii="Arial" w:hAnsi="Arial" w:cs="Arial"/>
        </w:rPr>
      </w:pPr>
    </w:p>
    <w:p w14:paraId="50A0A180" w14:textId="77777777" w:rsidR="004014DF" w:rsidRPr="004014DF" w:rsidRDefault="004014DF" w:rsidP="000331AF">
      <w:pPr>
        <w:widowControl/>
        <w:tabs>
          <w:tab w:val="left" w:pos="720"/>
        </w:tabs>
        <w:ind w:left="1440" w:hanging="1440"/>
        <w:jc w:val="both"/>
        <w:rPr>
          <w:rFonts w:ascii="Arial" w:hAnsi="Arial" w:cs="Arial"/>
        </w:rPr>
      </w:pPr>
      <w:r w:rsidRPr="004014DF">
        <w:rPr>
          <w:rFonts w:ascii="Arial" w:hAnsi="Arial" w:cs="Arial"/>
          <w:b/>
        </w:rPr>
        <w:t>Therefore</w:t>
      </w:r>
      <w:r w:rsidRPr="004014DF">
        <w:rPr>
          <w:rFonts w:ascii="Arial" w:hAnsi="Arial" w:cs="Arial"/>
        </w:rPr>
        <w:t>, the Parties agree to the following:</w:t>
      </w:r>
    </w:p>
    <w:p w14:paraId="3D6085E7" w14:textId="77777777" w:rsidR="004014DF" w:rsidRPr="004014DF" w:rsidRDefault="004014DF" w:rsidP="000331AF">
      <w:pPr>
        <w:widowControl/>
        <w:tabs>
          <w:tab w:val="left" w:pos="720"/>
        </w:tabs>
        <w:ind w:left="1440" w:hanging="1440"/>
        <w:jc w:val="both"/>
        <w:rPr>
          <w:rFonts w:ascii="Arial" w:hAnsi="Arial" w:cs="Arial"/>
        </w:rPr>
      </w:pPr>
    </w:p>
    <w:p w14:paraId="3AFDBB58" w14:textId="77777777" w:rsidR="004014DF" w:rsidRPr="004014DF" w:rsidRDefault="004014DF" w:rsidP="000331AF">
      <w:pPr>
        <w:widowControl/>
        <w:ind w:left="720" w:hanging="720"/>
        <w:jc w:val="both"/>
        <w:rPr>
          <w:rFonts w:ascii="Arial" w:hAnsi="Arial" w:cs="Arial"/>
        </w:rPr>
      </w:pPr>
      <w:r w:rsidRPr="004014DF">
        <w:rPr>
          <w:rFonts w:ascii="Arial" w:hAnsi="Arial" w:cs="Arial"/>
        </w:rPr>
        <w:t>1.</w:t>
      </w:r>
      <w:r w:rsidRPr="004014DF">
        <w:rPr>
          <w:rFonts w:ascii="Arial" w:hAnsi="Arial" w:cs="Arial"/>
        </w:rPr>
        <w:tab/>
        <w:t>Units interested in introducing the 2D/2N rotation must go through the formal voting process with the Union as per Article F – Voting Procedures of the local Collective Agreement.  The agreed upon master rotation will not be changed without Union consent and will be subject to Article H –</w:t>
      </w:r>
      <w:r>
        <w:rPr>
          <w:rFonts w:ascii="Arial" w:hAnsi="Arial" w:cs="Arial"/>
        </w:rPr>
        <w:t xml:space="preserve"> </w:t>
      </w:r>
      <w:r w:rsidRPr="004014DF">
        <w:rPr>
          <w:rFonts w:ascii="Arial" w:hAnsi="Arial" w:cs="Arial"/>
        </w:rPr>
        <w:t>2 Day/2 Night Scheduling of the local Collective Agreement.</w:t>
      </w:r>
    </w:p>
    <w:p w14:paraId="3309034D" w14:textId="77777777" w:rsidR="004014DF" w:rsidRPr="004014DF" w:rsidRDefault="004014DF" w:rsidP="000331AF">
      <w:pPr>
        <w:widowControl/>
        <w:ind w:left="720" w:hanging="720"/>
        <w:jc w:val="both"/>
        <w:rPr>
          <w:rFonts w:ascii="Arial" w:hAnsi="Arial" w:cs="Arial"/>
        </w:rPr>
      </w:pPr>
    </w:p>
    <w:p w14:paraId="7BD05CC3" w14:textId="77777777" w:rsidR="004014DF" w:rsidRPr="004014DF" w:rsidRDefault="004014DF" w:rsidP="000331AF">
      <w:pPr>
        <w:widowControl/>
        <w:ind w:left="720" w:hanging="720"/>
        <w:jc w:val="both"/>
        <w:rPr>
          <w:rFonts w:ascii="Arial" w:hAnsi="Arial" w:cs="Arial"/>
        </w:rPr>
      </w:pPr>
      <w:r w:rsidRPr="004014DF">
        <w:rPr>
          <w:rFonts w:ascii="Arial" w:hAnsi="Arial" w:cs="Arial"/>
        </w:rPr>
        <w:t>2.</w:t>
      </w:r>
      <w:r w:rsidRPr="004014DF">
        <w:rPr>
          <w:rFonts w:ascii="Arial" w:hAnsi="Arial" w:cs="Arial"/>
        </w:rPr>
        <w:tab/>
        <w:t>The 2D/2N schedules should normally be created in groups of nine lines. 2D/2N schedules can be created in groups of less than nine provided the schedule is not negatively impacted.</w:t>
      </w:r>
    </w:p>
    <w:p w14:paraId="0383A319" w14:textId="77777777" w:rsidR="004014DF" w:rsidRPr="004014DF" w:rsidRDefault="004014DF" w:rsidP="000331AF">
      <w:pPr>
        <w:widowControl/>
        <w:ind w:left="720" w:hanging="720"/>
        <w:jc w:val="both"/>
        <w:rPr>
          <w:rFonts w:ascii="Arial" w:hAnsi="Arial" w:cs="Arial"/>
        </w:rPr>
      </w:pPr>
    </w:p>
    <w:p w14:paraId="6C14AC1A" w14:textId="77777777" w:rsidR="004014DF" w:rsidRPr="004014DF" w:rsidRDefault="004014DF" w:rsidP="000331AF">
      <w:pPr>
        <w:widowControl/>
        <w:ind w:left="720" w:hanging="720"/>
        <w:jc w:val="both"/>
        <w:rPr>
          <w:rFonts w:ascii="Arial" w:hAnsi="Arial" w:cs="Arial"/>
        </w:rPr>
      </w:pPr>
      <w:r w:rsidRPr="004014DF">
        <w:rPr>
          <w:rFonts w:ascii="Arial" w:hAnsi="Arial" w:cs="Arial"/>
        </w:rPr>
        <w:t>3.</w:t>
      </w:r>
      <w:r w:rsidRPr="004014DF">
        <w:rPr>
          <w:rFonts w:ascii="Arial" w:hAnsi="Arial" w:cs="Arial"/>
        </w:rPr>
        <w:tab/>
        <w:t>The twelve (12) statutory holidays are to be built into the master rotation to attain the 1950 pensionable hours. The statutory holidays do not alter the days off but instead build up and balance the employee’s hours. In other words, the statutory holiday will be counted as part of the total 1950 hours. The statutory holidays will not be moved to accommodate an overtime shift in the same pay period.</w:t>
      </w:r>
    </w:p>
    <w:p w14:paraId="701B6039" w14:textId="77777777" w:rsidR="004014DF" w:rsidRPr="004014DF" w:rsidRDefault="004014DF" w:rsidP="000331AF">
      <w:pPr>
        <w:widowControl/>
        <w:ind w:left="720" w:hanging="720"/>
        <w:jc w:val="both"/>
        <w:rPr>
          <w:rFonts w:ascii="Arial" w:hAnsi="Arial" w:cs="Arial"/>
        </w:rPr>
      </w:pPr>
    </w:p>
    <w:p w14:paraId="6547516F" w14:textId="77777777" w:rsidR="004014DF" w:rsidRPr="004014DF" w:rsidRDefault="004014DF" w:rsidP="000331AF">
      <w:pPr>
        <w:widowControl/>
        <w:ind w:left="720" w:hanging="720"/>
        <w:jc w:val="both"/>
        <w:rPr>
          <w:rFonts w:ascii="Arial" w:hAnsi="Arial" w:cs="Arial"/>
        </w:rPr>
      </w:pPr>
      <w:r w:rsidRPr="004014DF">
        <w:rPr>
          <w:rFonts w:ascii="Arial" w:hAnsi="Arial" w:cs="Arial"/>
        </w:rPr>
        <w:t>4.</w:t>
      </w:r>
      <w:r w:rsidRPr="004014DF">
        <w:rPr>
          <w:rFonts w:ascii="Arial" w:hAnsi="Arial" w:cs="Arial"/>
        </w:rPr>
        <w:tab/>
        <w:t>In addition to the 90 statutory holiday hours an extra 45 hours will be added to the master to secure the 1950 hours.  Schedules will be altered to add the hours based on how many hours the nurse is lacking.</w:t>
      </w:r>
      <w:r w:rsidRPr="004014DF">
        <w:rPr>
          <w:rFonts w:ascii="Arial" w:hAnsi="Arial" w:cs="Arial"/>
        </w:rPr>
        <w:tab/>
        <w:t>Leave without pay is not considered additional hours.</w:t>
      </w:r>
    </w:p>
    <w:p w14:paraId="7C0BEA5C" w14:textId="77777777" w:rsidR="004014DF" w:rsidRPr="004014DF" w:rsidRDefault="004014DF" w:rsidP="000331AF">
      <w:pPr>
        <w:widowControl/>
        <w:ind w:left="720" w:hanging="720"/>
        <w:jc w:val="both"/>
        <w:rPr>
          <w:rFonts w:ascii="Arial" w:hAnsi="Arial" w:cs="Arial"/>
        </w:rPr>
      </w:pPr>
    </w:p>
    <w:p w14:paraId="702ABFDC" w14:textId="77777777" w:rsidR="004014DF" w:rsidRPr="004014DF" w:rsidRDefault="004014DF" w:rsidP="000331AF">
      <w:pPr>
        <w:widowControl/>
        <w:ind w:left="720" w:hanging="720"/>
        <w:jc w:val="both"/>
        <w:rPr>
          <w:rFonts w:ascii="Arial" w:hAnsi="Arial" w:cs="Arial"/>
        </w:rPr>
      </w:pPr>
      <w:r w:rsidRPr="004014DF">
        <w:rPr>
          <w:rFonts w:ascii="Arial" w:hAnsi="Arial" w:cs="Arial"/>
        </w:rPr>
        <w:t>5.</w:t>
      </w:r>
      <w:r w:rsidRPr="004014DF">
        <w:rPr>
          <w:rFonts w:ascii="Arial" w:hAnsi="Arial" w:cs="Arial"/>
        </w:rPr>
        <w:tab/>
        <w:t xml:space="preserve">2D/2N rotations are intended for full-time staff.  If a job share arrangement </w:t>
      </w:r>
      <w:proofErr w:type="gramStart"/>
      <w:r w:rsidRPr="004014DF">
        <w:rPr>
          <w:rFonts w:ascii="Arial" w:hAnsi="Arial" w:cs="Arial"/>
        </w:rPr>
        <w:t>enters into</w:t>
      </w:r>
      <w:proofErr w:type="gramEnd"/>
      <w:r w:rsidRPr="004014DF">
        <w:rPr>
          <w:rFonts w:ascii="Arial" w:hAnsi="Arial" w:cs="Arial"/>
        </w:rPr>
        <w:t xml:space="preserve"> a 2D/2N rotation an additional 135 hours mus</w:t>
      </w:r>
      <w:r>
        <w:rPr>
          <w:rFonts w:ascii="Arial" w:hAnsi="Arial" w:cs="Arial"/>
        </w:rPr>
        <w:t xml:space="preserve">t be added annually in order to </w:t>
      </w:r>
      <w:r w:rsidRPr="004014DF">
        <w:rPr>
          <w:rFonts w:ascii="Arial" w:hAnsi="Arial" w:cs="Arial"/>
        </w:rPr>
        <w:t>secure the 1950 hours. For clarity, these hours will be added to the regular rotation at the time of posting.</w:t>
      </w:r>
    </w:p>
    <w:p w14:paraId="330F3F41" w14:textId="77777777" w:rsidR="004014DF" w:rsidRPr="004014DF" w:rsidRDefault="004014DF" w:rsidP="000331AF">
      <w:pPr>
        <w:widowControl/>
        <w:ind w:left="720" w:hanging="720"/>
        <w:jc w:val="both"/>
        <w:rPr>
          <w:rFonts w:ascii="Arial" w:hAnsi="Arial" w:cs="Arial"/>
        </w:rPr>
      </w:pPr>
    </w:p>
    <w:p w14:paraId="6AFA5C7B" w14:textId="77777777" w:rsidR="004014DF" w:rsidRPr="004014DF" w:rsidRDefault="004014DF" w:rsidP="000331AF">
      <w:pPr>
        <w:widowControl/>
        <w:ind w:left="720" w:hanging="720"/>
        <w:jc w:val="both"/>
        <w:rPr>
          <w:rFonts w:ascii="Arial" w:hAnsi="Arial" w:cs="Arial"/>
        </w:rPr>
      </w:pPr>
      <w:r w:rsidRPr="004014DF">
        <w:rPr>
          <w:rFonts w:ascii="Arial" w:hAnsi="Arial" w:cs="Arial"/>
        </w:rPr>
        <w:t>6.</w:t>
      </w:r>
      <w:r w:rsidRPr="004014DF">
        <w:rPr>
          <w:rFonts w:ascii="Arial" w:hAnsi="Arial" w:cs="Arial"/>
        </w:rPr>
        <w:tab/>
        <w:t xml:space="preserve">Temporary full-time nurses who do not accrue statutory holidays must also have an additional 135 hours added annually to their rotation at the time of posting </w:t>
      </w:r>
      <w:proofErr w:type="gramStart"/>
      <w:r w:rsidRPr="004014DF">
        <w:rPr>
          <w:rFonts w:ascii="Arial" w:hAnsi="Arial" w:cs="Arial"/>
        </w:rPr>
        <w:t>in order to</w:t>
      </w:r>
      <w:proofErr w:type="gramEnd"/>
      <w:r w:rsidRPr="004014DF">
        <w:rPr>
          <w:rFonts w:ascii="Arial" w:hAnsi="Arial" w:cs="Arial"/>
        </w:rPr>
        <w:t xml:space="preserve"> secure the 1950 hours.</w:t>
      </w:r>
    </w:p>
    <w:p w14:paraId="21BAB98C" w14:textId="77777777" w:rsidR="004014DF" w:rsidRPr="004014DF" w:rsidRDefault="004014DF" w:rsidP="000331AF">
      <w:pPr>
        <w:widowControl/>
        <w:ind w:left="720" w:hanging="720"/>
        <w:jc w:val="both"/>
        <w:rPr>
          <w:rFonts w:ascii="Arial" w:hAnsi="Arial" w:cs="Arial"/>
        </w:rPr>
      </w:pPr>
    </w:p>
    <w:p w14:paraId="136CE1D7" w14:textId="77777777" w:rsidR="004014DF" w:rsidRPr="004014DF" w:rsidRDefault="004014DF" w:rsidP="000331AF">
      <w:pPr>
        <w:widowControl/>
        <w:ind w:left="720" w:hanging="720"/>
        <w:jc w:val="both"/>
        <w:rPr>
          <w:rFonts w:ascii="Arial" w:hAnsi="Arial" w:cs="Arial"/>
        </w:rPr>
      </w:pPr>
      <w:r w:rsidRPr="004014DF">
        <w:rPr>
          <w:rFonts w:ascii="Arial" w:hAnsi="Arial" w:cs="Arial"/>
        </w:rPr>
        <w:t>7.</w:t>
      </w:r>
      <w:r w:rsidRPr="004014DF">
        <w:rPr>
          <w:rFonts w:ascii="Arial" w:hAnsi="Arial" w:cs="Arial"/>
        </w:rPr>
        <w:tab/>
        <w:t>The result of a 2D/2N schedule is uneven pays.  The Hospital will not participate in manual shift levelling.</w:t>
      </w:r>
    </w:p>
    <w:p w14:paraId="5320AE80" w14:textId="77777777" w:rsidR="004014DF" w:rsidRPr="004014DF" w:rsidRDefault="004014DF" w:rsidP="000331AF">
      <w:pPr>
        <w:widowControl/>
        <w:ind w:left="720" w:hanging="720"/>
        <w:jc w:val="both"/>
        <w:rPr>
          <w:rFonts w:ascii="Arial" w:hAnsi="Arial" w:cs="Arial"/>
        </w:rPr>
      </w:pPr>
    </w:p>
    <w:p w14:paraId="27D34396" w14:textId="77777777" w:rsidR="004014DF" w:rsidRDefault="004014DF" w:rsidP="000331AF">
      <w:pPr>
        <w:widowControl/>
        <w:ind w:left="720" w:hanging="720"/>
        <w:jc w:val="both"/>
        <w:rPr>
          <w:rFonts w:ascii="Arial" w:hAnsi="Arial" w:cs="Arial"/>
        </w:rPr>
      </w:pPr>
      <w:r w:rsidRPr="004014DF">
        <w:rPr>
          <w:rFonts w:ascii="Arial" w:hAnsi="Arial" w:cs="Arial"/>
        </w:rPr>
        <w:t>8.</w:t>
      </w:r>
      <w:r w:rsidRPr="004014DF">
        <w:rPr>
          <w:rFonts w:ascii="Arial" w:hAnsi="Arial" w:cs="Arial"/>
        </w:rPr>
        <w:tab/>
        <w:t>This agreement will be reviewed on an annual basis or when requested by either party.</w:t>
      </w:r>
    </w:p>
    <w:p w14:paraId="6ED49839" w14:textId="77777777" w:rsidR="004014DF" w:rsidRDefault="004014DF" w:rsidP="000331AF">
      <w:pPr>
        <w:widowControl/>
        <w:tabs>
          <w:tab w:val="left" w:pos="720"/>
        </w:tabs>
        <w:ind w:left="1440" w:hanging="1440"/>
        <w:rPr>
          <w:rFonts w:ascii="Arial" w:hAnsi="Arial" w:cs="Arial"/>
        </w:rPr>
      </w:pPr>
    </w:p>
    <w:p w14:paraId="6CE0AE87" w14:textId="77777777" w:rsidR="004014DF" w:rsidRDefault="004014DF" w:rsidP="000331AF">
      <w:pPr>
        <w:widowControl/>
        <w:tabs>
          <w:tab w:val="left" w:pos="720"/>
        </w:tabs>
        <w:ind w:left="1440" w:hanging="1440"/>
        <w:rPr>
          <w:rFonts w:ascii="Arial" w:hAnsi="Arial" w:cs="Arial"/>
        </w:rPr>
      </w:pPr>
    </w:p>
    <w:p w14:paraId="02945992" w14:textId="3D086918" w:rsidR="00BE484F" w:rsidRDefault="00BE484F" w:rsidP="000331AF">
      <w:pPr>
        <w:widowControl/>
        <w:tabs>
          <w:tab w:val="left" w:pos="720"/>
        </w:tabs>
        <w:rPr>
          <w:rFonts w:ascii="Arial" w:hAnsi="Arial" w:cs="Arial"/>
        </w:rPr>
      </w:pPr>
      <w:r>
        <w:rPr>
          <w:rFonts w:ascii="Arial" w:hAnsi="Arial" w:cs="Arial"/>
        </w:rPr>
        <w:t xml:space="preserve">Signed at Ottawa, Ontario this </w:t>
      </w:r>
      <w:r>
        <w:rPr>
          <w:rFonts w:ascii="Arial" w:hAnsi="Arial" w:cs="Arial"/>
          <w:u w:val="single"/>
        </w:rPr>
        <w:t>____________</w:t>
      </w:r>
      <w:r>
        <w:rPr>
          <w:rFonts w:ascii="Arial" w:hAnsi="Arial" w:cs="Arial"/>
        </w:rPr>
        <w:t>day of ___________, 20</w:t>
      </w:r>
      <w:r w:rsidR="003C5F20">
        <w:rPr>
          <w:rFonts w:ascii="Arial" w:hAnsi="Arial" w:cs="Arial"/>
        </w:rPr>
        <w:t>2</w:t>
      </w:r>
      <w:r w:rsidR="00AD195B">
        <w:rPr>
          <w:rFonts w:ascii="Arial" w:hAnsi="Arial" w:cs="Arial"/>
        </w:rPr>
        <w:t>1</w:t>
      </w:r>
      <w:r>
        <w:rPr>
          <w:rFonts w:ascii="Arial" w:hAnsi="Arial" w:cs="Arial"/>
        </w:rPr>
        <w:t>.</w:t>
      </w:r>
    </w:p>
    <w:p w14:paraId="103CF881" w14:textId="77777777" w:rsidR="00BE484F" w:rsidRDefault="00BE484F" w:rsidP="000331AF">
      <w:pPr>
        <w:widowControl/>
        <w:tabs>
          <w:tab w:val="left" w:pos="720"/>
        </w:tabs>
        <w:rPr>
          <w:rFonts w:ascii="Arial" w:hAnsi="Arial" w:cs="Arial"/>
        </w:rPr>
      </w:pPr>
    </w:p>
    <w:p w14:paraId="0E1624C4" w14:textId="77777777" w:rsidR="00BE484F" w:rsidRDefault="00BE484F" w:rsidP="000331AF">
      <w:pPr>
        <w:widowControl/>
        <w:tabs>
          <w:tab w:val="left" w:pos="720"/>
        </w:tabs>
        <w:ind w:left="1440" w:hanging="1440"/>
        <w:rPr>
          <w:rFonts w:ascii="Arial" w:hAnsi="Arial" w:cs="Arial"/>
          <w:b/>
          <w:u w:val="single"/>
        </w:rPr>
      </w:pPr>
    </w:p>
    <w:p w14:paraId="028D2AA7" w14:textId="77777777" w:rsidR="00BE484F" w:rsidRDefault="00BE484F" w:rsidP="000331AF">
      <w:pPr>
        <w:widowControl/>
        <w:tabs>
          <w:tab w:val="left" w:pos="720"/>
        </w:tabs>
        <w:ind w:left="1440" w:hanging="1440"/>
        <w:rPr>
          <w:rFonts w:ascii="Arial" w:hAnsi="Arial" w:cs="Arial"/>
          <w:b/>
          <w:u w:val="single"/>
        </w:rPr>
      </w:pPr>
    </w:p>
    <w:p w14:paraId="7CAA0C06" w14:textId="77777777" w:rsidR="00BE484F" w:rsidRDefault="00BE484F" w:rsidP="000331AF">
      <w:pPr>
        <w:widowControl/>
        <w:tabs>
          <w:tab w:val="left" w:pos="720"/>
        </w:tabs>
        <w:ind w:left="1440" w:hanging="1440"/>
        <w:rPr>
          <w:rFonts w:ascii="Arial" w:hAnsi="Arial" w:cs="Arial"/>
          <w:b/>
          <w:u w:val="single"/>
        </w:rPr>
      </w:pPr>
      <w:r w:rsidRPr="00B716A2">
        <w:rPr>
          <w:rFonts w:ascii="Arial" w:hAnsi="Arial" w:cs="Arial"/>
          <w:b/>
          <w:u w:val="single"/>
        </w:rPr>
        <w:t>FOR THE EMPLOYER</w:t>
      </w:r>
      <w:r>
        <w:rPr>
          <w:rFonts w:ascii="Arial" w:hAnsi="Arial" w:cs="Arial"/>
        </w:rPr>
        <w:tab/>
      </w:r>
      <w:r>
        <w:rPr>
          <w:rFonts w:ascii="Arial" w:hAnsi="Arial" w:cs="Arial"/>
        </w:rPr>
        <w:tab/>
      </w:r>
      <w:r>
        <w:rPr>
          <w:rFonts w:ascii="Arial" w:hAnsi="Arial" w:cs="Arial"/>
        </w:rPr>
        <w:tab/>
      </w:r>
      <w:r>
        <w:rPr>
          <w:rFonts w:ascii="Arial" w:hAnsi="Arial" w:cs="Arial"/>
        </w:rPr>
        <w:tab/>
      </w:r>
      <w:r w:rsidRPr="00B716A2">
        <w:rPr>
          <w:rFonts w:ascii="Arial" w:hAnsi="Arial" w:cs="Arial"/>
          <w:b/>
          <w:u w:val="single"/>
        </w:rPr>
        <w:t xml:space="preserve">FOR THE </w:t>
      </w:r>
      <w:r>
        <w:rPr>
          <w:rFonts w:ascii="Arial" w:hAnsi="Arial" w:cs="Arial"/>
          <w:b/>
          <w:u w:val="single"/>
        </w:rPr>
        <w:t>ASSOCIATION</w:t>
      </w:r>
    </w:p>
    <w:p w14:paraId="229C4DB3" w14:textId="77777777" w:rsidR="00BE484F" w:rsidRDefault="00BE484F" w:rsidP="000331AF">
      <w:pPr>
        <w:widowControl/>
        <w:tabs>
          <w:tab w:val="left" w:pos="720"/>
        </w:tabs>
        <w:ind w:left="1440" w:hanging="1440"/>
        <w:rPr>
          <w:rFonts w:ascii="Arial" w:hAnsi="Arial" w:cs="Arial"/>
          <w:b/>
          <w:u w:val="single"/>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070"/>
        <w:gridCol w:w="2970"/>
      </w:tblGrid>
      <w:tr w:rsidR="00C20D64" w14:paraId="5735F641" w14:textId="77777777" w:rsidTr="00BC59AE">
        <w:tc>
          <w:tcPr>
            <w:tcW w:w="2970" w:type="dxa"/>
            <w:tcBorders>
              <w:bottom w:val="single" w:sz="4" w:space="0" w:color="auto"/>
            </w:tcBorders>
          </w:tcPr>
          <w:p w14:paraId="615D9ED2" w14:textId="77777777" w:rsidR="00C20D64" w:rsidRDefault="00C20D64" w:rsidP="00BC59AE">
            <w:pPr>
              <w:widowControl/>
              <w:tabs>
                <w:tab w:val="left" w:pos="720"/>
              </w:tabs>
              <w:rPr>
                <w:rFonts w:ascii="Arial" w:hAnsi="Arial" w:cs="Arial"/>
              </w:rPr>
            </w:pPr>
          </w:p>
          <w:p w14:paraId="5FA2D37A" w14:textId="77777777" w:rsidR="00C20D64" w:rsidRDefault="00C20D64" w:rsidP="00BC59AE">
            <w:pPr>
              <w:widowControl/>
              <w:tabs>
                <w:tab w:val="left" w:pos="720"/>
              </w:tabs>
              <w:rPr>
                <w:rFonts w:ascii="Arial" w:hAnsi="Arial" w:cs="Arial"/>
              </w:rPr>
            </w:pPr>
          </w:p>
        </w:tc>
        <w:tc>
          <w:tcPr>
            <w:tcW w:w="2070" w:type="dxa"/>
          </w:tcPr>
          <w:p w14:paraId="0497CC76" w14:textId="77777777" w:rsidR="00C20D64" w:rsidRDefault="00C20D64" w:rsidP="00BC59AE">
            <w:pPr>
              <w:widowControl/>
              <w:tabs>
                <w:tab w:val="left" w:pos="720"/>
              </w:tabs>
              <w:rPr>
                <w:rFonts w:ascii="Arial" w:hAnsi="Arial" w:cs="Arial"/>
              </w:rPr>
            </w:pPr>
          </w:p>
        </w:tc>
        <w:tc>
          <w:tcPr>
            <w:tcW w:w="2970" w:type="dxa"/>
            <w:tcBorders>
              <w:bottom w:val="single" w:sz="4" w:space="0" w:color="auto"/>
            </w:tcBorders>
          </w:tcPr>
          <w:p w14:paraId="4E8B75E0" w14:textId="77777777" w:rsidR="00C20D64" w:rsidRDefault="00C20D64" w:rsidP="00BC59AE">
            <w:pPr>
              <w:widowControl/>
              <w:tabs>
                <w:tab w:val="left" w:pos="720"/>
              </w:tabs>
              <w:rPr>
                <w:rFonts w:ascii="Arial" w:hAnsi="Arial" w:cs="Arial"/>
              </w:rPr>
            </w:pPr>
          </w:p>
        </w:tc>
      </w:tr>
      <w:tr w:rsidR="00C20D64" w14:paraId="1DA90D63" w14:textId="77777777" w:rsidTr="00BC59AE">
        <w:tc>
          <w:tcPr>
            <w:tcW w:w="2970" w:type="dxa"/>
            <w:tcBorders>
              <w:top w:val="single" w:sz="4" w:space="0" w:color="auto"/>
              <w:bottom w:val="single" w:sz="4" w:space="0" w:color="auto"/>
            </w:tcBorders>
          </w:tcPr>
          <w:p w14:paraId="4C34FA52" w14:textId="77777777" w:rsidR="00C20D64" w:rsidRDefault="00C20D64" w:rsidP="00BC59AE">
            <w:pPr>
              <w:widowControl/>
              <w:tabs>
                <w:tab w:val="left" w:pos="720"/>
              </w:tabs>
              <w:rPr>
                <w:rFonts w:ascii="Arial" w:hAnsi="Arial" w:cs="Arial"/>
              </w:rPr>
            </w:pPr>
          </w:p>
          <w:p w14:paraId="27740C68" w14:textId="77777777" w:rsidR="00C20D64" w:rsidRDefault="00C20D64" w:rsidP="00BC59AE">
            <w:pPr>
              <w:widowControl/>
              <w:tabs>
                <w:tab w:val="left" w:pos="720"/>
              </w:tabs>
              <w:rPr>
                <w:rFonts w:ascii="Arial" w:hAnsi="Arial" w:cs="Arial"/>
              </w:rPr>
            </w:pPr>
          </w:p>
        </w:tc>
        <w:tc>
          <w:tcPr>
            <w:tcW w:w="2070" w:type="dxa"/>
          </w:tcPr>
          <w:p w14:paraId="2A0CCBD9"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47F5040C" w14:textId="77777777" w:rsidR="00C20D64" w:rsidRDefault="00C20D64" w:rsidP="00BC59AE">
            <w:pPr>
              <w:widowControl/>
              <w:tabs>
                <w:tab w:val="left" w:pos="720"/>
              </w:tabs>
              <w:rPr>
                <w:rFonts w:ascii="Arial" w:hAnsi="Arial" w:cs="Arial"/>
              </w:rPr>
            </w:pPr>
          </w:p>
        </w:tc>
      </w:tr>
      <w:tr w:rsidR="00C20D64" w14:paraId="440ECD00" w14:textId="77777777" w:rsidTr="00BC59AE">
        <w:tc>
          <w:tcPr>
            <w:tcW w:w="2970" w:type="dxa"/>
            <w:tcBorders>
              <w:top w:val="single" w:sz="4" w:space="0" w:color="auto"/>
              <w:bottom w:val="single" w:sz="4" w:space="0" w:color="auto"/>
            </w:tcBorders>
          </w:tcPr>
          <w:p w14:paraId="79735E50" w14:textId="77777777" w:rsidR="00C20D64" w:rsidRDefault="00C20D64" w:rsidP="00BC59AE">
            <w:pPr>
              <w:widowControl/>
              <w:tabs>
                <w:tab w:val="left" w:pos="720"/>
              </w:tabs>
              <w:rPr>
                <w:rFonts w:ascii="Arial" w:hAnsi="Arial" w:cs="Arial"/>
              </w:rPr>
            </w:pPr>
          </w:p>
          <w:p w14:paraId="59F60A9D" w14:textId="77777777" w:rsidR="00C20D64" w:rsidRDefault="00C20D64" w:rsidP="00BC59AE">
            <w:pPr>
              <w:widowControl/>
              <w:tabs>
                <w:tab w:val="left" w:pos="720"/>
              </w:tabs>
              <w:rPr>
                <w:rFonts w:ascii="Arial" w:hAnsi="Arial" w:cs="Arial"/>
              </w:rPr>
            </w:pPr>
          </w:p>
        </w:tc>
        <w:tc>
          <w:tcPr>
            <w:tcW w:w="2070" w:type="dxa"/>
          </w:tcPr>
          <w:p w14:paraId="4F020413"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1B631AFB" w14:textId="77777777" w:rsidR="00C20D64" w:rsidRDefault="00C20D64" w:rsidP="00BC59AE">
            <w:pPr>
              <w:widowControl/>
              <w:tabs>
                <w:tab w:val="left" w:pos="720"/>
              </w:tabs>
              <w:rPr>
                <w:rFonts w:ascii="Arial" w:hAnsi="Arial" w:cs="Arial"/>
              </w:rPr>
            </w:pPr>
          </w:p>
        </w:tc>
      </w:tr>
      <w:tr w:rsidR="00C20D64" w14:paraId="74F8588C" w14:textId="77777777" w:rsidTr="00BC59AE">
        <w:tc>
          <w:tcPr>
            <w:tcW w:w="2970" w:type="dxa"/>
            <w:tcBorders>
              <w:top w:val="single" w:sz="4" w:space="0" w:color="auto"/>
              <w:bottom w:val="single" w:sz="4" w:space="0" w:color="auto"/>
            </w:tcBorders>
          </w:tcPr>
          <w:p w14:paraId="06DB4D39" w14:textId="77777777" w:rsidR="00C20D64" w:rsidRDefault="00C20D64" w:rsidP="00BC59AE">
            <w:pPr>
              <w:widowControl/>
              <w:tabs>
                <w:tab w:val="left" w:pos="720"/>
              </w:tabs>
              <w:rPr>
                <w:rFonts w:ascii="Arial" w:hAnsi="Arial" w:cs="Arial"/>
              </w:rPr>
            </w:pPr>
          </w:p>
          <w:p w14:paraId="262E3D7B" w14:textId="77777777" w:rsidR="00C20D64" w:rsidRDefault="00C20D64" w:rsidP="00BC59AE">
            <w:pPr>
              <w:widowControl/>
              <w:tabs>
                <w:tab w:val="left" w:pos="720"/>
              </w:tabs>
              <w:rPr>
                <w:rFonts w:ascii="Arial" w:hAnsi="Arial" w:cs="Arial"/>
              </w:rPr>
            </w:pPr>
          </w:p>
        </w:tc>
        <w:tc>
          <w:tcPr>
            <w:tcW w:w="2070" w:type="dxa"/>
          </w:tcPr>
          <w:p w14:paraId="56F94CE2"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35075298" w14:textId="77777777" w:rsidR="00C20D64" w:rsidRDefault="00C20D64" w:rsidP="00BC59AE">
            <w:pPr>
              <w:widowControl/>
              <w:tabs>
                <w:tab w:val="left" w:pos="720"/>
              </w:tabs>
              <w:rPr>
                <w:rFonts w:ascii="Arial" w:hAnsi="Arial" w:cs="Arial"/>
              </w:rPr>
            </w:pPr>
          </w:p>
        </w:tc>
      </w:tr>
      <w:tr w:rsidR="00C20D64" w14:paraId="4010423E" w14:textId="77777777" w:rsidTr="00BC59AE">
        <w:tc>
          <w:tcPr>
            <w:tcW w:w="2970" w:type="dxa"/>
            <w:tcBorders>
              <w:top w:val="single" w:sz="4" w:space="0" w:color="auto"/>
              <w:bottom w:val="single" w:sz="4" w:space="0" w:color="auto"/>
            </w:tcBorders>
          </w:tcPr>
          <w:p w14:paraId="7669F010" w14:textId="77777777" w:rsidR="00C20D64" w:rsidRDefault="00C20D64" w:rsidP="00BC59AE">
            <w:pPr>
              <w:widowControl/>
              <w:tabs>
                <w:tab w:val="left" w:pos="720"/>
              </w:tabs>
              <w:rPr>
                <w:rFonts w:ascii="Arial" w:hAnsi="Arial" w:cs="Arial"/>
              </w:rPr>
            </w:pPr>
          </w:p>
          <w:p w14:paraId="592B83BB" w14:textId="77777777" w:rsidR="00C20D64" w:rsidRDefault="00C20D64" w:rsidP="00BC59AE">
            <w:pPr>
              <w:widowControl/>
              <w:tabs>
                <w:tab w:val="left" w:pos="720"/>
              </w:tabs>
              <w:rPr>
                <w:rFonts w:ascii="Arial" w:hAnsi="Arial" w:cs="Arial"/>
              </w:rPr>
            </w:pPr>
          </w:p>
        </w:tc>
        <w:tc>
          <w:tcPr>
            <w:tcW w:w="2070" w:type="dxa"/>
          </w:tcPr>
          <w:p w14:paraId="756988C1"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6CB03C90" w14:textId="77777777" w:rsidR="00C20D64" w:rsidRDefault="00C20D64" w:rsidP="00BC59AE">
            <w:pPr>
              <w:widowControl/>
              <w:tabs>
                <w:tab w:val="left" w:pos="720"/>
              </w:tabs>
              <w:rPr>
                <w:rFonts w:ascii="Arial" w:hAnsi="Arial" w:cs="Arial"/>
              </w:rPr>
            </w:pPr>
          </w:p>
        </w:tc>
      </w:tr>
      <w:tr w:rsidR="00C20D64" w14:paraId="165D8061" w14:textId="77777777" w:rsidTr="00BC59AE">
        <w:tc>
          <w:tcPr>
            <w:tcW w:w="2970" w:type="dxa"/>
            <w:tcBorders>
              <w:top w:val="single" w:sz="4" w:space="0" w:color="auto"/>
              <w:bottom w:val="single" w:sz="4" w:space="0" w:color="auto"/>
            </w:tcBorders>
          </w:tcPr>
          <w:p w14:paraId="4ACA2DF2" w14:textId="77777777" w:rsidR="00C20D64" w:rsidRDefault="00C20D64" w:rsidP="00BC59AE">
            <w:pPr>
              <w:widowControl/>
              <w:tabs>
                <w:tab w:val="left" w:pos="720"/>
              </w:tabs>
              <w:ind w:left="-108"/>
              <w:rPr>
                <w:rFonts w:ascii="Arial" w:hAnsi="Arial" w:cs="Arial"/>
              </w:rPr>
            </w:pPr>
          </w:p>
          <w:p w14:paraId="49518C8F" w14:textId="77777777" w:rsidR="00C20D64" w:rsidRDefault="00C20D64" w:rsidP="00BC59AE">
            <w:pPr>
              <w:widowControl/>
              <w:tabs>
                <w:tab w:val="left" w:pos="720"/>
              </w:tabs>
              <w:ind w:left="-108"/>
              <w:rPr>
                <w:rFonts w:ascii="Arial" w:hAnsi="Arial" w:cs="Arial"/>
              </w:rPr>
            </w:pPr>
          </w:p>
        </w:tc>
        <w:tc>
          <w:tcPr>
            <w:tcW w:w="2070" w:type="dxa"/>
          </w:tcPr>
          <w:p w14:paraId="588A1626"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4480A598" w14:textId="77777777" w:rsidR="00C20D64" w:rsidRDefault="00C20D64" w:rsidP="00BC59AE">
            <w:pPr>
              <w:widowControl/>
              <w:tabs>
                <w:tab w:val="left" w:pos="720"/>
              </w:tabs>
              <w:rPr>
                <w:rFonts w:ascii="Arial" w:hAnsi="Arial" w:cs="Arial"/>
              </w:rPr>
            </w:pPr>
          </w:p>
        </w:tc>
      </w:tr>
      <w:tr w:rsidR="00C20D64" w14:paraId="202B830C" w14:textId="77777777" w:rsidTr="00BC59AE">
        <w:tc>
          <w:tcPr>
            <w:tcW w:w="2970" w:type="dxa"/>
            <w:tcBorders>
              <w:top w:val="single" w:sz="4" w:space="0" w:color="auto"/>
              <w:bottom w:val="single" w:sz="4" w:space="0" w:color="auto"/>
            </w:tcBorders>
          </w:tcPr>
          <w:p w14:paraId="1C12B9A5" w14:textId="77777777" w:rsidR="00C20D64" w:rsidRDefault="00C20D64" w:rsidP="00BC59AE">
            <w:pPr>
              <w:widowControl/>
              <w:tabs>
                <w:tab w:val="left" w:pos="720"/>
              </w:tabs>
              <w:rPr>
                <w:rFonts w:ascii="Arial" w:hAnsi="Arial" w:cs="Arial"/>
              </w:rPr>
            </w:pPr>
          </w:p>
          <w:p w14:paraId="1568AF75" w14:textId="77777777" w:rsidR="00C20D64" w:rsidRDefault="00C20D64" w:rsidP="00BC59AE">
            <w:pPr>
              <w:widowControl/>
              <w:tabs>
                <w:tab w:val="left" w:pos="720"/>
              </w:tabs>
              <w:rPr>
                <w:rFonts w:ascii="Arial" w:hAnsi="Arial" w:cs="Arial"/>
              </w:rPr>
            </w:pPr>
          </w:p>
        </w:tc>
        <w:tc>
          <w:tcPr>
            <w:tcW w:w="2070" w:type="dxa"/>
          </w:tcPr>
          <w:p w14:paraId="6C1FDE0A"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1D960ADD" w14:textId="77777777" w:rsidR="00C20D64" w:rsidRDefault="00C20D64" w:rsidP="00BC59AE">
            <w:pPr>
              <w:widowControl/>
              <w:tabs>
                <w:tab w:val="left" w:pos="720"/>
              </w:tabs>
              <w:rPr>
                <w:rFonts w:ascii="Arial" w:hAnsi="Arial" w:cs="Arial"/>
              </w:rPr>
            </w:pPr>
          </w:p>
        </w:tc>
      </w:tr>
      <w:tr w:rsidR="00C20D64" w14:paraId="71A0A571" w14:textId="77777777" w:rsidTr="00BC59AE">
        <w:tc>
          <w:tcPr>
            <w:tcW w:w="2970" w:type="dxa"/>
            <w:tcBorders>
              <w:top w:val="single" w:sz="4" w:space="0" w:color="auto"/>
              <w:bottom w:val="single" w:sz="4" w:space="0" w:color="auto"/>
            </w:tcBorders>
          </w:tcPr>
          <w:p w14:paraId="404F3721" w14:textId="77777777" w:rsidR="00C20D64" w:rsidRDefault="00C20D64" w:rsidP="00BC59AE">
            <w:pPr>
              <w:widowControl/>
              <w:tabs>
                <w:tab w:val="left" w:pos="720"/>
              </w:tabs>
              <w:rPr>
                <w:rFonts w:ascii="Arial" w:hAnsi="Arial" w:cs="Arial"/>
              </w:rPr>
            </w:pPr>
          </w:p>
          <w:p w14:paraId="3A02C9AD" w14:textId="77777777" w:rsidR="00C20D64" w:rsidRDefault="00C20D64" w:rsidP="00BC59AE">
            <w:pPr>
              <w:widowControl/>
              <w:tabs>
                <w:tab w:val="left" w:pos="720"/>
              </w:tabs>
              <w:rPr>
                <w:rFonts w:ascii="Arial" w:hAnsi="Arial" w:cs="Arial"/>
              </w:rPr>
            </w:pPr>
          </w:p>
        </w:tc>
        <w:tc>
          <w:tcPr>
            <w:tcW w:w="2070" w:type="dxa"/>
          </w:tcPr>
          <w:p w14:paraId="17FFBFC7"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496CE52C" w14:textId="77777777" w:rsidR="00C20D64" w:rsidRDefault="00C20D64" w:rsidP="00BC59AE">
            <w:pPr>
              <w:widowControl/>
              <w:tabs>
                <w:tab w:val="left" w:pos="720"/>
              </w:tabs>
              <w:rPr>
                <w:rFonts w:ascii="Arial" w:hAnsi="Arial" w:cs="Arial"/>
              </w:rPr>
            </w:pPr>
          </w:p>
        </w:tc>
      </w:tr>
      <w:tr w:rsidR="00C20D64" w14:paraId="2E571C46" w14:textId="77777777" w:rsidTr="00BC59AE">
        <w:tc>
          <w:tcPr>
            <w:tcW w:w="2970" w:type="dxa"/>
            <w:tcBorders>
              <w:top w:val="single" w:sz="4" w:space="0" w:color="auto"/>
              <w:bottom w:val="single" w:sz="4" w:space="0" w:color="auto"/>
            </w:tcBorders>
          </w:tcPr>
          <w:p w14:paraId="3AF7E5CC" w14:textId="77777777" w:rsidR="00C20D64" w:rsidRDefault="00C20D64" w:rsidP="00BC59AE">
            <w:pPr>
              <w:widowControl/>
              <w:tabs>
                <w:tab w:val="left" w:pos="720"/>
              </w:tabs>
              <w:rPr>
                <w:rFonts w:ascii="Arial" w:hAnsi="Arial" w:cs="Arial"/>
              </w:rPr>
            </w:pPr>
          </w:p>
          <w:p w14:paraId="5337A5CA" w14:textId="77777777" w:rsidR="00C20D64" w:rsidRDefault="00C20D64" w:rsidP="00BC59AE">
            <w:pPr>
              <w:widowControl/>
              <w:tabs>
                <w:tab w:val="left" w:pos="720"/>
              </w:tabs>
              <w:rPr>
                <w:rFonts w:ascii="Arial" w:hAnsi="Arial" w:cs="Arial"/>
              </w:rPr>
            </w:pPr>
          </w:p>
        </w:tc>
        <w:tc>
          <w:tcPr>
            <w:tcW w:w="2070" w:type="dxa"/>
          </w:tcPr>
          <w:p w14:paraId="18E018B1"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681FFDC3" w14:textId="77777777" w:rsidR="00C20D64" w:rsidRDefault="00C20D64" w:rsidP="00BC59AE">
            <w:pPr>
              <w:widowControl/>
              <w:tabs>
                <w:tab w:val="left" w:pos="720"/>
              </w:tabs>
              <w:rPr>
                <w:rFonts w:ascii="Arial" w:hAnsi="Arial" w:cs="Arial"/>
              </w:rPr>
            </w:pPr>
          </w:p>
        </w:tc>
      </w:tr>
      <w:tr w:rsidR="00C20D64" w14:paraId="68C14D43" w14:textId="77777777" w:rsidTr="00BC59AE">
        <w:tc>
          <w:tcPr>
            <w:tcW w:w="2970" w:type="dxa"/>
            <w:tcBorders>
              <w:top w:val="single" w:sz="4" w:space="0" w:color="auto"/>
              <w:bottom w:val="single" w:sz="4" w:space="0" w:color="auto"/>
            </w:tcBorders>
          </w:tcPr>
          <w:p w14:paraId="5EE47BA0" w14:textId="77777777" w:rsidR="00C20D64" w:rsidRDefault="00C20D64" w:rsidP="00BC59AE">
            <w:pPr>
              <w:widowControl/>
              <w:tabs>
                <w:tab w:val="left" w:pos="720"/>
              </w:tabs>
              <w:rPr>
                <w:rFonts w:ascii="Arial" w:hAnsi="Arial" w:cs="Arial"/>
              </w:rPr>
            </w:pPr>
          </w:p>
          <w:p w14:paraId="7E678CED" w14:textId="77777777" w:rsidR="00C20D64" w:rsidRDefault="00C20D64" w:rsidP="00BC59AE">
            <w:pPr>
              <w:widowControl/>
              <w:tabs>
                <w:tab w:val="left" w:pos="720"/>
              </w:tabs>
              <w:rPr>
                <w:rFonts w:ascii="Arial" w:hAnsi="Arial" w:cs="Arial"/>
              </w:rPr>
            </w:pPr>
          </w:p>
        </w:tc>
        <w:tc>
          <w:tcPr>
            <w:tcW w:w="2070" w:type="dxa"/>
          </w:tcPr>
          <w:p w14:paraId="65965E33"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54A8BF57" w14:textId="77777777" w:rsidR="00C20D64" w:rsidRDefault="00C20D64" w:rsidP="00BC59AE">
            <w:pPr>
              <w:widowControl/>
              <w:tabs>
                <w:tab w:val="left" w:pos="720"/>
              </w:tabs>
              <w:rPr>
                <w:rFonts w:ascii="Arial" w:hAnsi="Arial" w:cs="Arial"/>
              </w:rPr>
            </w:pPr>
          </w:p>
        </w:tc>
      </w:tr>
    </w:tbl>
    <w:p w14:paraId="5ABDE951" w14:textId="77777777" w:rsidR="004014DF" w:rsidRPr="00DA4216" w:rsidRDefault="004014DF" w:rsidP="000331AF">
      <w:pPr>
        <w:widowControl/>
        <w:tabs>
          <w:tab w:val="left" w:pos="720"/>
        </w:tabs>
        <w:ind w:left="1440" w:hanging="1440"/>
        <w:rPr>
          <w:rFonts w:ascii="Arial" w:hAnsi="Arial" w:cs="Arial"/>
        </w:rPr>
      </w:pPr>
      <w:r w:rsidRPr="00DA4216">
        <w:rPr>
          <w:rFonts w:ascii="Arial" w:hAnsi="Arial" w:cs="Arial"/>
        </w:rPr>
        <w:br w:type="page"/>
      </w:r>
    </w:p>
    <w:p w14:paraId="42ACAA6F" w14:textId="77777777" w:rsidR="00734EDE" w:rsidRPr="00A32C02" w:rsidRDefault="00734EDE" w:rsidP="000331AF">
      <w:pPr>
        <w:pStyle w:val="Heading1"/>
        <w:jc w:val="center"/>
        <w:rPr>
          <w:u w:val="none"/>
        </w:rPr>
      </w:pPr>
      <w:bookmarkStart w:id="66" w:name="_Toc532393802"/>
      <w:bookmarkStart w:id="67" w:name="_Toc51835534"/>
      <w:r w:rsidRPr="00A32C02">
        <w:rPr>
          <w:u w:val="none"/>
        </w:rPr>
        <w:t>MEMORANDUM OF AGREEMENT</w:t>
      </w:r>
      <w:bookmarkEnd w:id="66"/>
      <w:bookmarkEnd w:id="67"/>
    </w:p>
    <w:p w14:paraId="75132E47" w14:textId="77777777" w:rsidR="00734EDE" w:rsidRDefault="00734EDE" w:rsidP="000331AF">
      <w:pPr>
        <w:widowControl/>
        <w:jc w:val="center"/>
        <w:rPr>
          <w:rFonts w:ascii="Arial" w:hAnsi="Arial" w:cs="Arial"/>
          <w:b/>
        </w:rPr>
      </w:pPr>
    </w:p>
    <w:p w14:paraId="7BE33E58" w14:textId="77777777" w:rsidR="00734EDE" w:rsidRPr="00DD2505" w:rsidRDefault="00734EDE" w:rsidP="000331AF">
      <w:pPr>
        <w:widowControl/>
        <w:jc w:val="center"/>
        <w:rPr>
          <w:rFonts w:ascii="Arial" w:hAnsi="Arial" w:cs="Arial"/>
          <w:b/>
        </w:rPr>
      </w:pPr>
      <w:r w:rsidRPr="00DD2505">
        <w:rPr>
          <w:rFonts w:ascii="Arial" w:hAnsi="Arial" w:cs="Arial"/>
          <w:b/>
        </w:rPr>
        <w:t>BETWEEN</w:t>
      </w:r>
    </w:p>
    <w:p w14:paraId="57DBAD2E" w14:textId="77777777" w:rsidR="00734EDE" w:rsidRDefault="00734EDE" w:rsidP="000331AF">
      <w:pPr>
        <w:widowControl/>
        <w:jc w:val="center"/>
        <w:rPr>
          <w:rFonts w:ascii="Arial" w:hAnsi="Arial" w:cs="Arial"/>
          <w:b/>
        </w:rPr>
      </w:pPr>
    </w:p>
    <w:p w14:paraId="218F9741" w14:textId="77777777" w:rsidR="00734EDE" w:rsidRDefault="00734EDE" w:rsidP="000331AF">
      <w:pPr>
        <w:widowControl/>
        <w:jc w:val="center"/>
        <w:rPr>
          <w:rFonts w:ascii="Arial" w:hAnsi="Arial" w:cs="Arial"/>
          <w:b/>
        </w:rPr>
      </w:pPr>
      <w:r>
        <w:rPr>
          <w:rFonts w:ascii="Arial" w:hAnsi="Arial" w:cs="Arial"/>
          <w:b/>
        </w:rPr>
        <w:t>THE OTTAWA HOSPITAL</w:t>
      </w:r>
      <w:r>
        <w:rPr>
          <w:rFonts w:ascii="Arial" w:hAnsi="Arial" w:cs="Arial"/>
          <w:b/>
        </w:rPr>
        <w:br/>
      </w:r>
    </w:p>
    <w:p w14:paraId="1CAA4E6A" w14:textId="77777777" w:rsidR="00734EDE" w:rsidRPr="00DD2505" w:rsidRDefault="00734EDE" w:rsidP="000331AF">
      <w:pPr>
        <w:widowControl/>
        <w:jc w:val="center"/>
        <w:rPr>
          <w:rFonts w:ascii="Arial" w:hAnsi="Arial" w:cs="Arial"/>
          <w:b/>
        </w:rPr>
      </w:pPr>
      <w:r w:rsidRPr="00DD2505">
        <w:rPr>
          <w:rFonts w:ascii="Arial" w:hAnsi="Arial" w:cs="Arial"/>
          <w:b/>
        </w:rPr>
        <w:t>AND</w:t>
      </w:r>
    </w:p>
    <w:p w14:paraId="4C8EFC05" w14:textId="77777777" w:rsidR="00540D88" w:rsidRDefault="00540D88" w:rsidP="000331AF">
      <w:pPr>
        <w:widowControl/>
        <w:jc w:val="center"/>
        <w:rPr>
          <w:rFonts w:ascii="Arial" w:hAnsi="Arial" w:cs="Arial"/>
          <w:b/>
        </w:rPr>
      </w:pPr>
    </w:p>
    <w:p w14:paraId="2467188C" w14:textId="77777777" w:rsidR="00734EDE" w:rsidRDefault="00734EDE" w:rsidP="000331AF">
      <w:pPr>
        <w:widowControl/>
        <w:jc w:val="center"/>
        <w:rPr>
          <w:rFonts w:ascii="Arial" w:hAnsi="Arial" w:cs="Arial"/>
          <w:b/>
          <w:strike/>
        </w:rPr>
      </w:pPr>
      <w:r>
        <w:rPr>
          <w:rFonts w:ascii="Arial" w:hAnsi="Arial" w:cs="Arial"/>
          <w:b/>
        </w:rPr>
        <w:t>THE ONTARIO NURSES’ ASSOCIATION</w:t>
      </w:r>
    </w:p>
    <w:p w14:paraId="22256656" w14:textId="77777777" w:rsidR="00734EDE" w:rsidRDefault="00734EDE" w:rsidP="000331AF">
      <w:pPr>
        <w:widowControl/>
        <w:jc w:val="center"/>
        <w:rPr>
          <w:rFonts w:ascii="Arial" w:hAnsi="Arial" w:cs="Arial"/>
          <w:b/>
          <w:strike/>
        </w:rPr>
      </w:pPr>
    </w:p>
    <w:p w14:paraId="0FD3C2EB" w14:textId="77777777" w:rsidR="00540D88" w:rsidRDefault="00540D88" w:rsidP="000331AF">
      <w:pPr>
        <w:widowControl/>
        <w:jc w:val="center"/>
        <w:rPr>
          <w:rFonts w:ascii="Arial" w:hAnsi="Arial" w:cs="Arial"/>
          <w:b/>
          <w:strike/>
        </w:rPr>
      </w:pPr>
    </w:p>
    <w:p w14:paraId="49E96466" w14:textId="77777777" w:rsidR="00734EDE" w:rsidRPr="00E43D2F" w:rsidRDefault="00734EDE" w:rsidP="00E43D2F">
      <w:pPr>
        <w:pStyle w:val="Attachmentsub-title2"/>
      </w:pPr>
      <w:bookmarkStart w:id="68" w:name="_Toc51835535"/>
      <w:r w:rsidRPr="00E43D2F">
        <w:t>Concerning: Individual Special Circumstances</w:t>
      </w:r>
      <w:bookmarkEnd w:id="68"/>
    </w:p>
    <w:p w14:paraId="19BD6B48" w14:textId="77777777" w:rsidR="00734EDE" w:rsidRPr="00734EDE" w:rsidRDefault="00734EDE" w:rsidP="000331AF">
      <w:pPr>
        <w:widowControl/>
        <w:rPr>
          <w:rFonts w:ascii="Arial" w:hAnsi="Arial" w:cs="Arial"/>
        </w:rPr>
      </w:pPr>
    </w:p>
    <w:p w14:paraId="12C974E9" w14:textId="77777777" w:rsidR="00734EDE" w:rsidRPr="00734EDE" w:rsidRDefault="00734EDE" w:rsidP="000331AF">
      <w:pPr>
        <w:widowControl/>
        <w:jc w:val="both"/>
        <w:rPr>
          <w:rFonts w:ascii="Arial" w:hAnsi="Arial" w:cs="Arial"/>
        </w:rPr>
      </w:pPr>
      <w:r w:rsidRPr="00734EDE">
        <w:rPr>
          <w:rFonts w:ascii="Arial" w:hAnsi="Arial" w:cs="Arial"/>
        </w:rPr>
        <w:t>The Hospital and the Association agree to implement individual special circumstance schedules pursuant to Article 13.05 of the Collective Agreement. The Hospital and the Association agree that the intention of creating this type of schedule is primarily to aid in the retention of staff nearing retirement who might extend their career with the Hospital if thei</w:t>
      </w:r>
      <w:r>
        <w:rPr>
          <w:rFonts w:ascii="Arial" w:hAnsi="Arial" w:cs="Arial"/>
        </w:rPr>
        <w:t xml:space="preserve">r full-time hours were reduced. </w:t>
      </w:r>
      <w:r w:rsidRPr="00734EDE">
        <w:rPr>
          <w:rFonts w:ascii="Arial" w:hAnsi="Arial" w:cs="Arial"/>
        </w:rPr>
        <w:t>The following conditions will apply:</w:t>
      </w:r>
    </w:p>
    <w:p w14:paraId="5596DA9F" w14:textId="77777777" w:rsidR="00734EDE" w:rsidRPr="00734EDE" w:rsidRDefault="00734EDE" w:rsidP="000331AF">
      <w:pPr>
        <w:widowControl/>
        <w:jc w:val="both"/>
        <w:rPr>
          <w:rFonts w:ascii="Arial" w:hAnsi="Arial" w:cs="Arial"/>
        </w:rPr>
      </w:pPr>
    </w:p>
    <w:p w14:paraId="174DE6A6" w14:textId="77777777" w:rsidR="00734EDE" w:rsidRPr="00734EDE" w:rsidRDefault="00734EDE" w:rsidP="000331AF">
      <w:pPr>
        <w:widowControl/>
        <w:ind w:left="720" w:hanging="720"/>
        <w:jc w:val="both"/>
        <w:rPr>
          <w:rFonts w:ascii="Arial" w:hAnsi="Arial" w:cs="Arial"/>
        </w:rPr>
      </w:pPr>
      <w:r w:rsidRPr="00734EDE">
        <w:rPr>
          <w:rFonts w:ascii="Arial" w:hAnsi="Arial" w:cs="Arial"/>
        </w:rPr>
        <w:t>a)</w:t>
      </w:r>
      <w:r w:rsidRPr="00734EDE">
        <w:rPr>
          <w:rFonts w:ascii="Arial" w:hAnsi="Arial" w:cs="Arial"/>
        </w:rPr>
        <w:tab/>
        <w:t>The positions will be granted on the approval of the Operations Director/Clinical Manager of the Unit.</w:t>
      </w:r>
    </w:p>
    <w:p w14:paraId="22961C76" w14:textId="77777777" w:rsidR="00734EDE" w:rsidRPr="00734EDE" w:rsidRDefault="00734EDE" w:rsidP="000331AF">
      <w:pPr>
        <w:widowControl/>
        <w:ind w:left="720" w:hanging="720"/>
        <w:jc w:val="both"/>
        <w:rPr>
          <w:rFonts w:ascii="Arial" w:hAnsi="Arial" w:cs="Arial"/>
        </w:rPr>
      </w:pPr>
    </w:p>
    <w:p w14:paraId="73CEB082" w14:textId="77777777" w:rsidR="00734EDE" w:rsidRPr="00734EDE" w:rsidRDefault="00734EDE" w:rsidP="000331AF">
      <w:pPr>
        <w:widowControl/>
        <w:ind w:left="720" w:hanging="720"/>
        <w:jc w:val="both"/>
        <w:rPr>
          <w:rFonts w:ascii="Arial" w:hAnsi="Arial" w:cs="Arial"/>
        </w:rPr>
      </w:pPr>
      <w:r w:rsidRPr="00734EDE">
        <w:rPr>
          <w:rFonts w:ascii="Arial" w:hAnsi="Arial" w:cs="Arial"/>
        </w:rPr>
        <w:t>b)</w:t>
      </w:r>
      <w:r w:rsidRPr="00734EDE">
        <w:rPr>
          <w:rFonts w:ascii="Arial" w:hAnsi="Arial" w:cs="Arial"/>
        </w:rPr>
        <w:tab/>
        <w:t>The Association and the Hospital agree that the additional hours of work created by these positions will be applied to the part-time hours of the Unit or will be posted as term positions.</w:t>
      </w:r>
    </w:p>
    <w:p w14:paraId="5B565CAB" w14:textId="77777777" w:rsidR="00734EDE" w:rsidRPr="00734EDE" w:rsidRDefault="00734EDE" w:rsidP="000331AF">
      <w:pPr>
        <w:widowControl/>
        <w:jc w:val="both"/>
        <w:rPr>
          <w:rFonts w:ascii="Arial" w:hAnsi="Arial" w:cs="Arial"/>
        </w:rPr>
      </w:pPr>
    </w:p>
    <w:p w14:paraId="1B2DE643" w14:textId="77777777" w:rsidR="00734EDE" w:rsidRPr="00734EDE" w:rsidRDefault="00734EDE" w:rsidP="000331AF">
      <w:pPr>
        <w:widowControl/>
        <w:ind w:left="720" w:hanging="720"/>
        <w:jc w:val="both"/>
        <w:rPr>
          <w:rFonts w:ascii="Arial" w:hAnsi="Arial" w:cs="Arial"/>
        </w:rPr>
      </w:pPr>
      <w:r w:rsidRPr="00734EDE">
        <w:rPr>
          <w:rFonts w:ascii="Arial" w:hAnsi="Arial" w:cs="Arial"/>
        </w:rPr>
        <w:t>c)</w:t>
      </w:r>
      <w:r w:rsidRPr="00734EDE">
        <w:rPr>
          <w:rFonts w:ascii="Arial" w:hAnsi="Arial" w:cs="Arial"/>
        </w:rPr>
        <w:tab/>
        <w:t>In the event that the Registered Nurse affected resigns, transfers, is laid off or terminated, the arrangement will be deemed to be discontinued immediately.</w:t>
      </w:r>
    </w:p>
    <w:p w14:paraId="4AE75F85" w14:textId="77777777" w:rsidR="00734EDE" w:rsidRPr="00734EDE" w:rsidRDefault="00734EDE" w:rsidP="000331AF">
      <w:pPr>
        <w:widowControl/>
        <w:ind w:left="720" w:hanging="720"/>
        <w:jc w:val="both"/>
        <w:rPr>
          <w:rFonts w:ascii="Arial" w:hAnsi="Arial" w:cs="Arial"/>
        </w:rPr>
      </w:pPr>
    </w:p>
    <w:p w14:paraId="29486096" w14:textId="77777777" w:rsidR="00734EDE" w:rsidRPr="00734EDE" w:rsidRDefault="00734EDE" w:rsidP="000331AF">
      <w:pPr>
        <w:widowControl/>
        <w:ind w:left="720" w:hanging="720"/>
        <w:jc w:val="both"/>
        <w:rPr>
          <w:rFonts w:ascii="Arial" w:hAnsi="Arial" w:cs="Arial"/>
        </w:rPr>
      </w:pPr>
      <w:r w:rsidRPr="00734EDE">
        <w:rPr>
          <w:rFonts w:ascii="Arial" w:hAnsi="Arial" w:cs="Arial"/>
        </w:rPr>
        <w:t>d)</w:t>
      </w:r>
      <w:r w:rsidRPr="00734EDE">
        <w:rPr>
          <w:rFonts w:ascii="Arial" w:hAnsi="Arial" w:cs="Arial"/>
        </w:rPr>
        <w:tab/>
        <w:t>It is agreed that Registered Nurses in these positions are not entitled to declare availab</w:t>
      </w:r>
      <w:r w:rsidR="0047360F">
        <w:rPr>
          <w:rFonts w:ascii="Arial" w:hAnsi="Arial" w:cs="Arial"/>
        </w:rPr>
        <w:t>ility for extra available work.</w:t>
      </w:r>
    </w:p>
    <w:p w14:paraId="58AE2A37" w14:textId="77777777" w:rsidR="00734EDE" w:rsidRPr="00734EDE" w:rsidRDefault="00734EDE" w:rsidP="000331AF">
      <w:pPr>
        <w:widowControl/>
        <w:ind w:left="720" w:hanging="720"/>
        <w:jc w:val="both"/>
        <w:rPr>
          <w:rFonts w:ascii="Arial" w:hAnsi="Arial" w:cs="Arial"/>
        </w:rPr>
      </w:pPr>
    </w:p>
    <w:p w14:paraId="2C966403" w14:textId="77777777" w:rsidR="00734EDE" w:rsidRPr="00734EDE" w:rsidRDefault="00734EDE" w:rsidP="000331AF">
      <w:pPr>
        <w:widowControl/>
        <w:ind w:left="720" w:hanging="720"/>
        <w:jc w:val="both"/>
        <w:rPr>
          <w:rFonts w:ascii="Arial" w:hAnsi="Arial" w:cs="Arial"/>
        </w:rPr>
      </w:pPr>
      <w:r w:rsidRPr="00734EDE">
        <w:rPr>
          <w:rFonts w:ascii="Arial" w:hAnsi="Arial" w:cs="Arial"/>
        </w:rPr>
        <w:t>e)</w:t>
      </w:r>
      <w:r w:rsidRPr="00734EDE">
        <w:rPr>
          <w:rFonts w:ascii="Arial" w:hAnsi="Arial" w:cs="Arial"/>
        </w:rPr>
        <w:tab/>
        <w:t>Registered Nurses in these positions will discuss any change in circumstances with their Operations Director/Clinical Manager on a yearly basis.</w:t>
      </w:r>
    </w:p>
    <w:p w14:paraId="20878D60" w14:textId="77777777" w:rsidR="00734EDE" w:rsidRPr="00734EDE" w:rsidRDefault="00734EDE" w:rsidP="000331AF">
      <w:pPr>
        <w:widowControl/>
        <w:ind w:left="720" w:hanging="720"/>
        <w:jc w:val="both"/>
        <w:rPr>
          <w:rFonts w:ascii="Arial" w:hAnsi="Arial" w:cs="Arial"/>
        </w:rPr>
      </w:pPr>
    </w:p>
    <w:p w14:paraId="0B475DE4" w14:textId="77777777" w:rsidR="00734EDE" w:rsidRDefault="00734EDE" w:rsidP="000331AF">
      <w:pPr>
        <w:widowControl/>
        <w:ind w:left="720" w:hanging="720"/>
        <w:jc w:val="both"/>
        <w:rPr>
          <w:rFonts w:ascii="Arial" w:hAnsi="Arial" w:cs="Arial"/>
        </w:rPr>
      </w:pPr>
      <w:r w:rsidRPr="00734EDE">
        <w:rPr>
          <w:rFonts w:ascii="Arial" w:hAnsi="Arial" w:cs="Arial"/>
        </w:rPr>
        <w:t>f)</w:t>
      </w:r>
      <w:r w:rsidRPr="00734EDE">
        <w:rPr>
          <w:rFonts w:ascii="Arial" w:hAnsi="Arial" w:cs="Arial"/>
        </w:rPr>
        <w:tab/>
        <w:t>The benefits and vacation for these positions shall be according to the schedule below:</w:t>
      </w:r>
    </w:p>
    <w:p w14:paraId="4BE9A847" w14:textId="77777777" w:rsidR="00734EDE" w:rsidRDefault="00734EDE" w:rsidP="000331AF">
      <w:pPr>
        <w:widowControl/>
        <w:tabs>
          <w:tab w:val="left" w:pos="720"/>
        </w:tabs>
        <w:ind w:left="1440" w:hanging="1440"/>
        <w:rPr>
          <w:rFonts w:ascii="Arial" w:hAnsi="Arial" w:cs="Arial"/>
        </w:rPr>
      </w:pPr>
    </w:p>
    <w:p w14:paraId="5DE98B53" w14:textId="77777777" w:rsidR="00540D88" w:rsidRDefault="00540D88" w:rsidP="000331AF">
      <w:pPr>
        <w:widowControl/>
        <w:tabs>
          <w:tab w:val="left" w:pos="720"/>
        </w:tabs>
        <w:ind w:left="1440" w:hanging="1440"/>
        <w:rPr>
          <w:rFonts w:ascii="Arial" w:hAnsi="Arial" w:cs="Arial"/>
        </w:rPr>
      </w:pPr>
    </w:p>
    <w:p w14:paraId="6392DFB1" w14:textId="5732F11F" w:rsidR="004157B6" w:rsidRDefault="004157B6" w:rsidP="000331AF">
      <w:pPr>
        <w:widowControl/>
        <w:tabs>
          <w:tab w:val="left" w:pos="720"/>
        </w:tabs>
        <w:rPr>
          <w:rFonts w:ascii="Arial" w:hAnsi="Arial" w:cs="Arial"/>
        </w:rPr>
      </w:pPr>
      <w:r>
        <w:rPr>
          <w:rFonts w:ascii="Arial" w:hAnsi="Arial" w:cs="Arial"/>
        </w:rPr>
        <w:t xml:space="preserve">Signed at Ottawa, Ontario this </w:t>
      </w:r>
      <w:r>
        <w:rPr>
          <w:rFonts w:ascii="Arial" w:hAnsi="Arial" w:cs="Arial"/>
          <w:u w:val="single"/>
        </w:rPr>
        <w:t>____________</w:t>
      </w:r>
      <w:r>
        <w:rPr>
          <w:rFonts w:ascii="Arial" w:hAnsi="Arial" w:cs="Arial"/>
        </w:rPr>
        <w:t>day of ___________, 20</w:t>
      </w:r>
      <w:r w:rsidR="003C5F20">
        <w:rPr>
          <w:rFonts w:ascii="Arial" w:hAnsi="Arial" w:cs="Arial"/>
        </w:rPr>
        <w:t>2</w:t>
      </w:r>
      <w:r w:rsidR="00AD195B">
        <w:rPr>
          <w:rFonts w:ascii="Arial" w:hAnsi="Arial" w:cs="Arial"/>
        </w:rPr>
        <w:t>1</w:t>
      </w:r>
      <w:r>
        <w:rPr>
          <w:rFonts w:ascii="Arial" w:hAnsi="Arial" w:cs="Arial"/>
        </w:rPr>
        <w:t>.</w:t>
      </w:r>
    </w:p>
    <w:p w14:paraId="149C82C3" w14:textId="77777777" w:rsidR="004157B6" w:rsidRDefault="004157B6" w:rsidP="000331AF">
      <w:pPr>
        <w:widowControl/>
        <w:tabs>
          <w:tab w:val="left" w:pos="720"/>
        </w:tabs>
        <w:rPr>
          <w:rFonts w:ascii="Arial" w:hAnsi="Arial" w:cs="Arial"/>
        </w:rPr>
      </w:pPr>
    </w:p>
    <w:p w14:paraId="5351372C" w14:textId="77777777" w:rsidR="004157B6" w:rsidRDefault="004157B6" w:rsidP="000331AF">
      <w:pPr>
        <w:widowControl/>
        <w:tabs>
          <w:tab w:val="left" w:pos="720"/>
        </w:tabs>
        <w:ind w:left="1440" w:hanging="1440"/>
        <w:rPr>
          <w:rFonts w:ascii="Arial" w:hAnsi="Arial" w:cs="Arial"/>
          <w:b/>
          <w:u w:val="single"/>
        </w:rPr>
      </w:pPr>
    </w:p>
    <w:p w14:paraId="6DBE85FF" w14:textId="77777777" w:rsidR="004157B6" w:rsidRDefault="004157B6" w:rsidP="000331AF">
      <w:pPr>
        <w:widowControl/>
        <w:tabs>
          <w:tab w:val="left" w:pos="720"/>
        </w:tabs>
        <w:ind w:left="1440" w:hanging="1440"/>
        <w:rPr>
          <w:rFonts w:ascii="Arial" w:hAnsi="Arial" w:cs="Arial"/>
          <w:b/>
          <w:u w:val="single"/>
        </w:rPr>
      </w:pPr>
      <w:r w:rsidRPr="00B716A2">
        <w:rPr>
          <w:rFonts w:ascii="Arial" w:hAnsi="Arial" w:cs="Arial"/>
          <w:b/>
          <w:u w:val="single"/>
        </w:rPr>
        <w:t>FOR THE EMPLOYER</w:t>
      </w:r>
      <w:r>
        <w:rPr>
          <w:rFonts w:ascii="Arial" w:hAnsi="Arial" w:cs="Arial"/>
        </w:rPr>
        <w:tab/>
      </w:r>
      <w:r>
        <w:rPr>
          <w:rFonts w:ascii="Arial" w:hAnsi="Arial" w:cs="Arial"/>
        </w:rPr>
        <w:tab/>
      </w:r>
      <w:r>
        <w:rPr>
          <w:rFonts w:ascii="Arial" w:hAnsi="Arial" w:cs="Arial"/>
        </w:rPr>
        <w:tab/>
      </w:r>
      <w:r>
        <w:rPr>
          <w:rFonts w:ascii="Arial" w:hAnsi="Arial" w:cs="Arial"/>
        </w:rPr>
        <w:tab/>
      </w:r>
      <w:r w:rsidRPr="00B716A2">
        <w:rPr>
          <w:rFonts w:ascii="Arial" w:hAnsi="Arial" w:cs="Arial"/>
          <w:b/>
          <w:u w:val="single"/>
        </w:rPr>
        <w:t xml:space="preserve">FOR THE </w:t>
      </w:r>
      <w:r>
        <w:rPr>
          <w:rFonts w:ascii="Arial" w:hAnsi="Arial" w:cs="Arial"/>
          <w:b/>
          <w:u w:val="single"/>
        </w:rPr>
        <w:t>ASSOCIATION</w:t>
      </w:r>
    </w:p>
    <w:p w14:paraId="412780DF" w14:textId="77777777" w:rsidR="004157B6" w:rsidRDefault="004157B6" w:rsidP="000331AF">
      <w:pPr>
        <w:widowControl/>
        <w:tabs>
          <w:tab w:val="left" w:pos="720"/>
        </w:tabs>
        <w:ind w:left="1440" w:hanging="1440"/>
        <w:rPr>
          <w:rFonts w:ascii="Arial" w:hAnsi="Arial" w:cs="Arial"/>
          <w:b/>
          <w:u w:val="single"/>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070"/>
        <w:gridCol w:w="2970"/>
      </w:tblGrid>
      <w:tr w:rsidR="00C20D64" w14:paraId="61F3FB7C" w14:textId="77777777" w:rsidTr="00BC59AE">
        <w:tc>
          <w:tcPr>
            <w:tcW w:w="2970" w:type="dxa"/>
            <w:tcBorders>
              <w:bottom w:val="single" w:sz="4" w:space="0" w:color="auto"/>
            </w:tcBorders>
          </w:tcPr>
          <w:p w14:paraId="2387C0F5" w14:textId="77777777" w:rsidR="00C20D64" w:rsidRDefault="00C20D64" w:rsidP="00BC59AE">
            <w:pPr>
              <w:widowControl/>
              <w:tabs>
                <w:tab w:val="left" w:pos="720"/>
              </w:tabs>
              <w:rPr>
                <w:rFonts w:ascii="Arial" w:hAnsi="Arial" w:cs="Arial"/>
              </w:rPr>
            </w:pPr>
          </w:p>
          <w:p w14:paraId="2A023798" w14:textId="77777777" w:rsidR="00C20D64" w:rsidRDefault="00C20D64" w:rsidP="00BC59AE">
            <w:pPr>
              <w:widowControl/>
              <w:tabs>
                <w:tab w:val="left" w:pos="720"/>
              </w:tabs>
              <w:rPr>
                <w:rFonts w:ascii="Arial" w:hAnsi="Arial" w:cs="Arial"/>
              </w:rPr>
            </w:pPr>
          </w:p>
        </w:tc>
        <w:tc>
          <w:tcPr>
            <w:tcW w:w="2070" w:type="dxa"/>
          </w:tcPr>
          <w:p w14:paraId="321B8BB9" w14:textId="77777777" w:rsidR="00C20D64" w:rsidRDefault="00C20D64" w:rsidP="00BC59AE">
            <w:pPr>
              <w:widowControl/>
              <w:tabs>
                <w:tab w:val="left" w:pos="720"/>
              </w:tabs>
              <w:rPr>
                <w:rFonts w:ascii="Arial" w:hAnsi="Arial" w:cs="Arial"/>
              </w:rPr>
            </w:pPr>
          </w:p>
        </w:tc>
        <w:tc>
          <w:tcPr>
            <w:tcW w:w="2970" w:type="dxa"/>
            <w:tcBorders>
              <w:bottom w:val="single" w:sz="4" w:space="0" w:color="auto"/>
            </w:tcBorders>
          </w:tcPr>
          <w:p w14:paraId="65CC1950" w14:textId="77777777" w:rsidR="00C20D64" w:rsidRDefault="00C20D64" w:rsidP="00BC59AE">
            <w:pPr>
              <w:widowControl/>
              <w:tabs>
                <w:tab w:val="left" w:pos="720"/>
              </w:tabs>
              <w:rPr>
                <w:rFonts w:ascii="Arial" w:hAnsi="Arial" w:cs="Arial"/>
              </w:rPr>
            </w:pPr>
          </w:p>
        </w:tc>
      </w:tr>
      <w:tr w:rsidR="00C20D64" w14:paraId="7E835A65" w14:textId="77777777" w:rsidTr="00BC59AE">
        <w:tc>
          <w:tcPr>
            <w:tcW w:w="2970" w:type="dxa"/>
            <w:tcBorders>
              <w:top w:val="single" w:sz="4" w:space="0" w:color="auto"/>
              <w:bottom w:val="single" w:sz="4" w:space="0" w:color="auto"/>
            </w:tcBorders>
          </w:tcPr>
          <w:p w14:paraId="6803B3B0" w14:textId="77777777" w:rsidR="00C20D64" w:rsidRDefault="00C20D64" w:rsidP="00BC59AE">
            <w:pPr>
              <w:widowControl/>
              <w:tabs>
                <w:tab w:val="left" w:pos="720"/>
              </w:tabs>
              <w:rPr>
                <w:rFonts w:ascii="Arial" w:hAnsi="Arial" w:cs="Arial"/>
              </w:rPr>
            </w:pPr>
          </w:p>
          <w:p w14:paraId="71115980" w14:textId="77777777" w:rsidR="00C20D64" w:rsidRDefault="00C20D64" w:rsidP="00BC59AE">
            <w:pPr>
              <w:widowControl/>
              <w:tabs>
                <w:tab w:val="left" w:pos="720"/>
              </w:tabs>
              <w:rPr>
                <w:rFonts w:ascii="Arial" w:hAnsi="Arial" w:cs="Arial"/>
              </w:rPr>
            </w:pPr>
          </w:p>
        </w:tc>
        <w:tc>
          <w:tcPr>
            <w:tcW w:w="2070" w:type="dxa"/>
          </w:tcPr>
          <w:p w14:paraId="41A3794A"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3770D40A" w14:textId="77777777" w:rsidR="00C20D64" w:rsidRDefault="00C20D64" w:rsidP="00BC59AE">
            <w:pPr>
              <w:widowControl/>
              <w:tabs>
                <w:tab w:val="left" w:pos="720"/>
              </w:tabs>
              <w:rPr>
                <w:rFonts w:ascii="Arial" w:hAnsi="Arial" w:cs="Arial"/>
              </w:rPr>
            </w:pPr>
          </w:p>
        </w:tc>
      </w:tr>
      <w:tr w:rsidR="00C20D64" w14:paraId="21C7F311" w14:textId="77777777" w:rsidTr="00BC59AE">
        <w:tc>
          <w:tcPr>
            <w:tcW w:w="2970" w:type="dxa"/>
            <w:tcBorders>
              <w:top w:val="single" w:sz="4" w:space="0" w:color="auto"/>
              <w:bottom w:val="single" w:sz="4" w:space="0" w:color="auto"/>
            </w:tcBorders>
          </w:tcPr>
          <w:p w14:paraId="102FE1EF" w14:textId="77777777" w:rsidR="00C20D64" w:rsidRDefault="00C20D64" w:rsidP="00BC59AE">
            <w:pPr>
              <w:widowControl/>
              <w:tabs>
                <w:tab w:val="left" w:pos="720"/>
              </w:tabs>
              <w:rPr>
                <w:rFonts w:ascii="Arial" w:hAnsi="Arial" w:cs="Arial"/>
              </w:rPr>
            </w:pPr>
          </w:p>
          <w:p w14:paraId="17FB5070" w14:textId="77777777" w:rsidR="00C20D64" w:rsidRDefault="00C20D64" w:rsidP="00BC59AE">
            <w:pPr>
              <w:widowControl/>
              <w:tabs>
                <w:tab w:val="left" w:pos="720"/>
              </w:tabs>
              <w:rPr>
                <w:rFonts w:ascii="Arial" w:hAnsi="Arial" w:cs="Arial"/>
              </w:rPr>
            </w:pPr>
          </w:p>
        </w:tc>
        <w:tc>
          <w:tcPr>
            <w:tcW w:w="2070" w:type="dxa"/>
          </w:tcPr>
          <w:p w14:paraId="1F499E86"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6653393E" w14:textId="77777777" w:rsidR="00C20D64" w:rsidRDefault="00C20D64" w:rsidP="00BC59AE">
            <w:pPr>
              <w:widowControl/>
              <w:tabs>
                <w:tab w:val="left" w:pos="720"/>
              </w:tabs>
              <w:rPr>
                <w:rFonts w:ascii="Arial" w:hAnsi="Arial" w:cs="Arial"/>
              </w:rPr>
            </w:pPr>
          </w:p>
        </w:tc>
      </w:tr>
      <w:tr w:rsidR="00C20D64" w14:paraId="423A2103" w14:textId="77777777" w:rsidTr="00C20D64">
        <w:tc>
          <w:tcPr>
            <w:tcW w:w="2970" w:type="dxa"/>
            <w:tcBorders>
              <w:top w:val="single" w:sz="4" w:space="0" w:color="auto"/>
            </w:tcBorders>
          </w:tcPr>
          <w:p w14:paraId="0EC48A1A" w14:textId="77777777" w:rsidR="00C20D64" w:rsidRDefault="00C20D64" w:rsidP="00BC59AE">
            <w:pPr>
              <w:widowControl/>
              <w:tabs>
                <w:tab w:val="left" w:pos="720"/>
              </w:tabs>
              <w:rPr>
                <w:rFonts w:ascii="Arial" w:hAnsi="Arial" w:cs="Arial"/>
              </w:rPr>
            </w:pPr>
          </w:p>
          <w:p w14:paraId="24F2C065" w14:textId="77777777" w:rsidR="00C20D64" w:rsidRDefault="00C20D64" w:rsidP="00BC59AE">
            <w:pPr>
              <w:widowControl/>
              <w:tabs>
                <w:tab w:val="left" w:pos="720"/>
              </w:tabs>
              <w:rPr>
                <w:rFonts w:ascii="Arial" w:hAnsi="Arial" w:cs="Arial"/>
              </w:rPr>
            </w:pPr>
          </w:p>
        </w:tc>
        <w:tc>
          <w:tcPr>
            <w:tcW w:w="2070" w:type="dxa"/>
          </w:tcPr>
          <w:p w14:paraId="0FCB97F8" w14:textId="77777777" w:rsidR="00C20D64" w:rsidRDefault="00C20D64" w:rsidP="00BC59AE">
            <w:pPr>
              <w:widowControl/>
              <w:tabs>
                <w:tab w:val="left" w:pos="720"/>
              </w:tabs>
              <w:rPr>
                <w:rFonts w:ascii="Arial" w:hAnsi="Arial" w:cs="Arial"/>
              </w:rPr>
            </w:pPr>
          </w:p>
        </w:tc>
        <w:tc>
          <w:tcPr>
            <w:tcW w:w="2970" w:type="dxa"/>
            <w:tcBorders>
              <w:top w:val="single" w:sz="4" w:space="0" w:color="auto"/>
            </w:tcBorders>
          </w:tcPr>
          <w:p w14:paraId="1091BE31" w14:textId="77777777" w:rsidR="00C20D64" w:rsidRDefault="00C20D64" w:rsidP="00BC59AE">
            <w:pPr>
              <w:widowControl/>
              <w:tabs>
                <w:tab w:val="left" w:pos="720"/>
              </w:tabs>
              <w:rPr>
                <w:rFonts w:ascii="Arial" w:hAnsi="Arial" w:cs="Arial"/>
              </w:rPr>
            </w:pPr>
          </w:p>
        </w:tc>
      </w:tr>
      <w:tr w:rsidR="00C20D64" w14:paraId="32FDDC8C" w14:textId="77777777" w:rsidTr="00C20D64">
        <w:tc>
          <w:tcPr>
            <w:tcW w:w="2970" w:type="dxa"/>
          </w:tcPr>
          <w:p w14:paraId="4B11474E" w14:textId="77777777" w:rsidR="00C20D64" w:rsidRDefault="00C20D64" w:rsidP="00BC59AE">
            <w:pPr>
              <w:widowControl/>
              <w:tabs>
                <w:tab w:val="left" w:pos="720"/>
              </w:tabs>
              <w:rPr>
                <w:rFonts w:ascii="Arial" w:hAnsi="Arial" w:cs="Arial"/>
              </w:rPr>
            </w:pPr>
          </w:p>
          <w:p w14:paraId="70E965A8" w14:textId="77777777" w:rsidR="00C20D64" w:rsidRDefault="00C20D64" w:rsidP="00BC59AE">
            <w:pPr>
              <w:widowControl/>
              <w:tabs>
                <w:tab w:val="left" w:pos="720"/>
              </w:tabs>
              <w:rPr>
                <w:rFonts w:ascii="Arial" w:hAnsi="Arial" w:cs="Arial"/>
              </w:rPr>
            </w:pPr>
          </w:p>
          <w:p w14:paraId="44EDD491" w14:textId="77777777" w:rsidR="00C20D64" w:rsidRDefault="00C20D64" w:rsidP="00BC59AE">
            <w:pPr>
              <w:widowControl/>
              <w:tabs>
                <w:tab w:val="left" w:pos="720"/>
              </w:tabs>
              <w:rPr>
                <w:rFonts w:ascii="Arial" w:hAnsi="Arial" w:cs="Arial"/>
              </w:rPr>
            </w:pPr>
          </w:p>
        </w:tc>
        <w:tc>
          <w:tcPr>
            <w:tcW w:w="2070" w:type="dxa"/>
          </w:tcPr>
          <w:p w14:paraId="7300A64C" w14:textId="77777777" w:rsidR="00C20D64" w:rsidRDefault="00C20D64" w:rsidP="00BC59AE">
            <w:pPr>
              <w:widowControl/>
              <w:tabs>
                <w:tab w:val="left" w:pos="720"/>
              </w:tabs>
              <w:rPr>
                <w:rFonts w:ascii="Arial" w:hAnsi="Arial" w:cs="Arial"/>
              </w:rPr>
            </w:pPr>
          </w:p>
        </w:tc>
        <w:tc>
          <w:tcPr>
            <w:tcW w:w="2970" w:type="dxa"/>
          </w:tcPr>
          <w:p w14:paraId="7AF8B9D3" w14:textId="77777777" w:rsidR="00C20D64" w:rsidRDefault="00C20D64" w:rsidP="00BC59AE">
            <w:pPr>
              <w:widowControl/>
              <w:tabs>
                <w:tab w:val="left" w:pos="720"/>
              </w:tabs>
              <w:rPr>
                <w:rFonts w:ascii="Arial" w:hAnsi="Arial" w:cs="Arial"/>
              </w:rPr>
            </w:pPr>
          </w:p>
        </w:tc>
      </w:tr>
      <w:tr w:rsidR="00C20D64" w14:paraId="68BF1344" w14:textId="77777777" w:rsidTr="00C20D64">
        <w:tc>
          <w:tcPr>
            <w:tcW w:w="2970" w:type="dxa"/>
            <w:tcBorders>
              <w:bottom w:val="single" w:sz="4" w:space="0" w:color="auto"/>
            </w:tcBorders>
          </w:tcPr>
          <w:p w14:paraId="5002BB4E" w14:textId="77777777" w:rsidR="00C20D64" w:rsidRDefault="00C20D64" w:rsidP="00BC59AE">
            <w:pPr>
              <w:widowControl/>
              <w:tabs>
                <w:tab w:val="left" w:pos="720"/>
              </w:tabs>
              <w:ind w:left="-108"/>
              <w:rPr>
                <w:rFonts w:ascii="Arial" w:hAnsi="Arial" w:cs="Arial"/>
              </w:rPr>
            </w:pPr>
          </w:p>
          <w:p w14:paraId="13D86E03" w14:textId="77777777" w:rsidR="00C20D64" w:rsidRDefault="00C20D64" w:rsidP="00BC59AE">
            <w:pPr>
              <w:widowControl/>
              <w:tabs>
                <w:tab w:val="left" w:pos="720"/>
              </w:tabs>
              <w:ind w:left="-108"/>
              <w:rPr>
                <w:rFonts w:ascii="Arial" w:hAnsi="Arial" w:cs="Arial"/>
              </w:rPr>
            </w:pPr>
          </w:p>
        </w:tc>
        <w:tc>
          <w:tcPr>
            <w:tcW w:w="2070" w:type="dxa"/>
          </w:tcPr>
          <w:p w14:paraId="71013849" w14:textId="77777777" w:rsidR="00C20D64" w:rsidRDefault="00C20D64" w:rsidP="00BC59AE">
            <w:pPr>
              <w:widowControl/>
              <w:tabs>
                <w:tab w:val="left" w:pos="720"/>
              </w:tabs>
              <w:rPr>
                <w:rFonts w:ascii="Arial" w:hAnsi="Arial" w:cs="Arial"/>
              </w:rPr>
            </w:pPr>
          </w:p>
        </w:tc>
        <w:tc>
          <w:tcPr>
            <w:tcW w:w="2970" w:type="dxa"/>
            <w:tcBorders>
              <w:bottom w:val="single" w:sz="4" w:space="0" w:color="auto"/>
            </w:tcBorders>
          </w:tcPr>
          <w:p w14:paraId="56D9487F" w14:textId="77777777" w:rsidR="00C20D64" w:rsidRDefault="00C20D64" w:rsidP="00BC59AE">
            <w:pPr>
              <w:widowControl/>
              <w:tabs>
                <w:tab w:val="left" w:pos="720"/>
              </w:tabs>
              <w:rPr>
                <w:rFonts w:ascii="Arial" w:hAnsi="Arial" w:cs="Arial"/>
              </w:rPr>
            </w:pPr>
          </w:p>
        </w:tc>
      </w:tr>
      <w:tr w:rsidR="00C20D64" w14:paraId="750031D8" w14:textId="77777777" w:rsidTr="00BC59AE">
        <w:tc>
          <w:tcPr>
            <w:tcW w:w="2970" w:type="dxa"/>
            <w:tcBorders>
              <w:top w:val="single" w:sz="4" w:space="0" w:color="auto"/>
              <w:bottom w:val="single" w:sz="4" w:space="0" w:color="auto"/>
            </w:tcBorders>
          </w:tcPr>
          <w:p w14:paraId="0552FD76" w14:textId="77777777" w:rsidR="00C20D64" w:rsidRDefault="00C20D64" w:rsidP="00BC59AE">
            <w:pPr>
              <w:widowControl/>
              <w:tabs>
                <w:tab w:val="left" w:pos="720"/>
              </w:tabs>
              <w:rPr>
                <w:rFonts w:ascii="Arial" w:hAnsi="Arial" w:cs="Arial"/>
              </w:rPr>
            </w:pPr>
          </w:p>
          <w:p w14:paraId="5BD23E9B" w14:textId="77777777" w:rsidR="00C20D64" w:rsidRDefault="00C20D64" w:rsidP="00BC59AE">
            <w:pPr>
              <w:widowControl/>
              <w:tabs>
                <w:tab w:val="left" w:pos="720"/>
              </w:tabs>
              <w:rPr>
                <w:rFonts w:ascii="Arial" w:hAnsi="Arial" w:cs="Arial"/>
              </w:rPr>
            </w:pPr>
          </w:p>
        </w:tc>
        <w:tc>
          <w:tcPr>
            <w:tcW w:w="2070" w:type="dxa"/>
          </w:tcPr>
          <w:p w14:paraId="2BB896A1"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63775B8E" w14:textId="77777777" w:rsidR="00C20D64" w:rsidRDefault="00C20D64" w:rsidP="00BC59AE">
            <w:pPr>
              <w:widowControl/>
              <w:tabs>
                <w:tab w:val="left" w:pos="720"/>
              </w:tabs>
              <w:rPr>
                <w:rFonts w:ascii="Arial" w:hAnsi="Arial" w:cs="Arial"/>
              </w:rPr>
            </w:pPr>
          </w:p>
        </w:tc>
      </w:tr>
      <w:tr w:rsidR="00C20D64" w14:paraId="4C121D57" w14:textId="77777777" w:rsidTr="00BC59AE">
        <w:tc>
          <w:tcPr>
            <w:tcW w:w="2970" w:type="dxa"/>
            <w:tcBorders>
              <w:top w:val="single" w:sz="4" w:space="0" w:color="auto"/>
              <w:bottom w:val="single" w:sz="4" w:space="0" w:color="auto"/>
            </w:tcBorders>
          </w:tcPr>
          <w:p w14:paraId="238534D0" w14:textId="77777777" w:rsidR="00C20D64" w:rsidRDefault="00C20D64" w:rsidP="00BC59AE">
            <w:pPr>
              <w:widowControl/>
              <w:tabs>
                <w:tab w:val="left" w:pos="720"/>
              </w:tabs>
              <w:rPr>
                <w:rFonts w:ascii="Arial" w:hAnsi="Arial" w:cs="Arial"/>
              </w:rPr>
            </w:pPr>
          </w:p>
          <w:p w14:paraId="4847E774" w14:textId="77777777" w:rsidR="00C20D64" w:rsidRDefault="00C20D64" w:rsidP="00BC59AE">
            <w:pPr>
              <w:widowControl/>
              <w:tabs>
                <w:tab w:val="left" w:pos="720"/>
              </w:tabs>
              <w:rPr>
                <w:rFonts w:ascii="Arial" w:hAnsi="Arial" w:cs="Arial"/>
              </w:rPr>
            </w:pPr>
          </w:p>
        </w:tc>
        <w:tc>
          <w:tcPr>
            <w:tcW w:w="2070" w:type="dxa"/>
          </w:tcPr>
          <w:p w14:paraId="09872975"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214E1897" w14:textId="77777777" w:rsidR="00C20D64" w:rsidRDefault="00C20D64" w:rsidP="00BC59AE">
            <w:pPr>
              <w:widowControl/>
              <w:tabs>
                <w:tab w:val="left" w:pos="720"/>
              </w:tabs>
              <w:rPr>
                <w:rFonts w:ascii="Arial" w:hAnsi="Arial" w:cs="Arial"/>
              </w:rPr>
            </w:pPr>
          </w:p>
        </w:tc>
      </w:tr>
      <w:tr w:rsidR="00C20D64" w14:paraId="34931F9C" w14:textId="77777777" w:rsidTr="00BC59AE">
        <w:tc>
          <w:tcPr>
            <w:tcW w:w="2970" w:type="dxa"/>
            <w:tcBorders>
              <w:top w:val="single" w:sz="4" w:space="0" w:color="auto"/>
              <w:bottom w:val="single" w:sz="4" w:space="0" w:color="auto"/>
            </w:tcBorders>
          </w:tcPr>
          <w:p w14:paraId="6DFC6D31" w14:textId="77777777" w:rsidR="00C20D64" w:rsidRDefault="00C20D64" w:rsidP="00BC59AE">
            <w:pPr>
              <w:widowControl/>
              <w:tabs>
                <w:tab w:val="left" w:pos="720"/>
              </w:tabs>
              <w:rPr>
                <w:rFonts w:ascii="Arial" w:hAnsi="Arial" w:cs="Arial"/>
              </w:rPr>
            </w:pPr>
          </w:p>
          <w:p w14:paraId="07F5E1CC" w14:textId="77777777" w:rsidR="00C20D64" w:rsidRDefault="00C20D64" w:rsidP="00BC59AE">
            <w:pPr>
              <w:widowControl/>
              <w:tabs>
                <w:tab w:val="left" w:pos="720"/>
              </w:tabs>
              <w:rPr>
                <w:rFonts w:ascii="Arial" w:hAnsi="Arial" w:cs="Arial"/>
              </w:rPr>
            </w:pPr>
          </w:p>
        </w:tc>
        <w:tc>
          <w:tcPr>
            <w:tcW w:w="2070" w:type="dxa"/>
          </w:tcPr>
          <w:p w14:paraId="7EE3FF49"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0BC58BDC" w14:textId="77777777" w:rsidR="00C20D64" w:rsidRDefault="00C20D64" w:rsidP="00BC59AE">
            <w:pPr>
              <w:widowControl/>
              <w:tabs>
                <w:tab w:val="left" w:pos="720"/>
              </w:tabs>
              <w:rPr>
                <w:rFonts w:ascii="Arial" w:hAnsi="Arial" w:cs="Arial"/>
              </w:rPr>
            </w:pPr>
          </w:p>
        </w:tc>
      </w:tr>
      <w:tr w:rsidR="00C20D64" w14:paraId="1A8B7AE9" w14:textId="77777777" w:rsidTr="00BC59AE">
        <w:tc>
          <w:tcPr>
            <w:tcW w:w="2970" w:type="dxa"/>
            <w:tcBorders>
              <w:top w:val="single" w:sz="4" w:space="0" w:color="auto"/>
              <w:bottom w:val="single" w:sz="4" w:space="0" w:color="auto"/>
            </w:tcBorders>
          </w:tcPr>
          <w:p w14:paraId="0B306F5A" w14:textId="77777777" w:rsidR="00C20D64" w:rsidRDefault="00C20D64" w:rsidP="00BC59AE">
            <w:pPr>
              <w:widowControl/>
              <w:tabs>
                <w:tab w:val="left" w:pos="720"/>
              </w:tabs>
              <w:rPr>
                <w:rFonts w:ascii="Arial" w:hAnsi="Arial" w:cs="Arial"/>
              </w:rPr>
            </w:pPr>
          </w:p>
          <w:p w14:paraId="5C2C94B4" w14:textId="77777777" w:rsidR="00C20D64" w:rsidRDefault="00C20D64" w:rsidP="00BC59AE">
            <w:pPr>
              <w:widowControl/>
              <w:tabs>
                <w:tab w:val="left" w:pos="720"/>
              </w:tabs>
              <w:rPr>
                <w:rFonts w:ascii="Arial" w:hAnsi="Arial" w:cs="Arial"/>
              </w:rPr>
            </w:pPr>
          </w:p>
        </w:tc>
        <w:tc>
          <w:tcPr>
            <w:tcW w:w="2070" w:type="dxa"/>
          </w:tcPr>
          <w:p w14:paraId="3551A265"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17CFD0D7" w14:textId="77777777" w:rsidR="00C20D64" w:rsidRDefault="00C20D64" w:rsidP="00BC59AE">
            <w:pPr>
              <w:widowControl/>
              <w:tabs>
                <w:tab w:val="left" w:pos="720"/>
              </w:tabs>
              <w:rPr>
                <w:rFonts w:ascii="Arial" w:hAnsi="Arial" w:cs="Arial"/>
              </w:rPr>
            </w:pPr>
          </w:p>
        </w:tc>
      </w:tr>
      <w:tr w:rsidR="00C20D64" w14:paraId="27EC6FCA" w14:textId="77777777" w:rsidTr="00BC59AE">
        <w:tc>
          <w:tcPr>
            <w:tcW w:w="2970" w:type="dxa"/>
            <w:tcBorders>
              <w:top w:val="single" w:sz="4" w:space="0" w:color="auto"/>
              <w:bottom w:val="single" w:sz="4" w:space="0" w:color="auto"/>
            </w:tcBorders>
          </w:tcPr>
          <w:p w14:paraId="73F6F5F6" w14:textId="77777777" w:rsidR="00C20D64" w:rsidRDefault="00C20D64" w:rsidP="00BC59AE">
            <w:pPr>
              <w:widowControl/>
              <w:tabs>
                <w:tab w:val="left" w:pos="720"/>
              </w:tabs>
              <w:rPr>
                <w:rFonts w:ascii="Arial" w:hAnsi="Arial" w:cs="Arial"/>
              </w:rPr>
            </w:pPr>
          </w:p>
          <w:p w14:paraId="6446DCD8" w14:textId="77777777" w:rsidR="00C20D64" w:rsidRDefault="00C20D64" w:rsidP="00BC59AE">
            <w:pPr>
              <w:widowControl/>
              <w:tabs>
                <w:tab w:val="left" w:pos="720"/>
              </w:tabs>
              <w:rPr>
                <w:rFonts w:ascii="Arial" w:hAnsi="Arial" w:cs="Arial"/>
              </w:rPr>
            </w:pPr>
          </w:p>
        </w:tc>
        <w:tc>
          <w:tcPr>
            <w:tcW w:w="2070" w:type="dxa"/>
          </w:tcPr>
          <w:p w14:paraId="0D933BB0"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64659405" w14:textId="77777777" w:rsidR="00C20D64" w:rsidRDefault="00C20D64" w:rsidP="00BC59AE">
            <w:pPr>
              <w:widowControl/>
              <w:tabs>
                <w:tab w:val="left" w:pos="720"/>
              </w:tabs>
              <w:rPr>
                <w:rFonts w:ascii="Arial" w:hAnsi="Arial" w:cs="Arial"/>
              </w:rPr>
            </w:pPr>
          </w:p>
        </w:tc>
      </w:tr>
      <w:tr w:rsidR="00C20D64" w14:paraId="28D148F9" w14:textId="77777777" w:rsidTr="00BC59AE">
        <w:tc>
          <w:tcPr>
            <w:tcW w:w="2970" w:type="dxa"/>
            <w:tcBorders>
              <w:top w:val="single" w:sz="4" w:space="0" w:color="auto"/>
              <w:bottom w:val="single" w:sz="4" w:space="0" w:color="auto"/>
            </w:tcBorders>
          </w:tcPr>
          <w:p w14:paraId="34896868" w14:textId="77777777" w:rsidR="00C20D64" w:rsidRDefault="00C20D64" w:rsidP="00BC59AE">
            <w:pPr>
              <w:widowControl/>
              <w:tabs>
                <w:tab w:val="left" w:pos="720"/>
              </w:tabs>
              <w:rPr>
                <w:rFonts w:ascii="Arial" w:hAnsi="Arial" w:cs="Arial"/>
              </w:rPr>
            </w:pPr>
          </w:p>
          <w:p w14:paraId="16773753" w14:textId="77777777" w:rsidR="00C20D64" w:rsidRDefault="00C20D64" w:rsidP="00BC59AE">
            <w:pPr>
              <w:widowControl/>
              <w:tabs>
                <w:tab w:val="left" w:pos="720"/>
              </w:tabs>
              <w:rPr>
                <w:rFonts w:ascii="Arial" w:hAnsi="Arial" w:cs="Arial"/>
              </w:rPr>
            </w:pPr>
          </w:p>
        </w:tc>
        <w:tc>
          <w:tcPr>
            <w:tcW w:w="2070" w:type="dxa"/>
          </w:tcPr>
          <w:p w14:paraId="769220F3"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5F06F426" w14:textId="77777777" w:rsidR="00C20D64" w:rsidRDefault="00C20D64" w:rsidP="00BC59AE">
            <w:pPr>
              <w:widowControl/>
              <w:tabs>
                <w:tab w:val="left" w:pos="720"/>
              </w:tabs>
              <w:rPr>
                <w:rFonts w:ascii="Arial" w:hAnsi="Arial" w:cs="Arial"/>
              </w:rPr>
            </w:pPr>
          </w:p>
        </w:tc>
      </w:tr>
    </w:tbl>
    <w:p w14:paraId="7FE932E6" w14:textId="77777777" w:rsidR="00734EDE" w:rsidRDefault="00734EDE" w:rsidP="000331AF">
      <w:pPr>
        <w:widowControl/>
        <w:tabs>
          <w:tab w:val="left" w:pos="720"/>
        </w:tabs>
        <w:ind w:left="1440" w:hanging="1440"/>
        <w:rPr>
          <w:rFonts w:ascii="Arial" w:hAnsi="Arial" w:cs="Arial"/>
        </w:rPr>
      </w:pPr>
      <w:r>
        <w:rPr>
          <w:rFonts w:ascii="Arial" w:hAnsi="Arial" w:cs="Arial"/>
        </w:rPr>
        <w:br w:type="page"/>
      </w:r>
    </w:p>
    <w:p w14:paraId="30529578" w14:textId="77777777" w:rsidR="00734EDE" w:rsidRPr="00A32C02" w:rsidRDefault="00734EDE" w:rsidP="000331AF">
      <w:pPr>
        <w:pStyle w:val="Heading1"/>
        <w:jc w:val="center"/>
        <w:rPr>
          <w:u w:val="none"/>
        </w:rPr>
      </w:pPr>
      <w:bookmarkStart w:id="69" w:name="_Toc461109899"/>
      <w:bookmarkStart w:id="70" w:name="_Toc475709188"/>
      <w:bookmarkStart w:id="71" w:name="_Toc532393803"/>
      <w:bookmarkStart w:id="72" w:name="_Toc51835536"/>
      <w:r w:rsidRPr="00A32C02">
        <w:rPr>
          <w:u w:val="none"/>
        </w:rPr>
        <w:t>MEMORANDUM OF AGREEMENT</w:t>
      </w:r>
      <w:bookmarkEnd w:id="69"/>
      <w:bookmarkEnd w:id="70"/>
      <w:bookmarkEnd w:id="71"/>
      <w:bookmarkEnd w:id="72"/>
    </w:p>
    <w:p w14:paraId="6B3CF66E" w14:textId="77777777" w:rsidR="00734EDE" w:rsidRDefault="00734EDE" w:rsidP="000331AF">
      <w:pPr>
        <w:widowControl/>
        <w:jc w:val="center"/>
        <w:rPr>
          <w:rFonts w:ascii="Arial" w:hAnsi="Arial" w:cs="Arial"/>
          <w:b/>
        </w:rPr>
      </w:pPr>
    </w:p>
    <w:p w14:paraId="1CC6D200" w14:textId="77777777" w:rsidR="00734EDE" w:rsidRPr="00DD2505" w:rsidRDefault="00734EDE" w:rsidP="000331AF">
      <w:pPr>
        <w:widowControl/>
        <w:jc w:val="center"/>
        <w:rPr>
          <w:rFonts w:ascii="Arial" w:hAnsi="Arial" w:cs="Arial"/>
          <w:b/>
        </w:rPr>
      </w:pPr>
      <w:r w:rsidRPr="00DD2505">
        <w:rPr>
          <w:rFonts w:ascii="Arial" w:hAnsi="Arial" w:cs="Arial"/>
          <w:b/>
        </w:rPr>
        <w:t>BETWEEN</w:t>
      </w:r>
    </w:p>
    <w:p w14:paraId="1272FD2E" w14:textId="77777777" w:rsidR="00734EDE" w:rsidRDefault="00734EDE" w:rsidP="000331AF">
      <w:pPr>
        <w:widowControl/>
        <w:jc w:val="center"/>
        <w:rPr>
          <w:rFonts w:ascii="Arial" w:hAnsi="Arial" w:cs="Arial"/>
          <w:b/>
        </w:rPr>
      </w:pPr>
    </w:p>
    <w:p w14:paraId="60678382" w14:textId="77777777" w:rsidR="00734EDE" w:rsidRDefault="00734EDE" w:rsidP="000331AF">
      <w:pPr>
        <w:widowControl/>
        <w:jc w:val="center"/>
        <w:rPr>
          <w:rFonts w:ascii="Arial" w:hAnsi="Arial" w:cs="Arial"/>
          <w:b/>
        </w:rPr>
      </w:pPr>
      <w:r>
        <w:rPr>
          <w:rFonts w:ascii="Arial" w:hAnsi="Arial" w:cs="Arial"/>
          <w:b/>
        </w:rPr>
        <w:t>THE OTTAWA HOSPITAL</w:t>
      </w:r>
      <w:r>
        <w:rPr>
          <w:rFonts w:ascii="Arial" w:hAnsi="Arial" w:cs="Arial"/>
          <w:b/>
        </w:rPr>
        <w:br/>
      </w:r>
    </w:p>
    <w:p w14:paraId="7E2CFC19" w14:textId="77777777" w:rsidR="00734EDE" w:rsidRPr="00DD2505" w:rsidRDefault="00734EDE" w:rsidP="000331AF">
      <w:pPr>
        <w:widowControl/>
        <w:jc w:val="center"/>
        <w:rPr>
          <w:rFonts w:ascii="Arial" w:hAnsi="Arial" w:cs="Arial"/>
          <w:b/>
        </w:rPr>
      </w:pPr>
      <w:r w:rsidRPr="00DD2505">
        <w:rPr>
          <w:rFonts w:ascii="Arial" w:hAnsi="Arial" w:cs="Arial"/>
          <w:b/>
        </w:rPr>
        <w:t>AND</w:t>
      </w:r>
    </w:p>
    <w:p w14:paraId="1ED03E2D" w14:textId="77777777" w:rsidR="00734EDE" w:rsidRDefault="00734EDE" w:rsidP="000331AF">
      <w:pPr>
        <w:widowControl/>
        <w:jc w:val="center"/>
        <w:rPr>
          <w:rFonts w:ascii="Arial" w:hAnsi="Arial" w:cs="Arial"/>
          <w:b/>
        </w:rPr>
      </w:pPr>
    </w:p>
    <w:p w14:paraId="35EDF7D3" w14:textId="77777777" w:rsidR="00734EDE" w:rsidRDefault="00734EDE" w:rsidP="000331AF">
      <w:pPr>
        <w:widowControl/>
        <w:jc w:val="center"/>
        <w:rPr>
          <w:rFonts w:ascii="Arial" w:hAnsi="Arial" w:cs="Arial"/>
          <w:b/>
          <w:strike/>
        </w:rPr>
      </w:pPr>
      <w:r>
        <w:rPr>
          <w:rFonts w:ascii="Arial" w:hAnsi="Arial" w:cs="Arial"/>
          <w:b/>
        </w:rPr>
        <w:t>THE ONTARIO NURSES’ ASSOCIATION</w:t>
      </w:r>
    </w:p>
    <w:p w14:paraId="05492B54" w14:textId="77777777" w:rsidR="00734EDE" w:rsidRPr="00734EDE" w:rsidRDefault="00734EDE" w:rsidP="000331AF">
      <w:pPr>
        <w:widowControl/>
        <w:tabs>
          <w:tab w:val="left" w:pos="720"/>
        </w:tabs>
        <w:ind w:left="1440" w:hanging="1440"/>
        <w:rPr>
          <w:rFonts w:ascii="Arial" w:hAnsi="Arial" w:cs="Arial"/>
        </w:rPr>
      </w:pPr>
    </w:p>
    <w:p w14:paraId="630FE88A" w14:textId="77777777" w:rsidR="00734EDE" w:rsidRPr="002B2C4A" w:rsidRDefault="00734EDE" w:rsidP="00E43D2F">
      <w:pPr>
        <w:pStyle w:val="Attachmentsub-title2"/>
      </w:pPr>
      <w:bookmarkStart w:id="73" w:name="_Toc461109900"/>
      <w:bookmarkStart w:id="74" w:name="_Toc475709189"/>
      <w:bookmarkStart w:id="75" w:name="_Toc51835537"/>
      <w:r w:rsidRPr="002B2C4A">
        <w:t>Concerning: [NAME] RN, [Unit &amp; Campus]</w:t>
      </w:r>
      <w:bookmarkEnd w:id="73"/>
      <w:bookmarkEnd w:id="74"/>
      <w:bookmarkEnd w:id="75"/>
    </w:p>
    <w:p w14:paraId="7458EAB8" w14:textId="77777777" w:rsidR="00734EDE" w:rsidRPr="00734EDE" w:rsidRDefault="00734EDE" w:rsidP="002B2C4A">
      <w:pPr>
        <w:widowControl/>
        <w:tabs>
          <w:tab w:val="left" w:pos="720"/>
        </w:tabs>
        <w:ind w:left="1440" w:hanging="1440"/>
        <w:rPr>
          <w:rFonts w:ascii="Arial" w:hAnsi="Arial" w:cs="Arial"/>
        </w:rPr>
      </w:pPr>
    </w:p>
    <w:p w14:paraId="123186F6" w14:textId="77777777" w:rsidR="00734EDE" w:rsidRPr="00734EDE" w:rsidRDefault="0047360F" w:rsidP="000331AF">
      <w:pPr>
        <w:widowControl/>
        <w:tabs>
          <w:tab w:val="left" w:pos="720"/>
        </w:tabs>
        <w:ind w:left="720" w:hanging="720"/>
        <w:jc w:val="both"/>
        <w:rPr>
          <w:rFonts w:ascii="Arial" w:hAnsi="Arial" w:cs="Arial"/>
        </w:rPr>
      </w:pPr>
      <w:r>
        <w:rPr>
          <w:rFonts w:ascii="Arial" w:hAnsi="Arial" w:cs="Arial"/>
        </w:rPr>
        <w:t>1.</w:t>
      </w:r>
      <w:r w:rsidR="00734EDE" w:rsidRPr="00734EDE">
        <w:rPr>
          <w:rFonts w:ascii="Arial" w:hAnsi="Arial" w:cs="Arial"/>
        </w:rPr>
        <w:tab/>
        <w:t>The parties agree that [name], RN is subject to the conditions set out in the attached Memorandum of Agreement concerning Individual Special Circumstances.</w:t>
      </w:r>
    </w:p>
    <w:p w14:paraId="1113576C" w14:textId="77777777" w:rsidR="00734EDE" w:rsidRPr="00734EDE" w:rsidRDefault="00734EDE" w:rsidP="000331AF">
      <w:pPr>
        <w:widowControl/>
        <w:tabs>
          <w:tab w:val="left" w:pos="720"/>
        </w:tabs>
        <w:ind w:left="1440" w:hanging="1440"/>
        <w:jc w:val="both"/>
        <w:rPr>
          <w:rFonts w:ascii="Arial" w:hAnsi="Arial" w:cs="Arial"/>
        </w:rPr>
      </w:pPr>
    </w:p>
    <w:p w14:paraId="2E0D8BB9" w14:textId="77777777" w:rsidR="00734EDE" w:rsidRPr="00734EDE" w:rsidRDefault="0047360F" w:rsidP="000331AF">
      <w:pPr>
        <w:widowControl/>
        <w:tabs>
          <w:tab w:val="left" w:pos="720"/>
        </w:tabs>
        <w:ind w:left="720" w:hanging="720"/>
        <w:jc w:val="both"/>
        <w:rPr>
          <w:rFonts w:ascii="Arial" w:hAnsi="Arial" w:cs="Arial"/>
        </w:rPr>
      </w:pPr>
      <w:r>
        <w:rPr>
          <w:rFonts w:ascii="Arial" w:hAnsi="Arial" w:cs="Arial"/>
        </w:rPr>
        <w:t>2.</w:t>
      </w:r>
      <w:r w:rsidR="00734EDE" w:rsidRPr="00734EDE">
        <w:rPr>
          <w:rFonts w:ascii="Arial" w:hAnsi="Arial" w:cs="Arial"/>
        </w:rPr>
        <w:tab/>
        <w:t>[Name] will be subject to the provisions in Option [A] or [B] of the said Memorandum of Agreement.</w:t>
      </w:r>
    </w:p>
    <w:p w14:paraId="58B6089B" w14:textId="77777777" w:rsidR="00734EDE" w:rsidRPr="00734EDE" w:rsidRDefault="00734EDE" w:rsidP="000331AF">
      <w:pPr>
        <w:widowControl/>
        <w:tabs>
          <w:tab w:val="left" w:pos="720"/>
        </w:tabs>
        <w:ind w:left="1440" w:hanging="1440"/>
        <w:jc w:val="both"/>
        <w:rPr>
          <w:rFonts w:ascii="Arial" w:hAnsi="Arial" w:cs="Arial"/>
        </w:rPr>
      </w:pPr>
    </w:p>
    <w:p w14:paraId="5A74F853" w14:textId="77777777" w:rsidR="00734EDE" w:rsidRPr="00734EDE" w:rsidRDefault="0047360F" w:rsidP="000331AF">
      <w:pPr>
        <w:widowControl/>
        <w:tabs>
          <w:tab w:val="left" w:pos="720"/>
        </w:tabs>
        <w:ind w:left="1440" w:hanging="1440"/>
        <w:jc w:val="both"/>
        <w:rPr>
          <w:rFonts w:ascii="Arial" w:hAnsi="Arial" w:cs="Arial"/>
        </w:rPr>
      </w:pPr>
      <w:r>
        <w:rPr>
          <w:rFonts w:ascii="Arial" w:hAnsi="Arial" w:cs="Arial"/>
        </w:rPr>
        <w:t>3.</w:t>
      </w:r>
      <w:r w:rsidR="00734EDE" w:rsidRPr="00734EDE">
        <w:rPr>
          <w:rFonts w:ascii="Arial" w:hAnsi="Arial" w:cs="Arial"/>
        </w:rPr>
        <w:tab/>
        <w:t>T</w:t>
      </w:r>
      <w:r w:rsidR="00734EDE">
        <w:rPr>
          <w:rFonts w:ascii="Arial" w:hAnsi="Arial" w:cs="Arial"/>
        </w:rPr>
        <w:t>he agreement will be effective ______________________</w:t>
      </w:r>
      <w:r w:rsidR="00734EDE" w:rsidRPr="00734EDE">
        <w:rPr>
          <w:rFonts w:ascii="Arial" w:hAnsi="Arial" w:cs="Arial"/>
        </w:rPr>
        <w:t>.</w:t>
      </w:r>
    </w:p>
    <w:p w14:paraId="54677612" w14:textId="77777777" w:rsidR="00734EDE" w:rsidRPr="00734EDE" w:rsidRDefault="00734EDE" w:rsidP="000331AF">
      <w:pPr>
        <w:widowControl/>
        <w:tabs>
          <w:tab w:val="left" w:pos="720"/>
        </w:tabs>
        <w:ind w:left="1440" w:hanging="1440"/>
        <w:jc w:val="both"/>
        <w:rPr>
          <w:rFonts w:ascii="Arial" w:hAnsi="Arial" w:cs="Arial"/>
        </w:rPr>
      </w:pPr>
    </w:p>
    <w:p w14:paraId="20297C4A" w14:textId="77777777" w:rsidR="009C3A01" w:rsidRDefault="0047360F" w:rsidP="000331AF">
      <w:pPr>
        <w:widowControl/>
        <w:tabs>
          <w:tab w:val="left" w:pos="720"/>
        </w:tabs>
        <w:ind w:left="720" w:hanging="720"/>
        <w:jc w:val="both"/>
        <w:rPr>
          <w:rFonts w:ascii="Arial" w:hAnsi="Arial" w:cs="Arial"/>
        </w:rPr>
      </w:pPr>
      <w:r>
        <w:rPr>
          <w:rFonts w:ascii="Arial" w:hAnsi="Arial" w:cs="Arial"/>
        </w:rPr>
        <w:t>4.</w:t>
      </w:r>
      <w:r w:rsidR="00734EDE" w:rsidRPr="00734EDE">
        <w:rPr>
          <w:rFonts w:ascii="Arial" w:hAnsi="Arial" w:cs="Arial"/>
        </w:rPr>
        <w:tab/>
        <w:t>[Name] has read the Memorandum of Agreement and understands its terms and conditions.</w:t>
      </w:r>
    </w:p>
    <w:p w14:paraId="7291DE00" w14:textId="77777777" w:rsidR="001E564C" w:rsidRDefault="001E564C" w:rsidP="000331AF">
      <w:pPr>
        <w:widowControl/>
        <w:tabs>
          <w:tab w:val="left" w:pos="720"/>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000D6" w14:paraId="67A2A388" w14:textId="77777777" w:rsidTr="009C3A01">
        <w:tc>
          <w:tcPr>
            <w:tcW w:w="3116" w:type="dxa"/>
          </w:tcPr>
          <w:p w14:paraId="60FE8BE7" w14:textId="77777777" w:rsidR="008000D6" w:rsidRDefault="008000D6" w:rsidP="000331AF">
            <w:pPr>
              <w:widowControl/>
              <w:tabs>
                <w:tab w:val="left" w:pos="720"/>
              </w:tabs>
              <w:rPr>
                <w:rFonts w:ascii="Arial" w:hAnsi="Arial" w:cs="Arial"/>
              </w:rPr>
            </w:pPr>
          </w:p>
        </w:tc>
        <w:tc>
          <w:tcPr>
            <w:tcW w:w="3117" w:type="dxa"/>
          </w:tcPr>
          <w:p w14:paraId="2049F7F5" w14:textId="77777777" w:rsidR="008000D6" w:rsidRPr="009C3A01" w:rsidRDefault="008000D6" w:rsidP="000331AF">
            <w:pPr>
              <w:widowControl/>
              <w:tabs>
                <w:tab w:val="left" w:pos="720"/>
              </w:tabs>
              <w:rPr>
                <w:rFonts w:ascii="Arial" w:hAnsi="Arial" w:cs="Arial"/>
                <w:b/>
              </w:rPr>
            </w:pPr>
            <w:r w:rsidRPr="009C3A01">
              <w:rPr>
                <w:rFonts w:ascii="Arial" w:hAnsi="Arial" w:cs="Arial"/>
                <w:b/>
              </w:rPr>
              <w:t>OPTION “A”</w:t>
            </w:r>
          </w:p>
          <w:p w14:paraId="50BA4014" w14:textId="77777777" w:rsidR="008000D6" w:rsidRDefault="008000D6" w:rsidP="000331AF">
            <w:pPr>
              <w:widowControl/>
              <w:tabs>
                <w:tab w:val="left" w:pos="720"/>
              </w:tabs>
              <w:rPr>
                <w:rFonts w:ascii="Arial" w:hAnsi="Arial" w:cs="Arial"/>
                <w:b/>
              </w:rPr>
            </w:pPr>
            <w:r w:rsidRPr="009C3A01">
              <w:rPr>
                <w:rFonts w:ascii="Arial" w:hAnsi="Arial" w:cs="Arial"/>
                <w:b/>
              </w:rPr>
              <w:t>.8 FTE</w:t>
            </w:r>
          </w:p>
          <w:p w14:paraId="14392373" w14:textId="77777777" w:rsidR="00A43AB2" w:rsidRDefault="00A43AB2" w:rsidP="000331AF">
            <w:pPr>
              <w:widowControl/>
              <w:tabs>
                <w:tab w:val="left" w:pos="720"/>
              </w:tabs>
              <w:rPr>
                <w:rFonts w:ascii="Arial" w:hAnsi="Arial" w:cs="Arial"/>
                <w:b/>
              </w:rPr>
            </w:pPr>
          </w:p>
          <w:p w14:paraId="6F11A0A2" w14:textId="77777777" w:rsidR="00A43AB2" w:rsidRPr="00A43AB2" w:rsidRDefault="00A43AB2" w:rsidP="000331AF">
            <w:pPr>
              <w:widowControl/>
              <w:tabs>
                <w:tab w:val="left" w:pos="720"/>
              </w:tabs>
              <w:rPr>
                <w:rFonts w:ascii="Arial" w:hAnsi="Arial" w:cs="Arial"/>
                <w:b/>
              </w:rPr>
            </w:pPr>
            <w:r w:rsidRPr="00A43AB2">
              <w:rPr>
                <w:rFonts w:ascii="CIDFont+F2" w:hAnsi="CIDFont+F2" w:cs="CIDFont+F2"/>
                <w:b/>
              </w:rPr>
              <w:t>BI-WEEKLY HOURS:</w:t>
            </w:r>
          </w:p>
        </w:tc>
        <w:tc>
          <w:tcPr>
            <w:tcW w:w="3117" w:type="dxa"/>
          </w:tcPr>
          <w:p w14:paraId="124C46FD" w14:textId="77777777" w:rsidR="008000D6" w:rsidRPr="009C3A01" w:rsidRDefault="008000D6" w:rsidP="000331AF">
            <w:pPr>
              <w:widowControl/>
              <w:tabs>
                <w:tab w:val="left" w:pos="720"/>
              </w:tabs>
              <w:rPr>
                <w:rFonts w:ascii="Arial" w:hAnsi="Arial" w:cs="Arial"/>
                <w:b/>
              </w:rPr>
            </w:pPr>
            <w:r w:rsidRPr="009C3A01">
              <w:rPr>
                <w:rFonts w:ascii="Arial" w:hAnsi="Arial" w:cs="Arial"/>
                <w:b/>
              </w:rPr>
              <w:t>OPTION “B”</w:t>
            </w:r>
          </w:p>
          <w:p w14:paraId="134C0D30" w14:textId="77777777" w:rsidR="008000D6" w:rsidRPr="009C3A01" w:rsidRDefault="008000D6" w:rsidP="000331AF">
            <w:pPr>
              <w:widowControl/>
              <w:tabs>
                <w:tab w:val="left" w:pos="720"/>
              </w:tabs>
              <w:rPr>
                <w:rFonts w:ascii="Arial" w:hAnsi="Arial" w:cs="Arial"/>
                <w:b/>
              </w:rPr>
            </w:pPr>
            <w:r w:rsidRPr="009C3A01">
              <w:rPr>
                <w:rFonts w:ascii="Arial" w:hAnsi="Arial" w:cs="Arial"/>
                <w:b/>
              </w:rPr>
              <w:t>.9 FTE</w:t>
            </w:r>
          </w:p>
        </w:tc>
      </w:tr>
      <w:tr w:rsidR="008000D6" w14:paraId="3CFF797D" w14:textId="77777777" w:rsidTr="009C3A01">
        <w:trPr>
          <w:trHeight w:val="720"/>
        </w:trPr>
        <w:tc>
          <w:tcPr>
            <w:tcW w:w="3116" w:type="dxa"/>
            <w:tcBorders>
              <w:bottom w:val="single" w:sz="24" w:space="0" w:color="auto"/>
            </w:tcBorders>
            <w:vAlign w:val="center"/>
          </w:tcPr>
          <w:p w14:paraId="656881FA" w14:textId="77777777" w:rsidR="008000D6" w:rsidRDefault="008000D6" w:rsidP="000331AF">
            <w:pPr>
              <w:widowControl/>
              <w:tabs>
                <w:tab w:val="left" w:pos="720"/>
              </w:tabs>
              <w:rPr>
                <w:rFonts w:ascii="Arial" w:hAnsi="Arial" w:cs="Arial"/>
              </w:rPr>
            </w:pPr>
            <w:r>
              <w:rPr>
                <w:rFonts w:ascii="Arial" w:hAnsi="Arial" w:cs="Arial"/>
              </w:rPr>
              <w:t xml:space="preserve">(Average over </w:t>
            </w:r>
            <w:proofErr w:type="gramStart"/>
            <w:r>
              <w:rPr>
                <w:rFonts w:ascii="Arial" w:hAnsi="Arial" w:cs="Arial"/>
              </w:rPr>
              <w:t>6 week</w:t>
            </w:r>
            <w:proofErr w:type="gramEnd"/>
            <w:r>
              <w:rPr>
                <w:rFonts w:ascii="Arial" w:hAnsi="Arial" w:cs="Arial"/>
              </w:rPr>
              <w:t xml:space="preserve"> schedule)</w:t>
            </w:r>
          </w:p>
        </w:tc>
        <w:tc>
          <w:tcPr>
            <w:tcW w:w="3117" w:type="dxa"/>
            <w:tcBorders>
              <w:bottom w:val="single" w:sz="24" w:space="0" w:color="auto"/>
            </w:tcBorders>
            <w:vAlign w:val="center"/>
          </w:tcPr>
          <w:p w14:paraId="754F5166" w14:textId="77777777" w:rsidR="008000D6" w:rsidRDefault="008000D6" w:rsidP="000331AF">
            <w:pPr>
              <w:widowControl/>
              <w:tabs>
                <w:tab w:val="left" w:pos="720"/>
              </w:tabs>
              <w:rPr>
                <w:rFonts w:ascii="Arial" w:hAnsi="Arial" w:cs="Arial"/>
              </w:rPr>
            </w:pPr>
            <w:r>
              <w:rPr>
                <w:rFonts w:ascii="Arial" w:hAnsi="Arial" w:cs="Arial"/>
              </w:rPr>
              <w:t>60 Hours</w:t>
            </w:r>
          </w:p>
        </w:tc>
        <w:tc>
          <w:tcPr>
            <w:tcW w:w="3117" w:type="dxa"/>
            <w:tcBorders>
              <w:bottom w:val="single" w:sz="24" w:space="0" w:color="auto"/>
            </w:tcBorders>
            <w:vAlign w:val="center"/>
          </w:tcPr>
          <w:p w14:paraId="7EF2A060" w14:textId="77777777" w:rsidR="008000D6" w:rsidRDefault="008000D6" w:rsidP="000331AF">
            <w:pPr>
              <w:widowControl/>
              <w:tabs>
                <w:tab w:val="left" w:pos="720"/>
              </w:tabs>
              <w:rPr>
                <w:rFonts w:ascii="Arial" w:hAnsi="Arial" w:cs="Arial"/>
              </w:rPr>
            </w:pPr>
            <w:r>
              <w:rPr>
                <w:rFonts w:ascii="Arial" w:hAnsi="Arial" w:cs="Arial"/>
              </w:rPr>
              <w:t>67.5 Hours</w:t>
            </w:r>
          </w:p>
        </w:tc>
      </w:tr>
      <w:tr w:rsidR="008000D6" w14:paraId="3A0BFF13" w14:textId="77777777" w:rsidTr="009C3A01">
        <w:trPr>
          <w:trHeight w:val="720"/>
        </w:trPr>
        <w:tc>
          <w:tcPr>
            <w:tcW w:w="3116" w:type="dxa"/>
            <w:tcBorders>
              <w:top w:val="single" w:sz="24" w:space="0" w:color="auto"/>
            </w:tcBorders>
            <w:vAlign w:val="center"/>
          </w:tcPr>
          <w:p w14:paraId="2FE47891" w14:textId="77777777" w:rsidR="008000D6" w:rsidRPr="009C3A01" w:rsidRDefault="008000D6" w:rsidP="000331AF">
            <w:pPr>
              <w:widowControl/>
              <w:tabs>
                <w:tab w:val="left" w:pos="720"/>
              </w:tabs>
              <w:rPr>
                <w:rFonts w:ascii="Arial" w:hAnsi="Arial" w:cs="Arial"/>
                <w:b/>
              </w:rPr>
            </w:pPr>
            <w:r w:rsidRPr="009C3A01">
              <w:rPr>
                <w:rFonts w:ascii="Arial" w:hAnsi="Arial" w:cs="Arial"/>
                <w:b/>
              </w:rPr>
              <w:t>DENTAL/ MEDICAL/ SEMI-PRIVATE</w:t>
            </w:r>
          </w:p>
        </w:tc>
        <w:tc>
          <w:tcPr>
            <w:tcW w:w="3117" w:type="dxa"/>
            <w:tcBorders>
              <w:top w:val="single" w:sz="24" w:space="0" w:color="auto"/>
            </w:tcBorders>
            <w:vAlign w:val="center"/>
          </w:tcPr>
          <w:p w14:paraId="6AF22971" w14:textId="77777777" w:rsidR="008000D6" w:rsidRDefault="009C3A01" w:rsidP="000331AF">
            <w:pPr>
              <w:widowControl/>
              <w:tabs>
                <w:tab w:val="left" w:pos="720"/>
              </w:tabs>
              <w:rPr>
                <w:rFonts w:ascii="Arial" w:hAnsi="Arial" w:cs="Arial"/>
              </w:rPr>
            </w:pPr>
            <w:r>
              <w:rPr>
                <w:rFonts w:ascii="Arial" w:hAnsi="Arial" w:cs="Arial"/>
              </w:rPr>
              <w:t>Same cost sharing as Full-time</w:t>
            </w:r>
          </w:p>
        </w:tc>
        <w:tc>
          <w:tcPr>
            <w:tcW w:w="3117" w:type="dxa"/>
            <w:tcBorders>
              <w:top w:val="single" w:sz="24" w:space="0" w:color="auto"/>
            </w:tcBorders>
            <w:vAlign w:val="center"/>
          </w:tcPr>
          <w:p w14:paraId="672CBAED" w14:textId="77777777" w:rsidR="008000D6" w:rsidRDefault="009C3A01" w:rsidP="000331AF">
            <w:pPr>
              <w:widowControl/>
              <w:tabs>
                <w:tab w:val="left" w:pos="720"/>
              </w:tabs>
              <w:rPr>
                <w:rFonts w:ascii="Arial" w:hAnsi="Arial" w:cs="Arial"/>
              </w:rPr>
            </w:pPr>
            <w:r>
              <w:rPr>
                <w:rFonts w:ascii="Arial" w:hAnsi="Arial" w:cs="Arial"/>
              </w:rPr>
              <w:t>Same cost sharing as Full-time</w:t>
            </w:r>
          </w:p>
        </w:tc>
      </w:tr>
      <w:tr w:rsidR="008000D6" w14:paraId="0289921F" w14:textId="77777777" w:rsidTr="009C3A01">
        <w:trPr>
          <w:trHeight w:val="720"/>
        </w:trPr>
        <w:tc>
          <w:tcPr>
            <w:tcW w:w="3116" w:type="dxa"/>
            <w:vAlign w:val="center"/>
          </w:tcPr>
          <w:p w14:paraId="794541BB" w14:textId="77777777" w:rsidR="008000D6" w:rsidRPr="009C3A01" w:rsidRDefault="008000D6" w:rsidP="000331AF">
            <w:pPr>
              <w:widowControl/>
              <w:tabs>
                <w:tab w:val="left" w:pos="720"/>
              </w:tabs>
              <w:rPr>
                <w:rFonts w:ascii="Arial" w:hAnsi="Arial" w:cs="Arial"/>
                <w:b/>
              </w:rPr>
            </w:pPr>
            <w:r w:rsidRPr="009C3A01">
              <w:rPr>
                <w:rFonts w:ascii="Arial" w:hAnsi="Arial" w:cs="Arial"/>
                <w:b/>
              </w:rPr>
              <w:t>HOOPP</w:t>
            </w:r>
          </w:p>
        </w:tc>
        <w:tc>
          <w:tcPr>
            <w:tcW w:w="3117" w:type="dxa"/>
            <w:vAlign w:val="center"/>
          </w:tcPr>
          <w:p w14:paraId="70F7AE39" w14:textId="77777777" w:rsidR="008000D6" w:rsidRDefault="009C3A01" w:rsidP="000331AF">
            <w:pPr>
              <w:widowControl/>
              <w:tabs>
                <w:tab w:val="left" w:pos="720"/>
              </w:tabs>
              <w:rPr>
                <w:rFonts w:ascii="Arial" w:hAnsi="Arial" w:cs="Arial"/>
              </w:rPr>
            </w:pPr>
            <w:r>
              <w:rPr>
                <w:rFonts w:ascii="Arial" w:hAnsi="Arial" w:cs="Arial"/>
              </w:rPr>
              <w:t>Based on gross regular bi-weekly salary</w:t>
            </w:r>
          </w:p>
        </w:tc>
        <w:tc>
          <w:tcPr>
            <w:tcW w:w="3117" w:type="dxa"/>
            <w:vAlign w:val="center"/>
          </w:tcPr>
          <w:p w14:paraId="68E3B452" w14:textId="77777777" w:rsidR="008000D6" w:rsidRDefault="009C3A01" w:rsidP="000331AF">
            <w:pPr>
              <w:widowControl/>
              <w:tabs>
                <w:tab w:val="left" w:pos="720"/>
              </w:tabs>
              <w:rPr>
                <w:rFonts w:ascii="Arial" w:hAnsi="Arial" w:cs="Arial"/>
              </w:rPr>
            </w:pPr>
            <w:r>
              <w:rPr>
                <w:rFonts w:ascii="Arial" w:hAnsi="Arial" w:cs="Arial"/>
              </w:rPr>
              <w:t>Based on gross regular bi-weekly salary</w:t>
            </w:r>
          </w:p>
        </w:tc>
      </w:tr>
      <w:tr w:rsidR="008000D6" w14:paraId="31B106ED" w14:textId="77777777" w:rsidTr="009C3A01">
        <w:trPr>
          <w:trHeight w:val="720"/>
        </w:trPr>
        <w:tc>
          <w:tcPr>
            <w:tcW w:w="3116" w:type="dxa"/>
            <w:vAlign w:val="center"/>
          </w:tcPr>
          <w:p w14:paraId="72B76B0D" w14:textId="77777777" w:rsidR="008000D6" w:rsidRPr="009C3A01" w:rsidRDefault="008000D6" w:rsidP="000331AF">
            <w:pPr>
              <w:widowControl/>
              <w:tabs>
                <w:tab w:val="left" w:pos="720"/>
              </w:tabs>
              <w:rPr>
                <w:rFonts w:ascii="Arial" w:hAnsi="Arial" w:cs="Arial"/>
                <w:b/>
              </w:rPr>
            </w:pPr>
            <w:r w:rsidRPr="009C3A01">
              <w:rPr>
                <w:rFonts w:ascii="Arial" w:hAnsi="Arial" w:cs="Arial"/>
                <w:b/>
              </w:rPr>
              <w:t>PAID HOLIDAYS</w:t>
            </w:r>
          </w:p>
        </w:tc>
        <w:tc>
          <w:tcPr>
            <w:tcW w:w="3117" w:type="dxa"/>
            <w:vAlign w:val="center"/>
          </w:tcPr>
          <w:p w14:paraId="0192CFFC" w14:textId="77777777" w:rsidR="009C3A01" w:rsidRDefault="009C3A01" w:rsidP="000331AF">
            <w:pPr>
              <w:widowControl/>
              <w:tabs>
                <w:tab w:val="left" w:pos="720"/>
              </w:tabs>
              <w:rPr>
                <w:rFonts w:ascii="Arial" w:hAnsi="Arial" w:cs="Arial"/>
              </w:rPr>
            </w:pPr>
            <w:r>
              <w:rPr>
                <w:rFonts w:ascii="Arial" w:hAnsi="Arial" w:cs="Arial"/>
              </w:rPr>
              <w:t xml:space="preserve">90 hours </w:t>
            </w:r>
          </w:p>
          <w:p w14:paraId="78419D22" w14:textId="77777777" w:rsidR="008000D6" w:rsidRDefault="009C3A01" w:rsidP="000331AF">
            <w:pPr>
              <w:widowControl/>
              <w:tabs>
                <w:tab w:val="left" w:pos="720"/>
              </w:tabs>
              <w:rPr>
                <w:rFonts w:ascii="Arial" w:hAnsi="Arial" w:cs="Arial"/>
              </w:rPr>
            </w:pPr>
            <w:r>
              <w:rPr>
                <w:rFonts w:ascii="Arial" w:hAnsi="Arial" w:cs="Arial"/>
              </w:rPr>
              <w:t>(12 paid holidays @7.5 hours)</w:t>
            </w:r>
          </w:p>
        </w:tc>
        <w:tc>
          <w:tcPr>
            <w:tcW w:w="3117" w:type="dxa"/>
            <w:vAlign w:val="center"/>
          </w:tcPr>
          <w:p w14:paraId="0836101A" w14:textId="77777777" w:rsidR="009C3A01" w:rsidRDefault="009C3A01" w:rsidP="000331AF">
            <w:pPr>
              <w:widowControl/>
              <w:tabs>
                <w:tab w:val="left" w:pos="720"/>
              </w:tabs>
              <w:rPr>
                <w:rFonts w:ascii="Arial" w:hAnsi="Arial" w:cs="Arial"/>
              </w:rPr>
            </w:pPr>
            <w:r>
              <w:rPr>
                <w:rFonts w:ascii="Arial" w:hAnsi="Arial" w:cs="Arial"/>
              </w:rPr>
              <w:t xml:space="preserve">90 hours </w:t>
            </w:r>
          </w:p>
          <w:p w14:paraId="1D145FEF" w14:textId="77777777" w:rsidR="008000D6" w:rsidRDefault="009C3A01" w:rsidP="000331AF">
            <w:pPr>
              <w:widowControl/>
              <w:tabs>
                <w:tab w:val="left" w:pos="720"/>
              </w:tabs>
              <w:rPr>
                <w:rFonts w:ascii="Arial" w:hAnsi="Arial" w:cs="Arial"/>
              </w:rPr>
            </w:pPr>
            <w:r>
              <w:rPr>
                <w:rFonts w:ascii="Arial" w:hAnsi="Arial" w:cs="Arial"/>
              </w:rPr>
              <w:t>(12 paid holidays @7.5 hours)</w:t>
            </w:r>
          </w:p>
        </w:tc>
      </w:tr>
      <w:tr w:rsidR="008000D6" w14:paraId="12C70AB8" w14:textId="77777777" w:rsidTr="009C3A01">
        <w:trPr>
          <w:trHeight w:val="720"/>
        </w:trPr>
        <w:tc>
          <w:tcPr>
            <w:tcW w:w="3116" w:type="dxa"/>
            <w:vAlign w:val="center"/>
          </w:tcPr>
          <w:p w14:paraId="6F63874A" w14:textId="77777777" w:rsidR="008000D6" w:rsidRPr="009C3A01" w:rsidRDefault="008000D6" w:rsidP="000331AF">
            <w:pPr>
              <w:widowControl/>
              <w:tabs>
                <w:tab w:val="left" w:pos="720"/>
              </w:tabs>
              <w:rPr>
                <w:rFonts w:ascii="Arial" w:hAnsi="Arial" w:cs="Arial"/>
                <w:b/>
              </w:rPr>
            </w:pPr>
            <w:r w:rsidRPr="009C3A01">
              <w:rPr>
                <w:rFonts w:ascii="Arial" w:hAnsi="Arial" w:cs="Arial"/>
                <w:b/>
              </w:rPr>
              <w:t>VACATION</w:t>
            </w:r>
          </w:p>
        </w:tc>
        <w:tc>
          <w:tcPr>
            <w:tcW w:w="3117" w:type="dxa"/>
            <w:vAlign w:val="center"/>
          </w:tcPr>
          <w:p w14:paraId="584A0FE0" w14:textId="77777777" w:rsidR="009C3A01" w:rsidRDefault="009C3A01" w:rsidP="000331AF">
            <w:pPr>
              <w:widowControl/>
              <w:tabs>
                <w:tab w:val="left" w:pos="720"/>
              </w:tabs>
              <w:rPr>
                <w:rFonts w:ascii="Arial" w:hAnsi="Arial" w:cs="Arial"/>
              </w:rPr>
            </w:pPr>
            <w:r>
              <w:rPr>
                <w:rFonts w:ascii="Arial" w:hAnsi="Arial" w:cs="Arial"/>
              </w:rPr>
              <w:t xml:space="preserve">Based on budgeted .8 FTE i.e. </w:t>
            </w:r>
            <w:proofErr w:type="gramStart"/>
            <w:r>
              <w:rPr>
                <w:rFonts w:ascii="Arial" w:hAnsi="Arial" w:cs="Arial"/>
              </w:rPr>
              <w:t>4 week</w:t>
            </w:r>
            <w:proofErr w:type="gramEnd"/>
            <w:r>
              <w:rPr>
                <w:rFonts w:ascii="Arial" w:hAnsi="Arial" w:cs="Arial"/>
              </w:rPr>
              <w:t xml:space="preserve"> entitlement = 16 days</w:t>
            </w:r>
          </w:p>
        </w:tc>
        <w:tc>
          <w:tcPr>
            <w:tcW w:w="3117" w:type="dxa"/>
            <w:vAlign w:val="center"/>
          </w:tcPr>
          <w:p w14:paraId="2C4FF717" w14:textId="77777777" w:rsidR="008000D6" w:rsidRDefault="009C3A01" w:rsidP="000331AF">
            <w:pPr>
              <w:widowControl/>
              <w:tabs>
                <w:tab w:val="left" w:pos="720"/>
              </w:tabs>
              <w:rPr>
                <w:rFonts w:ascii="Arial" w:hAnsi="Arial" w:cs="Arial"/>
              </w:rPr>
            </w:pPr>
            <w:r>
              <w:rPr>
                <w:rFonts w:ascii="Arial" w:hAnsi="Arial" w:cs="Arial"/>
              </w:rPr>
              <w:t xml:space="preserve">Based on budgeted .9 FTE i.e. </w:t>
            </w:r>
            <w:proofErr w:type="gramStart"/>
            <w:r>
              <w:rPr>
                <w:rFonts w:ascii="Arial" w:hAnsi="Arial" w:cs="Arial"/>
              </w:rPr>
              <w:t>4 week</w:t>
            </w:r>
            <w:proofErr w:type="gramEnd"/>
            <w:r>
              <w:rPr>
                <w:rFonts w:ascii="Arial" w:hAnsi="Arial" w:cs="Arial"/>
              </w:rPr>
              <w:t xml:space="preserve"> entitlement = 18 days</w:t>
            </w:r>
          </w:p>
        </w:tc>
      </w:tr>
      <w:tr w:rsidR="008000D6" w14:paraId="6F7DD6DC" w14:textId="77777777" w:rsidTr="009C3A01">
        <w:trPr>
          <w:trHeight w:val="720"/>
        </w:trPr>
        <w:tc>
          <w:tcPr>
            <w:tcW w:w="3116" w:type="dxa"/>
            <w:vAlign w:val="center"/>
          </w:tcPr>
          <w:p w14:paraId="78F2F4C1" w14:textId="77777777" w:rsidR="008000D6" w:rsidRPr="009C3A01" w:rsidRDefault="008000D6" w:rsidP="000331AF">
            <w:pPr>
              <w:widowControl/>
              <w:tabs>
                <w:tab w:val="left" w:pos="720"/>
              </w:tabs>
              <w:rPr>
                <w:rFonts w:ascii="Arial" w:hAnsi="Arial" w:cs="Arial"/>
                <w:b/>
              </w:rPr>
            </w:pPr>
            <w:r w:rsidRPr="009C3A01">
              <w:rPr>
                <w:rFonts w:ascii="Arial" w:hAnsi="Arial" w:cs="Arial"/>
                <w:b/>
              </w:rPr>
              <w:t>GROUP LIFE</w:t>
            </w:r>
          </w:p>
        </w:tc>
        <w:tc>
          <w:tcPr>
            <w:tcW w:w="3117" w:type="dxa"/>
            <w:vAlign w:val="center"/>
          </w:tcPr>
          <w:p w14:paraId="1BA48DFF" w14:textId="77777777" w:rsidR="008000D6" w:rsidRDefault="009C3A01" w:rsidP="000331AF">
            <w:pPr>
              <w:widowControl/>
              <w:tabs>
                <w:tab w:val="left" w:pos="720"/>
              </w:tabs>
              <w:rPr>
                <w:rFonts w:ascii="Arial" w:hAnsi="Arial" w:cs="Arial"/>
              </w:rPr>
            </w:pPr>
            <w:r>
              <w:rPr>
                <w:rFonts w:ascii="Arial" w:hAnsi="Arial" w:cs="Arial"/>
              </w:rPr>
              <w:t>Based on budgeted .8 FTE</w:t>
            </w:r>
          </w:p>
        </w:tc>
        <w:tc>
          <w:tcPr>
            <w:tcW w:w="3117" w:type="dxa"/>
            <w:vAlign w:val="center"/>
          </w:tcPr>
          <w:p w14:paraId="12E8291C" w14:textId="77777777" w:rsidR="008000D6" w:rsidRDefault="009C3A01" w:rsidP="000331AF">
            <w:pPr>
              <w:widowControl/>
              <w:tabs>
                <w:tab w:val="left" w:pos="720"/>
              </w:tabs>
              <w:rPr>
                <w:rFonts w:ascii="Arial" w:hAnsi="Arial" w:cs="Arial"/>
              </w:rPr>
            </w:pPr>
            <w:r>
              <w:rPr>
                <w:rFonts w:ascii="Arial" w:hAnsi="Arial" w:cs="Arial"/>
              </w:rPr>
              <w:t>Based on budgeted .9 FTE</w:t>
            </w:r>
          </w:p>
        </w:tc>
      </w:tr>
      <w:tr w:rsidR="008000D6" w14:paraId="20FF1543" w14:textId="77777777" w:rsidTr="009C3A01">
        <w:trPr>
          <w:trHeight w:val="720"/>
        </w:trPr>
        <w:tc>
          <w:tcPr>
            <w:tcW w:w="3116" w:type="dxa"/>
            <w:vAlign w:val="center"/>
          </w:tcPr>
          <w:p w14:paraId="49A89EE5" w14:textId="77777777" w:rsidR="008000D6" w:rsidRPr="009C3A01" w:rsidRDefault="008000D6" w:rsidP="000331AF">
            <w:pPr>
              <w:widowControl/>
              <w:tabs>
                <w:tab w:val="left" w:pos="720"/>
              </w:tabs>
              <w:rPr>
                <w:rFonts w:ascii="Arial" w:hAnsi="Arial" w:cs="Arial"/>
                <w:b/>
              </w:rPr>
            </w:pPr>
            <w:r w:rsidRPr="009C3A01">
              <w:rPr>
                <w:rFonts w:ascii="Arial" w:hAnsi="Arial" w:cs="Arial"/>
                <w:b/>
              </w:rPr>
              <w:t>SICK LEAVE</w:t>
            </w:r>
          </w:p>
        </w:tc>
        <w:tc>
          <w:tcPr>
            <w:tcW w:w="3117" w:type="dxa"/>
            <w:vAlign w:val="center"/>
          </w:tcPr>
          <w:p w14:paraId="64E4A376" w14:textId="77777777" w:rsidR="008000D6" w:rsidRDefault="009C3A01" w:rsidP="000331AF">
            <w:pPr>
              <w:widowControl/>
              <w:tabs>
                <w:tab w:val="left" w:pos="720"/>
              </w:tabs>
              <w:rPr>
                <w:rFonts w:ascii="Arial" w:hAnsi="Arial" w:cs="Arial"/>
              </w:rPr>
            </w:pPr>
            <w:r>
              <w:rPr>
                <w:rFonts w:ascii="Arial" w:hAnsi="Arial" w:cs="Arial"/>
              </w:rPr>
              <w:t>Based on budgeted .8 FTE</w:t>
            </w:r>
          </w:p>
        </w:tc>
        <w:tc>
          <w:tcPr>
            <w:tcW w:w="3117" w:type="dxa"/>
            <w:vAlign w:val="center"/>
          </w:tcPr>
          <w:p w14:paraId="325FD1C4" w14:textId="77777777" w:rsidR="008000D6" w:rsidRDefault="009C3A01" w:rsidP="000331AF">
            <w:pPr>
              <w:widowControl/>
              <w:tabs>
                <w:tab w:val="left" w:pos="720"/>
              </w:tabs>
              <w:rPr>
                <w:rFonts w:ascii="Arial" w:hAnsi="Arial" w:cs="Arial"/>
              </w:rPr>
            </w:pPr>
            <w:r>
              <w:rPr>
                <w:rFonts w:ascii="Arial" w:hAnsi="Arial" w:cs="Arial"/>
              </w:rPr>
              <w:t>Based on budgeted .9 FTE</w:t>
            </w:r>
          </w:p>
        </w:tc>
      </w:tr>
      <w:tr w:rsidR="008000D6" w14:paraId="3B1737E5" w14:textId="77777777" w:rsidTr="009C3A01">
        <w:trPr>
          <w:trHeight w:val="720"/>
        </w:trPr>
        <w:tc>
          <w:tcPr>
            <w:tcW w:w="3116" w:type="dxa"/>
            <w:vAlign w:val="center"/>
          </w:tcPr>
          <w:p w14:paraId="74DF62A2" w14:textId="77777777" w:rsidR="008000D6" w:rsidRPr="009C3A01" w:rsidRDefault="008000D6" w:rsidP="000331AF">
            <w:pPr>
              <w:widowControl/>
              <w:tabs>
                <w:tab w:val="left" w:pos="720"/>
              </w:tabs>
              <w:rPr>
                <w:rFonts w:ascii="Arial" w:hAnsi="Arial" w:cs="Arial"/>
                <w:b/>
              </w:rPr>
            </w:pPr>
            <w:r w:rsidRPr="009C3A01">
              <w:rPr>
                <w:rFonts w:ascii="Arial" w:hAnsi="Arial" w:cs="Arial"/>
                <w:b/>
              </w:rPr>
              <w:t>LONG TERM DISABILITY</w:t>
            </w:r>
          </w:p>
        </w:tc>
        <w:tc>
          <w:tcPr>
            <w:tcW w:w="3117" w:type="dxa"/>
            <w:vAlign w:val="center"/>
          </w:tcPr>
          <w:p w14:paraId="38D7E301" w14:textId="77777777" w:rsidR="008000D6" w:rsidRDefault="009C3A01" w:rsidP="000331AF">
            <w:pPr>
              <w:widowControl/>
              <w:tabs>
                <w:tab w:val="left" w:pos="720"/>
              </w:tabs>
              <w:rPr>
                <w:rFonts w:ascii="Arial" w:hAnsi="Arial" w:cs="Arial"/>
              </w:rPr>
            </w:pPr>
            <w:r>
              <w:rPr>
                <w:rFonts w:ascii="Arial" w:hAnsi="Arial" w:cs="Arial"/>
              </w:rPr>
              <w:t>Based on budgeted .8 FTE</w:t>
            </w:r>
          </w:p>
        </w:tc>
        <w:tc>
          <w:tcPr>
            <w:tcW w:w="3117" w:type="dxa"/>
            <w:vAlign w:val="center"/>
          </w:tcPr>
          <w:p w14:paraId="4D2C6478" w14:textId="77777777" w:rsidR="008000D6" w:rsidRDefault="009C3A01" w:rsidP="000331AF">
            <w:pPr>
              <w:widowControl/>
              <w:tabs>
                <w:tab w:val="left" w:pos="720"/>
              </w:tabs>
              <w:rPr>
                <w:rFonts w:ascii="Arial" w:hAnsi="Arial" w:cs="Arial"/>
              </w:rPr>
            </w:pPr>
            <w:r>
              <w:rPr>
                <w:rFonts w:ascii="Arial" w:hAnsi="Arial" w:cs="Arial"/>
              </w:rPr>
              <w:t>Based on budgeted .9 FTE</w:t>
            </w:r>
          </w:p>
        </w:tc>
      </w:tr>
      <w:tr w:rsidR="008000D6" w14:paraId="7C8B2988" w14:textId="77777777" w:rsidTr="009C3A01">
        <w:trPr>
          <w:trHeight w:val="720"/>
        </w:trPr>
        <w:tc>
          <w:tcPr>
            <w:tcW w:w="3116" w:type="dxa"/>
            <w:vAlign w:val="center"/>
          </w:tcPr>
          <w:p w14:paraId="04C8200A" w14:textId="77777777" w:rsidR="008000D6" w:rsidRPr="009C3A01" w:rsidRDefault="008000D6" w:rsidP="000331AF">
            <w:pPr>
              <w:widowControl/>
              <w:tabs>
                <w:tab w:val="left" w:pos="720"/>
              </w:tabs>
              <w:rPr>
                <w:rFonts w:ascii="Arial" w:hAnsi="Arial" w:cs="Arial"/>
                <w:b/>
              </w:rPr>
            </w:pPr>
            <w:r w:rsidRPr="009C3A01">
              <w:rPr>
                <w:rFonts w:ascii="Arial" w:hAnsi="Arial" w:cs="Arial"/>
                <w:b/>
              </w:rPr>
              <w:t>ANNIVERSARY INCREASE</w:t>
            </w:r>
          </w:p>
        </w:tc>
        <w:tc>
          <w:tcPr>
            <w:tcW w:w="3117" w:type="dxa"/>
            <w:vAlign w:val="center"/>
          </w:tcPr>
          <w:p w14:paraId="0C81DCED" w14:textId="77777777" w:rsidR="008000D6" w:rsidRDefault="009C3A01" w:rsidP="000331AF">
            <w:pPr>
              <w:widowControl/>
              <w:tabs>
                <w:tab w:val="left" w:pos="720"/>
              </w:tabs>
              <w:rPr>
                <w:rFonts w:ascii="Arial" w:hAnsi="Arial" w:cs="Arial"/>
              </w:rPr>
            </w:pPr>
            <w:r>
              <w:rPr>
                <w:rFonts w:ascii="Arial" w:hAnsi="Arial" w:cs="Arial"/>
              </w:rPr>
              <w:t>Remains on established date</w:t>
            </w:r>
          </w:p>
        </w:tc>
        <w:tc>
          <w:tcPr>
            <w:tcW w:w="3117" w:type="dxa"/>
            <w:vAlign w:val="center"/>
          </w:tcPr>
          <w:p w14:paraId="6D0539E6" w14:textId="77777777" w:rsidR="008000D6" w:rsidRDefault="009C3A01" w:rsidP="000331AF">
            <w:pPr>
              <w:widowControl/>
              <w:tabs>
                <w:tab w:val="left" w:pos="720"/>
              </w:tabs>
              <w:rPr>
                <w:rFonts w:ascii="Arial" w:hAnsi="Arial" w:cs="Arial"/>
              </w:rPr>
            </w:pPr>
            <w:r>
              <w:rPr>
                <w:rFonts w:ascii="Arial" w:hAnsi="Arial" w:cs="Arial"/>
              </w:rPr>
              <w:t>Remains on established date</w:t>
            </w:r>
          </w:p>
        </w:tc>
      </w:tr>
    </w:tbl>
    <w:p w14:paraId="01C545B7" w14:textId="77777777" w:rsidR="00A43AB2" w:rsidRDefault="00A43AB2" w:rsidP="000331AF">
      <w:pPr>
        <w:widowControl/>
        <w:tabs>
          <w:tab w:val="left" w:pos="720"/>
        </w:tabs>
        <w:rPr>
          <w:rFonts w:ascii="Arial" w:hAnsi="Arial" w:cs="Arial"/>
        </w:rPr>
      </w:pPr>
    </w:p>
    <w:p w14:paraId="081021F9" w14:textId="77777777" w:rsidR="00A43AB2" w:rsidRDefault="00A43AB2" w:rsidP="000331AF">
      <w:pPr>
        <w:widowControl/>
        <w:tabs>
          <w:tab w:val="left" w:pos="720"/>
        </w:tabs>
        <w:rPr>
          <w:rFonts w:ascii="Arial" w:hAnsi="Arial" w:cs="Arial"/>
        </w:rPr>
      </w:pPr>
    </w:p>
    <w:p w14:paraId="6DF4128A" w14:textId="6F1A661C" w:rsidR="00BE484F" w:rsidRDefault="00BE484F" w:rsidP="000331AF">
      <w:pPr>
        <w:widowControl/>
        <w:tabs>
          <w:tab w:val="left" w:pos="720"/>
        </w:tabs>
        <w:rPr>
          <w:rFonts w:ascii="Arial" w:hAnsi="Arial" w:cs="Arial"/>
        </w:rPr>
      </w:pPr>
      <w:r>
        <w:rPr>
          <w:rFonts w:ascii="Arial" w:hAnsi="Arial" w:cs="Arial"/>
        </w:rPr>
        <w:t xml:space="preserve">Signed at Ottawa, Ontario this </w:t>
      </w:r>
      <w:r>
        <w:rPr>
          <w:rFonts w:ascii="Arial" w:hAnsi="Arial" w:cs="Arial"/>
          <w:u w:val="single"/>
        </w:rPr>
        <w:t>____________</w:t>
      </w:r>
      <w:r w:rsidR="00FA2FB9">
        <w:rPr>
          <w:rFonts w:ascii="Arial" w:hAnsi="Arial" w:cs="Arial"/>
        </w:rPr>
        <w:t>day of ___________, 20</w:t>
      </w:r>
      <w:r w:rsidR="003C5F20">
        <w:rPr>
          <w:rFonts w:ascii="Arial" w:hAnsi="Arial" w:cs="Arial"/>
        </w:rPr>
        <w:t>2</w:t>
      </w:r>
      <w:r w:rsidR="00AD195B">
        <w:rPr>
          <w:rFonts w:ascii="Arial" w:hAnsi="Arial" w:cs="Arial"/>
        </w:rPr>
        <w:t>1</w:t>
      </w:r>
      <w:r>
        <w:rPr>
          <w:rFonts w:ascii="Arial" w:hAnsi="Arial" w:cs="Arial"/>
        </w:rPr>
        <w:t>.</w:t>
      </w:r>
    </w:p>
    <w:p w14:paraId="47783B19" w14:textId="77777777" w:rsidR="00BE484F" w:rsidRDefault="00BE484F" w:rsidP="000331AF">
      <w:pPr>
        <w:widowControl/>
        <w:tabs>
          <w:tab w:val="left" w:pos="720"/>
        </w:tabs>
        <w:rPr>
          <w:rFonts w:ascii="Arial" w:hAnsi="Arial" w:cs="Arial"/>
        </w:rPr>
      </w:pPr>
    </w:p>
    <w:p w14:paraId="6A800C44" w14:textId="77777777" w:rsidR="00BE484F" w:rsidRDefault="00BE484F" w:rsidP="000331AF">
      <w:pPr>
        <w:widowControl/>
        <w:tabs>
          <w:tab w:val="left" w:pos="720"/>
        </w:tabs>
        <w:ind w:left="1440" w:hanging="1440"/>
        <w:rPr>
          <w:rFonts w:ascii="Arial" w:hAnsi="Arial" w:cs="Arial"/>
          <w:b/>
          <w:u w:val="single"/>
        </w:rPr>
      </w:pPr>
    </w:p>
    <w:p w14:paraId="4D6372E8" w14:textId="77777777" w:rsidR="00BE484F" w:rsidRDefault="00BE484F" w:rsidP="000331AF">
      <w:pPr>
        <w:widowControl/>
        <w:tabs>
          <w:tab w:val="left" w:pos="720"/>
        </w:tabs>
        <w:ind w:left="1440" w:hanging="1440"/>
        <w:rPr>
          <w:rFonts w:ascii="Arial" w:hAnsi="Arial" w:cs="Arial"/>
          <w:b/>
          <w:u w:val="single"/>
        </w:rPr>
      </w:pPr>
    </w:p>
    <w:p w14:paraId="7B3BFED3" w14:textId="77777777" w:rsidR="00BE484F" w:rsidRDefault="00BE484F" w:rsidP="000331AF">
      <w:pPr>
        <w:widowControl/>
        <w:tabs>
          <w:tab w:val="left" w:pos="720"/>
        </w:tabs>
        <w:ind w:left="1440" w:hanging="1440"/>
        <w:rPr>
          <w:rFonts w:ascii="Arial" w:hAnsi="Arial" w:cs="Arial"/>
          <w:b/>
          <w:u w:val="single"/>
        </w:rPr>
      </w:pPr>
      <w:r w:rsidRPr="00B716A2">
        <w:rPr>
          <w:rFonts w:ascii="Arial" w:hAnsi="Arial" w:cs="Arial"/>
          <w:b/>
          <w:u w:val="single"/>
        </w:rPr>
        <w:t>FOR THE EMPLOYER</w:t>
      </w:r>
      <w:r>
        <w:rPr>
          <w:rFonts w:ascii="Arial" w:hAnsi="Arial" w:cs="Arial"/>
        </w:rPr>
        <w:tab/>
      </w:r>
      <w:r>
        <w:rPr>
          <w:rFonts w:ascii="Arial" w:hAnsi="Arial" w:cs="Arial"/>
        </w:rPr>
        <w:tab/>
      </w:r>
      <w:r>
        <w:rPr>
          <w:rFonts w:ascii="Arial" w:hAnsi="Arial" w:cs="Arial"/>
        </w:rPr>
        <w:tab/>
      </w:r>
      <w:r>
        <w:rPr>
          <w:rFonts w:ascii="Arial" w:hAnsi="Arial" w:cs="Arial"/>
        </w:rPr>
        <w:tab/>
      </w:r>
      <w:r w:rsidRPr="00B716A2">
        <w:rPr>
          <w:rFonts w:ascii="Arial" w:hAnsi="Arial" w:cs="Arial"/>
          <w:b/>
          <w:u w:val="single"/>
        </w:rPr>
        <w:t xml:space="preserve">FOR THE </w:t>
      </w:r>
      <w:r>
        <w:rPr>
          <w:rFonts w:ascii="Arial" w:hAnsi="Arial" w:cs="Arial"/>
          <w:b/>
          <w:u w:val="single"/>
        </w:rPr>
        <w:t>ASSOCIATION</w:t>
      </w:r>
    </w:p>
    <w:p w14:paraId="47ABEEF8" w14:textId="77777777" w:rsidR="00BE484F" w:rsidRDefault="00BE484F" w:rsidP="000331AF">
      <w:pPr>
        <w:widowControl/>
        <w:tabs>
          <w:tab w:val="left" w:pos="720"/>
        </w:tabs>
        <w:ind w:left="1440" w:hanging="1440"/>
        <w:rPr>
          <w:rFonts w:ascii="Arial" w:hAnsi="Arial" w:cs="Arial"/>
          <w:b/>
          <w:u w:val="single"/>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070"/>
        <w:gridCol w:w="2970"/>
      </w:tblGrid>
      <w:tr w:rsidR="00C20D64" w14:paraId="56989EDB" w14:textId="77777777" w:rsidTr="00BC59AE">
        <w:tc>
          <w:tcPr>
            <w:tcW w:w="2970" w:type="dxa"/>
            <w:tcBorders>
              <w:bottom w:val="single" w:sz="4" w:space="0" w:color="auto"/>
            </w:tcBorders>
          </w:tcPr>
          <w:p w14:paraId="29FB85EC" w14:textId="77777777" w:rsidR="00C20D64" w:rsidRDefault="00C20D64" w:rsidP="00BC59AE">
            <w:pPr>
              <w:widowControl/>
              <w:tabs>
                <w:tab w:val="left" w:pos="720"/>
              </w:tabs>
              <w:rPr>
                <w:rFonts w:ascii="Arial" w:hAnsi="Arial" w:cs="Arial"/>
              </w:rPr>
            </w:pPr>
          </w:p>
          <w:p w14:paraId="314D82CE" w14:textId="77777777" w:rsidR="00C20D64" w:rsidRDefault="00C20D64" w:rsidP="00BC59AE">
            <w:pPr>
              <w:widowControl/>
              <w:tabs>
                <w:tab w:val="left" w:pos="720"/>
              </w:tabs>
              <w:rPr>
                <w:rFonts w:ascii="Arial" w:hAnsi="Arial" w:cs="Arial"/>
              </w:rPr>
            </w:pPr>
          </w:p>
        </w:tc>
        <w:tc>
          <w:tcPr>
            <w:tcW w:w="2070" w:type="dxa"/>
          </w:tcPr>
          <w:p w14:paraId="059FEB09" w14:textId="77777777" w:rsidR="00C20D64" w:rsidRDefault="00C20D64" w:rsidP="00BC59AE">
            <w:pPr>
              <w:widowControl/>
              <w:tabs>
                <w:tab w:val="left" w:pos="720"/>
              </w:tabs>
              <w:rPr>
                <w:rFonts w:ascii="Arial" w:hAnsi="Arial" w:cs="Arial"/>
              </w:rPr>
            </w:pPr>
          </w:p>
        </w:tc>
        <w:tc>
          <w:tcPr>
            <w:tcW w:w="2970" w:type="dxa"/>
            <w:tcBorders>
              <w:bottom w:val="single" w:sz="4" w:space="0" w:color="auto"/>
            </w:tcBorders>
          </w:tcPr>
          <w:p w14:paraId="630875B5" w14:textId="77777777" w:rsidR="00C20D64" w:rsidRDefault="00C20D64" w:rsidP="00BC59AE">
            <w:pPr>
              <w:widowControl/>
              <w:tabs>
                <w:tab w:val="left" w:pos="720"/>
              </w:tabs>
              <w:rPr>
                <w:rFonts w:ascii="Arial" w:hAnsi="Arial" w:cs="Arial"/>
              </w:rPr>
            </w:pPr>
          </w:p>
        </w:tc>
      </w:tr>
      <w:tr w:rsidR="00C20D64" w14:paraId="4F339271" w14:textId="77777777" w:rsidTr="00BC59AE">
        <w:tc>
          <w:tcPr>
            <w:tcW w:w="2970" w:type="dxa"/>
            <w:tcBorders>
              <w:top w:val="single" w:sz="4" w:space="0" w:color="auto"/>
              <w:bottom w:val="single" w:sz="4" w:space="0" w:color="auto"/>
            </w:tcBorders>
          </w:tcPr>
          <w:p w14:paraId="38132C4C" w14:textId="77777777" w:rsidR="00C20D64" w:rsidRDefault="00C20D64" w:rsidP="00BC59AE">
            <w:pPr>
              <w:widowControl/>
              <w:tabs>
                <w:tab w:val="left" w:pos="720"/>
              </w:tabs>
              <w:rPr>
                <w:rFonts w:ascii="Arial" w:hAnsi="Arial" w:cs="Arial"/>
              </w:rPr>
            </w:pPr>
          </w:p>
          <w:p w14:paraId="5297394C" w14:textId="77777777" w:rsidR="00C20D64" w:rsidRDefault="00C20D64" w:rsidP="00BC59AE">
            <w:pPr>
              <w:widowControl/>
              <w:tabs>
                <w:tab w:val="left" w:pos="720"/>
              </w:tabs>
              <w:rPr>
                <w:rFonts w:ascii="Arial" w:hAnsi="Arial" w:cs="Arial"/>
              </w:rPr>
            </w:pPr>
          </w:p>
        </w:tc>
        <w:tc>
          <w:tcPr>
            <w:tcW w:w="2070" w:type="dxa"/>
          </w:tcPr>
          <w:p w14:paraId="0E7E02B6"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133ABB63" w14:textId="77777777" w:rsidR="00C20D64" w:rsidRDefault="00C20D64" w:rsidP="00BC59AE">
            <w:pPr>
              <w:widowControl/>
              <w:tabs>
                <w:tab w:val="left" w:pos="720"/>
              </w:tabs>
              <w:rPr>
                <w:rFonts w:ascii="Arial" w:hAnsi="Arial" w:cs="Arial"/>
              </w:rPr>
            </w:pPr>
          </w:p>
        </w:tc>
      </w:tr>
      <w:tr w:rsidR="00C20D64" w14:paraId="2CE02228" w14:textId="77777777" w:rsidTr="00BC59AE">
        <w:tc>
          <w:tcPr>
            <w:tcW w:w="2970" w:type="dxa"/>
            <w:tcBorders>
              <w:top w:val="single" w:sz="4" w:space="0" w:color="auto"/>
              <w:bottom w:val="single" w:sz="4" w:space="0" w:color="auto"/>
            </w:tcBorders>
          </w:tcPr>
          <w:p w14:paraId="0885CBDA" w14:textId="77777777" w:rsidR="00C20D64" w:rsidRDefault="00C20D64" w:rsidP="00BC59AE">
            <w:pPr>
              <w:widowControl/>
              <w:tabs>
                <w:tab w:val="left" w:pos="720"/>
              </w:tabs>
              <w:rPr>
                <w:rFonts w:ascii="Arial" w:hAnsi="Arial" w:cs="Arial"/>
              </w:rPr>
            </w:pPr>
          </w:p>
          <w:p w14:paraId="0FEA12A9" w14:textId="77777777" w:rsidR="00C20D64" w:rsidRDefault="00C20D64" w:rsidP="00BC59AE">
            <w:pPr>
              <w:widowControl/>
              <w:tabs>
                <w:tab w:val="left" w:pos="720"/>
              </w:tabs>
              <w:rPr>
                <w:rFonts w:ascii="Arial" w:hAnsi="Arial" w:cs="Arial"/>
              </w:rPr>
            </w:pPr>
          </w:p>
        </w:tc>
        <w:tc>
          <w:tcPr>
            <w:tcW w:w="2070" w:type="dxa"/>
          </w:tcPr>
          <w:p w14:paraId="21DA942B"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597306FE" w14:textId="77777777" w:rsidR="00C20D64" w:rsidRDefault="00C20D64" w:rsidP="00BC59AE">
            <w:pPr>
              <w:widowControl/>
              <w:tabs>
                <w:tab w:val="left" w:pos="720"/>
              </w:tabs>
              <w:rPr>
                <w:rFonts w:ascii="Arial" w:hAnsi="Arial" w:cs="Arial"/>
              </w:rPr>
            </w:pPr>
          </w:p>
        </w:tc>
      </w:tr>
      <w:tr w:rsidR="00C20D64" w14:paraId="20C49951" w14:textId="77777777" w:rsidTr="00BC59AE">
        <w:tc>
          <w:tcPr>
            <w:tcW w:w="2970" w:type="dxa"/>
            <w:tcBorders>
              <w:top w:val="single" w:sz="4" w:space="0" w:color="auto"/>
              <w:bottom w:val="single" w:sz="4" w:space="0" w:color="auto"/>
            </w:tcBorders>
          </w:tcPr>
          <w:p w14:paraId="2D8B10E1" w14:textId="77777777" w:rsidR="00C20D64" w:rsidRDefault="00C20D64" w:rsidP="00BC59AE">
            <w:pPr>
              <w:widowControl/>
              <w:tabs>
                <w:tab w:val="left" w:pos="720"/>
              </w:tabs>
              <w:rPr>
                <w:rFonts w:ascii="Arial" w:hAnsi="Arial" w:cs="Arial"/>
              </w:rPr>
            </w:pPr>
          </w:p>
          <w:p w14:paraId="4B1351FE" w14:textId="77777777" w:rsidR="00C20D64" w:rsidRDefault="00C20D64" w:rsidP="00BC59AE">
            <w:pPr>
              <w:widowControl/>
              <w:tabs>
                <w:tab w:val="left" w:pos="720"/>
              </w:tabs>
              <w:rPr>
                <w:rFonts w:ascii="Arial" w:hAnsi="Arial" w:cs="Arial"/>
              </w:rPr>
            </w:pPr>
          </w:p>
        </w:tc>
        <w:tc>
          <w:tcPr>
            <w:tcW w:w="2070" w:type="dxa"/>
          </w:tcPr>
          <w:p w14:paraId="3F3D5756"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2F4C64D2" w14:textId="77777777" w:rsidR="00C20D64" w:rsidRDefault="00C20D64" w:rsidP="00BC59AE">
            <w:pPr>
              <w:widowControl/>
              <w:tabs>
                <w:tab w:val="left" w:pos="720"/>
              </w:tabs>
              <w:rPr>
                <w:rFonts w:ascii="Arial" w:hAnsi="Arial" w:cs="Arial"/>
              </w:rPr>
            </w:pPr>
          </w:p>
        </w:tc>
      </w:tr>
      <w:tr w:rsidR="00C20D64" w14:paraId="0C894C8F" w14:textId="77777777" w:rsidTr="00BC59AE">
        <w:tc>
          <w:tcPr>
            <w:tcW w:w="2970" w:type="dxa"/>
            <w:tcBorders>
              <w:top w:val="single" w:sz="4" w:space="0" w:color="auto"/>
              <w:bottom w:val="single" w:sz="4" w:space="0" w:color="auto"/>
            </w:tcBorders>
          </w:tcPr>
          <w:p w14:paraId="313A87C7" w14:textId="77777777" w:rsidR="00C20D64" w:rsidRDefault="00C20D64" w:rsidP="00BC59AE">
            <w:pPr>
              <w:widowControl/>
              <w:tabs>
                <w:tab w:val="left" w:pos="720"/>
              </w:tabs>
              <w:rPr>
                <w:rFonts w:ascii="Arial" w:hAnsi="Arial" w:cs="Arial"/>
              </w:rPr>
            </w:pPr>
          </w:p>
          <w:p w14:paraId="2D779E7B" w14:textId="77777777" w:rsidR="00C20D64" w:rsidRDefault="00C20D64" w:rsidP="00BC59AE">
            <w:pPr>
              <w:widowControl/>
              <w:tabs>
                <w:tab w:val="left" w:pos="720"/>
              </w:tabs>
              <w:rPr>
                <w:rFonts w:ascii="Arial" w:hAnsi="Arial" w:cs="Arial"/>
              </w:rPr>
            </w:pPr>
          </w:p>
        </w:tc>
        <w:tc>
          <w:tcPr>
            <w:tcW w:w="2070" w:type="dxa"/>
          </w:tcPr>
          <w:p w14:paraId="6107AF92"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7EE75A8A" w14:textId="77777777" w:rsidR="00C20D64" w:rsidRDefault="00C20D64" w:rsidP="00BC59AE">
            <w:pPr>
              <w:widowControl/>
              <w:tabs>
                <w:tab w:val="left" w:pos="720"/>
              </w:tabs>
              <w:rPr>
                <w:rFonts w:ascii="Arial" w:hAnsi="Arial" w:cs="Arial"/>
              </w:rPr>
            </w:pPr>
          </w:p>
        </w:tc>
      </w:tr>
      <w:tr w:rsidR="00C20D64" w14:paraId="08EC0491" w14:textId="77777777" w:rsidTr="00BC59AE">
        <w:tc>
          <w:tcPr>
            <w:tcW w:w="2970" w:type="dxa"/>
            <w:tcBorders>
              <w:top w:val="single" w:sz="4" w:space="0" w:color="auto"/>
              <w:bottom w:val="single" w:sz="4" w:space="0" w:color="auto"/>
            </w:tcBorders>
          </w:tcPr>
          <w:p w14:paraId="0A4AB722" w14:textId="77777777" w:rsidR="00C20D64" w:rsidRDefault="00C20D64" w:rsidP="00BC59AE">
            <w:pPr>
              <w:widowControl/>
              <w:tabs>
                <w:tab w:val="left" w:pos="720"/>
              </w:tabs>
              <w:ind w:left="-108"/>
              <w:rPr>
                <w:rFonts w:ascii="Arial" w:hAnsi="Arial" w:cs="Arial"/>
              </w:rPr>
            </w:pPr>
          </w:p>
          <w:p w14:paraId="6F605B21" w14:textId="77777777" w:rsidR="00C20D64" w:rsidRDefault="00C20D64" w:rsidP="00BC59AE">
            <w:pPr>
              <w:widowControl/>
              <w:tabs>
                <w:tab w:val="left" w:pos="720"/>
              </w:tabs>
              <w:ind w:left="-108"/>
              <w:rPr>
                <w:rFonts w:ascii="Arial" w:hAnsi="Arial" w:cs="Arial"/>
              </w:rPr>
            </w:pPr>
          </w:p>
        </w:tc>
        <w:tc>
          <w:tcPr>
            <w:tcW w:w="2070" w:type="dxa"/>
          </w:tcPr>
          <w:p w14:paraId="5E9501A3"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156CC5C6" w14:textId="77777777" w:rsidR="00C20D64" w:rsidRDefault="00C20D64" w:rsidP="00BC59AE">
            <w:pPr>
              <w:widowControl/>
              <w:tabs>
                <w:tab w:val="left" w:pos="720"/>
              </w:tabs>
              <w:rPr>
                <w:rFonts w:ascii="Arial" w:hAnsi="Arial" w:cs="Arial"/>
              </w:rPr>
            </w:pPr>
          </w:p>
        </w:tc>
      </w:tr>
      <w:tr w:rsidR="00C20D64" w14:paraId="467A331E" w14:textId="77777777" w:rsidTr="00BC59AE">
        <w:tc>
          <w:tcPr>
            <w:tcW w:w="2970" w:type="dxa"/>
            <w:tcBorders>
              <w:top w:val="single" w:sz="4" w:space="0" w:color="auto"/>
              <w:bottom w:val="single" w:sz="4" w:space="0" w:color="auto"/>
            </w:tcBorders>
          </w:tcPr>
          <w:p w14:paraId="6177D4AA" w14:textId="77777777" w:rsidR="00C20D64" w:rsidRDefault="00C20D64" w:rsidP="00BC59AE">
            <w:pPr>
              <w:widowControl/>
              <w:tabs>
                <w:tab w:val="left" w:pos="720"/>
              </w:tabs>
              <w:rPr>
                <w:rFonts w:ascii="Arial" w:hAnsi="Arial" w:cs="Arial"/>
              </w:rPr>
            </w:pPr>
          </w:p>
          <w:p w14:paraId="4D265B1E" w14:textId="77777777" w:rsidR="00C20D64" w:rsidRDefault="00C20D64" w:rsidP="00BC59AE">
            <w:pPr>
              <w:widowControl/>
              <w:tabs>
                <w:tab w:val="left" w:pos="720"/>
              </w:tabs>
              <w:rPr>
                <w:rFonts w:ascii="Arial" w:hAnsi="Arial" w:cs="Arial"/>
              </w:rPr>
            </w:pPr>
          </w:p>
        </w:tc>
        <w:tc>
          <w:tcPr>
            <w:tcW w:w="2070" w:type="dxa"/>
          </w:tcPr>
          <w:p w14:paraId="5382742D"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4EAFB9DD" w14:textId="77777777" w:rsidR="00C20D64" w:rsidRDefault="00C20D64" w:rsidP="00BC59AE">
            <w:pPr>
              <w:widowControl/>
              <w:tabs>
                <w:tab w:val="left" w:pos="720"/>
              </w:tabs>
              <w:rPr>
                <w:rFonts w:ascii="Arial" w:hAnsi="Arial" w:cs="Arial"/>
              </w:rPr>
            </w:pPr>
          </w:p>
        </w:tc>
      </w:tr>
      <w:tr w:rsidR="00C20D64" w14:paraId="41502425" w14:textId="77777777" w:rsidTr="00BC59AE">
        <w:tc>
          <w:tcPr>
            <w:tcW w:w="2970" w:type="dxa"/>
            <w:tcBorders>
              <w:top w:val="single" w:sz="4" w:space="0" w:color="auto"/>
              <w:bottom w:val="single" w:sz="4" w:space="0" w:color="auto"/>
            </w:tcBorders>
          </w:tcPr>
          <w:p w14:paraId="5907EBF3" w14:textId="77777777" w:rsidR="00C20D64" w:rsidRDefault="00C20D64" w:rsidP="00BC59AE">
            <w:pPr>
              <w:widowControl/>
              <w:tabs>
                <w:tab w:val="left" w:pos="720"/>
              </w:tabs>
              <w:rPr>
                <w:rFonts w:ascii="Arial" w:hAnsi="Arial" w:cs="Arial"/>
              </w:rPr>
            </w:pPr>
          </w:p>
          <w:p w14:paraId="1FF3B241" w14:textId="77777777" w:rsidR="00C20D64" w:rsidRDefault="00C20D64" w:rsidP="00BC59AE">
            <w:pPr>
              <w:widowControl/>
              <w:tabs>
                <w:tab w:val="left" w:pos="720"/>
              </w:tabs>
              <w:rPr>
                <w:rFonts w:ascii="Arial" w:hAnsi="Arial" w:cs="Arial"/>
              </w:rPr>
            </w:pPr>
          </w:p>
        </w:tc>
        <w:tc>
          <w:tcPr>
            <w:tcW w:w="2070" w:type="dxa"/>
          </w:tcPr>
          <w:p w14:paraId="630A2D72"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187E5358" w14:textId="77777777" w:rsidR="00C20D64" w:rsidRDefault="00C20D64" w:rsidP="00BC59AE">
            <w:pPr>
              <w:widowControl/>
              <w:tabs>
                <w:tab w:val="left" w:pos="720"/>
              </w:tabs>
              <w:rPr>
                <w:rFonts w:ascii="Arial" w:hAnsi="Arial" w:cs="Arial"/>
              </w:rPr>
            </w:pPr>
          </w:p>
        </w:tc>
      </w:tr>
      <w:tr w:rsidR="00C20D64" w14:paraId="28A3DD53" w14:textId="77777777" w:rsidTr="00BC59AE">
        <w:tc>
          <w:tcPr>
            <w:tcW w:w="2970" w:type="dxa"/>
            <w:tcBorders>
              <w:top w:val="single" w:sz="4" w:space="0" w:color="auto"/>
              <w:bottom w:val="single" w:sz="4" w:space="0" w:color="auto"/>
            </w:tcBorders>
          </w:tcPr>
          <w:p w14:paraId="3A877CBA" w14:textId="77777777" w:rsidR="00C20D64" w:rsidRDefault="00C20D64" w:rsidP="00BC59AE">
            <w:pPr>
              <w:widowControl/>
              <w:tabs>
                <w:tab w:val="left" w:pos="720"/>
              </w:tabs>
              <w:rPr>
                <w:rFonts w:ascii="Arial" w:hAnsi="Arial" w:cs="Arial"/>
              </w:rPr>
            </w:pPr>
          </w:p>
          <w:p w14:paraId="7AC8CAE0" w14:textId="77777777" w:rsidR="00C20D64" w:rsidRDefault="00C20D64" w:rsidP="00BC59AE">
            <w:pPr>
              <w:widowControl/>
              <w:tabs>
                <w:tab w:val="left" w:pos="720"/>
              </w:tabs>
              <w:rPr>
                <w:rFonts w:ascii="Arial" w:hAnsi="Arial" w:cs="Arial"/>
              </w:rPr>
            </w:pPr>
          </w:p>
        </w:tc>
        <w:tc>
          <w:tcPr>
            <w:tcW w:w="2070" w:type="dxa"/>
          </w:tcPr>
          <w:p w14:paraId="041BF561"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3FA14369" w14:textId="77777777" w:rsidR="00C20D64" w:rsidRDefault="00C20D64" w:rsidP="00BC59AE">
            <w:pPr>
              <w:widowControl/>
              <w:tabs>
                <w:tab w:val="left" w:pos="720"/>
              </w:tabs>
              <w:rPr>
                <w:rFonts w:ascii="Arial" w:hAnsi="Arial" w:cs="Arial"/>
              </w:rPr>
            </w:pPr>
          </w:p>
        </w:tc>
      </w:tr>
      <w:tr w:rsidR="00C20D64" w14:paraId="52F5AABA" w14:textId="77777777" w:rsidTr="00BC59AE">
        <w:tc>
          <w:tcPr>
            <w:tcW w:w="2970" w:type="dxa"/>
            <w:tcBorders>
              <w:top w:val="single" w:sz="4" w:space="0" w:color="auto"/>
              <w:bottom w:val="single" w:sz="4" w:space="0" w:color="auto"/>
            </w:tcBorders>
          </w:tcPr>
          <w:p w14:paraId="316E8C40" w14:textId="77777777" w:rsidR="00C20D64" w:rsidRDefault="00C20D64" w:rsidP="00BC59AE">
            <w:pPr>
              <w:widowControl/>
              <w:tabs>
                <w:tab w:val="left" w:pos="720"/>
              </w:tabs>
              <w:rPr>
                <w:rFonts w:ascii="Arial" w:hAnsi="Arial" w:cs="Arial"/>
              </w:rPr>
            </w:pPr>
          </w:p>
          <w:p w14:paraId="79073795" w14:textId="77777777" w:rsidR="00C20D64" w:rsidRDefault="00C20D64" w:rsidP="00BC59AE">
            <w:pPr>
              <w:widowControl/>
              <w:tabs>
                <w:tab w:val="left" w:pos="720"/>
              </w:tabs>
              <w:rPr>
                <w:rFonts w:ascii="Arial" w:hAnsi="Arial" w:cs="Arial"/>
              </w:rPr>
            </w:pPr>
          </w:p>
        </w:tc>
        <w:tc>
          <w:tcPr>
            <w:tcW w:w="2070" w:type="dxa"/>
          </w:tcPr>
          <w:p w14:paraId="24EC4225"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16B25864" w14:textId="77777777" w:rsidR="00C20D64" w:rsidRDefault="00C20D64" w:rsidP="00BC59AE">
            <w:pPr>
              <w:widowControl/>
              <w:tabs>
                <w:tab w:val="left" w:pos="720"/>
              </w:tabs>
              <w:rPr>
                <w:rFonts w:ascii="Arial" w:hAnsi="Arial" w:cs="Arial"/>
              </w:rPr>
            </w:pPr>
          </w:p>
        </w:tc>
      </w:tr>
    </w:tbl>
    <w:p w14:paraId="35A37677" w14:textId="77777777" w:rsidR="00A05625" w:rsidRPr="00A05625" w:rsidRDefault="00A05625" w:rsidP="000331AF">
      <w:pPr>
        <w:widowControl/>
        <w:tabs>
          <w:tab w:val="left" w:pos="720"/>
        </w:tabs>
        <w:ind w:left="1440" w:hanging="1440"/>
        <w:rPr>
          <w:rFonts w:ascii="Arial" w:hAnsi="Arial" w:cs="Arial"/>
          <w:b/>
          <w:u w:val="single"/>
        </w:rPr>
      </w:pPr>
      <w:r>
        <w:br w:type="page"/>
      </w:r>
    </w:p>
    <w:p w14:paraId="5B04855A" w14:textId="77777777" w:rsidR="00204FAA" w:rsidRPr="00A32C02" w:rsidRDefault="00204FAA" w:rsidP="000331AF">
      <w:pPr>
        <w:pStyle w:val="Heading1"/>
        <w:jc w:val="center"/>
        <w:rPr>
          <w:u w:val="none"/>
        </w:rPr>
      </w:pPr>
      <w:bookmarkStart w:id="76" w:name="_Toc532393804"/>
      <w:bookmarkStart w:id="77" w:name="_Toc51835538"/>
      <w:r w:rsidRPr="00A32C02">
        <w:rPr>
          <w:u w:val="none"/>
        </w:rPr>
        <w:t>LETTER OF UNDERSTANDING</w:t>
      </w:r>
      <w:bookmarkEnd w:id="76"/>
      <w:bookmarkEnd w:id="77"/>
    </w:p>
    <w:p w14:paraId="577CAA88" w14:textId="77777777" w:rsidR="00204FAA" w:rsidRDefault="00204FAA" w:rsidP="000331AF">
      <w:pPr>
        <w:widowControl/>
        <w:jc w:val="center"/>
        <w:rPr>
          <w:rFonts w:ascii="Arial" w:hAnsi="Arial" w:cs="Arial"/>
          <w:b/>
        </w:rPr>
      </w:pPr>
    </w:p>
    <w:p w14:paraId="64A6FF44" w14:textId="77777777" w:rsidR="00204FAA" w:rsidRPr="00DD2505" w:rsidRDefault="00204FAA" w:rsidP="000331AF">
      <w:pPr>
        <w:widowControl/>
        <w:jc w:val="center"/>
        <w:rPr>
          <w:rFonts w:ascii="Arial" w:hAnsi="Arial" w:cs="Arial"/>
          <w:b/>
        </w:rPr>
      </w:pPr>
      <w:r w:rsidRPr="00DD2505">
        <w:rPr>
          <w:rFonts w:ascii="Arial" w:hAnsi="Arial" w:cs="Arial"/>
          <w:b/>
        </w:rPr>
        <w:t>BETWEEN</w:t>
      </w:r>
    </w:p>
    <w:p w14:paraId="759BC810" w14:textId="77777777" w:rsidR="00204FAA" w:rsidRDefault="00204FAA" w:rsidP="000331AF">
      <w:pPr>
        <w:widowControl/>
        <w:jc w:val="center"/>
        <w:rPr>
          <w:rFonts w:ascii="Arial" w:hAnsi="Arial" w:cs="Arial"/>
          <w:b/>
        </w:rPr>
      </w:pPr>
    </w:p>
    <w:p w14:paraId="74571162" w14:textId="77777777" w:rsidR="00204FAA" w:rsidRDefault="00204FAA" w:rsidP="000331AF">
      <w:pPr>
        <w:widowControl/>
        <w:jc w:val="center"/>
        <w:rPr>
          <w:rFonts w:ascii="Arial" w:hAnsi="Arial" w:cs="Arial"/>
          <w:b/>
        </w:rPr>
      </w:pPr>
      <w:r>
        <w:rPr>
          <w:rFonts w:ascii="Arial" w:hAnsi="Arial" w:cs="Arial"/>
          <w:b/>
        </w:rPr>
        <w:t>THE OTTAWA HOSPITAL</w:t>
      </w:r>
    </w:p>
    <w:p w14:paraId="4B42DB4E" w14:textId="77777777" w:rsidR="00204FAA" w:rsidRDefault="00204FAA" w:rsidP="000331AF">
      <w:pPr>
        <w:widowControl/>
        <w:jc w:val="center"/>
        <w:rPr>
          <w:rFonts w:ascii="Arial" w:hAnsi="Arial" w:cs="Arial"/>
          <w:b/>
        </w:rPr>
      </w:pPr>
    </w:p>
    <w:p w14:paraId="5EE41F2B" w14:textId="77777777" w:rsidR="00204FAA" w:rsidRPr="00DD2505" w:rsidRDefault="00204FAA" w:rsidP="000331AF">
      <w:pPr>
        <w:widowControl/>
        <w:jc w:val="center"/>
        <w:rPr>
          <w:rFonts w:ascii="Arial" w:hAnsi="Arial" w:cs="Arial"/>
          <w:b/>
        </w:rPr>
      </w:pPr>
      <w:r w:rsidRPr="00DD2505">
        <w:rPr>
          <w:rFonts w:ascii="Arial" w:hAnsi="Arial" w:cs="Arial"/>
          <w:b/>
        </w:rPr>
        <w:t>AND</w:t>
      </w:r>
    </w:p>
    <w:p w14:paraId="708C9AAC" w14:textId="77777777" w:rsidR="00204FAA" w:rsidRDefault="00204FAA" w:rsidP="000331AF">
      <w:pPr>
        <w:widowControl/>
        <w:jc w:val="center"/>
        <w:rPr>
          <w:rFonts w:ascii="Arial" w:hAnsi="Arial" w:cs="Arial"/>
          <w:b/>
        </w:rPr>
      </w:pPr>
    </w:p>
    <w:p w14:paraId="5D16A175" w14:textId="77777777" w:rsidR="00204FAA" w:rsidRDefault="00204FAA" w:rsidP="000331AF">
      <w:pPr>
        <w:widowControl/>
        <w:jc w:val="center"/>
        <w:rPr>
          <w:rFonts w:ascii="Arial" w:hAnsi="Arial" w:cs="Arial"/>
          <w:b/>
        </w:rPr>
      </w:pPr>
      <w:r>
        <w:rPr>
          <w:rFonts w:ascii="Arial" w:hAnsi="Arial" w:cs="Arial"/>
          <w:b/>
        </w:rPr>
        <w:t>THE ONTARIO NURSES’ ASSOCIATION</w:t>
      </w:r>
    </w:p>
    <w:p w14:paraId="483CF1C6" w14:textId="77777777" w:rsidR="00C068E0" w:rsidRDefault="00C068E0" w:rsidP="000331AF">
      <w:pPr>
        <w:widowControl/>
        <w:tabs>
          <w:tab w:val="left" w:pos="720"/>
        </w:tabs>
        <w:rPr>
          <w:rFonts w:ascii="Arial" w:hAnsi="Arial" w:cs="Arial"/>
        </w:rPr>
      </w:pPr>
    </w:p>
    <w:p w14:paraId="651424D3" w14:textId="77777777" w:rsidR="00204FAA" w:rsidRPr="00DD2505" w:rsidRDefault="00204FAA" w:rsidP="000975C5">
      <w:pPr>
        <w:pStyle w:val="Attachmentsub-title2"/>
      </w:pPr>
      <w:bookmarkStart w:id="78" w:name="_Toc51835539"/>
      <w:r w:rsidRPr="00DD2505">
        <w:t>Concerning: Article 13.04 - Unit Weekend Schedule</w:t>
      </w:r>
      <w:bookmarkEnd w:id="78"/>
    </w:p>
    <w:p w14:paraId="50D5A212" w14:textId="77777777" w:rsidR="00204FAA" w:rsidRPr="00204FAA" w:rsidRDefault="00204FAA" w:rsidP="000331AF">
      <w:pPr>
        <w:widowControl/>
        <w:tabs>
          <w:tab w:val="left" w:pos="720"/>
        </w:tabs>
        <w:rPr>
          <w:rFonts w:ascii="Arial" w:hAnsi="Arial" w:cs="Arial"/>
        </w:rPr>
      </w:pPr>
    </w:p>
    <w:p w14:paraId="2EB76A33" w14:textId="77777777" w:rsidR="00204FAA" w:rsidRPr="00204FAA" w:rsidRDefault="00204FAA" w:rsidP="000331AF">
      <w:pPr>
        <w:widowControl/>
        <w:tabs>
          <w:tab w:val="left" w:pos="720"/>
        </w:tabs>
        <w:jc w:val="both"/>
        <w:rPr>
          <w:rFonts w:ascii="Arial" w:hAnsi="Arial" w:cs="Arial"/>
        </w:rPr>
      </w:pPr>
      <w:r w:rsidRPr="00204FAA">
        <w:rPr>
          <w:rFonts w:ascii="Arial" w:hAnsi="Arial" w:cs="Arial"/>
        </w:rPr>
        <w:t>The parties agree that the weekend schedule definition may be specific to each unit where this practice is in place.</w:t>
      </w:r>
    </w:p>
    <w:p w14:paraId="4D720250" w14:textId="77777777" w:rsidR="00204FAA" w:rsidRPr="00204FAA" w:rsidRDefault="00204FAA" w:rsidP="000331AF">
      <w:pPr>
        <w:widowControl/>
        <w:tabs>
          <w:tab w:val="left" w:pos="720"/>
        </w:tabs>
        <w:jc w:val="both"/>
        <w:rPr>
          <w:rFonts w:ascii="Arial" w:hAnsi="Arial" w:cs="Arial"/>
        </w:rPr>
      </w:pPr>
    </w:p>
    <w:p w14:paraId="29CFA476" w14:textId="77777777" w:rsidR="00204FAA" w:rsidRPr="00204FAA" w:rsidRDefault="00204FAA" w:rsidP="000331AF">
      <w:pPr>
        <w:widowControl/>
        <w:tabs>
          <w:tab w:val="left" w:pos="720"/>
        </w:tabs>
        <w:jc w:val="both"/>
        <w:rPr>
          <w:rFonts w:ascii="Arial" w:hAnsi="Arial" w:cs="Arial"/>
        </w:rPr>
      </w:pPr>
      <w:r w:rsidRPr="00204FAA">
        <w:rPr>
          <w:rFonts w:ascii="Arial" w:hAnsi="Arial" w:cs="Arial"/>
        </w:rPr>
        <w:t>Every unit wishing to institute a weekend schedule shall do so for a trial period to be determined on a unit specific basis.</w:t>
      </w:r>
    </w:p>
    <w:p w14:paraId="1DE4FDD7" w14:textId="77777777" w:rsidR="00204FAA" w:rsidRPr="00204FAA" w:rsidRDefault="00204FAA" w:rsidP="000331AF">
      <w:pPr>
        <w:widowControl/>
        <w:tabs>
          <w:tab w:val="left" w:pos="720"/>
        </w:tabs>
        <w:jc w:val="both"/>
        <w:rPr>
          <w:rFonts w:ascii="Arial" w:hAnsi="Arial" w:cs="Arial"/>
        </w:rPr>
      </w:pPr>
    </w:p>
    <w:p w14:paraId="74EAD2B5" w14:textId="77777777" w:rsidR="00204FAA" w:rsidRPr="00204FAA" w:rsidRDefault="0047360F" w:rsidP="000331AF">
      <w:pPr>
        <w:widowControl/>
        <w:ind w:left="720" w:hanging="720"/>
        <w:jc w:val="both"/>
        <w:rPr>
          <w:rFonts w:ascii="Arial" w:hAnsi="Arial" w:cs="Arial"/>
        </w:rPr>
      </w:pPr>
      <w:r>
        <w:rPr>
          <w:rFonts w:ascii="Arial" w:hAnsi="Arial" w:cs="Arial"/>
        </w:rPr>
        <w:t>1.</w:t>
      </w:r>
      <w:r w:rsidR="00204FAA" w:rsidRPr="00204FAA">
        <w:rPr>
          <w:rFonts w:ascii="Arial" w:hAnsi="Arial" w:cs="Arial"/>
        </w:rPr>
        <w:tab/>
        <w:t>The Hospital will advise the Association of the location where it wants to institute a weekend schedule and identify the number of positions available, including the names of the nurses involved.</w:t>
      </w:r>
    </w:p>
    <w:p w14:paraId="6FA24D08" w14:textId="77777777" w:rsidR="00204FAA" w:rsidRPr="00204FAA" w:rsidRDefault="00204FAA" w:rsidP="000331AF">
      <w:pPr>
        <w:widowControl/>
        <w:ind w:left="720" w:hanging="720"/>
        <w:jc w:val="both"/>
        <w:rPr>
          <w:rFonts w:ascii="Arial" w:hAnsi="Arial" w:cs="Arial"/>
        </w:rPr>
      </w:pPr>
    </w:p>
    <w:p w14:paraId="40721FAC" w14:textId="77777777" w:rsidR="00204FAA" w:rsidRPr="00204FAA" w:rsidRDefault="0047360F" w:rsidP="000331AF">
      <w:pPr>
        <w:widowControl/>
        <w:ind w:left="720" w:hanging="720"/>
        <w:jc w:val="both"/>
        <w:rPr>
          <w:rFonts w:ascii="Arial" w:hAnsi="Arial" w:cs="Arial"/>
        </w:rPr>
      </w:pPr>
      <w:r>
        <w:rPr>
          <w:rFonts w:ascii="Arial" w:hAnsi="Arial" w:cs="Arial"/>
        </w:rPr>
        <w:t>2.</w:t>
      </w:r>
      <w:r w:rsidR="00204FAA" w:rsidRPr="00204FAA">
        <w:rPr>
          <w:rFonts w:ascii="Arial" w:hAnsi="Arial" w:cs="Arial"/>
        </w:rPr>
        <w:tab/>
        <w:t xml:space="preserve">The filling of such positions will be based on the number of demands received. </w:t>
      </w:r>
    </w:p>
    <w:p w14:paraId="7535D562" w14:textId="77777777" w:rsidR="00204FAA" w:rsidRPr="00204FAA" w:rsidRDefault="00204FAA" w:rsidP="000331AF">
      <w:pPr>
        <w:widowControl/>
        <w:ind w:left="720" w:hanging="720"/>
        <w:jc w:val="both"/>
        <w:rPr>
          <w:rFonts w:ascii="Arial" w:hAnsi="Arial" w:cs="Arial"/>
        </w:rPr>
      </w:pPr>
    </w:p>
    <w:p w14:paraId="2D4810E1" w14:textId="77777777" w:rsidR="00204FAA" w:rsidRPr="00204FAA" w:rsidRDefault="0047360F" w:rsidP="000331AF">
      <w:pPr>
        <w:widowControl/>
        <w:ind w:left="720" w:hanging="720"/>
        <w:jc w:val="both"/>
        <w:rPr>
          <w:rFonts w:ascii="Arial" w:hAnsi="Arial" w:cs="Arial"/>
        </w:rPr>
      </w:pPr>
      <w:r>
        <w:rPr>
          <w:rFonts w:ascii="Arial" w:hAnsi="Arial" w:cs="Arial"/>
        </w:rPr>
        <w:t>3.</w:t>
      </w:r>
      <w:r w:rsidR="00204FAA" w:rsidRPr="00204FAA">
        <w:rPr>
          <w:rFonts w:ascii="Arial" w:hAnsi="Arial" w:cs="Arial"/>
        </w:rPr>
        <w:tab/>
        <w:t>The Hospital will evaluate the effects this may have on the present complement of nurses and advise the Association.</w:t>
      </w:r>
    </w:p>
    <w:p w14:paraId="40BC6061" w14:textId="77777777" w:rsidR="00204FAA" w:rsidRPr="00204FAA" w:rsidRDefault="00204FAA" w:rsidP="000331AF">
      <w:pPr>
        <w:widowControl/>
        <w:ind w:left="720" w:hanging="720"/>
        <w:jc w:val="both"/>
        <w:rPr>
          <w:rFonts w:ascii="Arial" w:hAnsi="Arial" w:cs="Arial"/>
        </w:rPr>
      </w:pPr>
    </w:p>
    <w:p w14:paraId="15CA3E82" w14:textId="77777777" w:rsidR="00204FAA" w:rsidRPr="00204FAA" w:rsidRDefault="00204FAA" w:rsidP="000331AF">
      <w:pPr>
        <w:widowControl/>
        <w:ind w:left="720" w:hanging="720"/>
        <w:jc w:val="both"/>
        <w:rPr>
          <w:rFonts w:ascii="Arial" w:hAnsi="Arial" w:cs="Arial"/>
        </w:rPr>
      </w:pPr>
      <w:r w:rsidRPr="00204FAA">
        <w:rPr>
          <w:rFonts w:ascii="Arial" w:hAnsi="Arial" w:cs="Arial"/>
        </w:rPr>
        <w:t>4</w:t>
      </w:r>
      <w:r w:rsidR="0047360F">
        <w:rPr>
          <w:rFonts w:ascii="Arial" w:hAnsi="Arial" w:cs="Arial"/>
        </w:rPr>
        <w:t>.</w:t>
      </w:r>
      <w:r w:rsidRPr="00204FAA">
        <w:rPr>
          <w:rFonts w:ascii="Arial" w:hAnsi="Arial" w:cs="Arial"/>
        </w:rPr>
        <w:tab/>
        <w:t xml:space="preserve">The nurses will normally be scheduled for two (2) 11.25 hour shifts and one (1) </w:t>
      </w:r>
      <w:proofErr w:type="gramStart"/>
      <w:r w:rsidRPr="00204FAA">
        <w:rPr>
          <w:rFonts w:ascii="Arial" w:hAnsi="Arial" w:cs="Arial"/>
        </w:rPr>
        <w:t>7.5 hour</w:t>
      </w:r>
      <w:proofErr w:type="gramEnd"/>
      <w:r w:rsidRPr="00204FAA">
        <w:rPr>
          <w:rFonts w:ascii="Arial" w:hAnsi="Arial" w:cs="Arial"/>
        </w:rPr>
        <w:t xml:space="preserve"> shift or all 12 hour shifts based on an average of 180 hours over a 6 week period. It is agreed that nurses will not be required to work more than 30 hours per week but will be paid 37.5 hours.</w:t>
      </w:r>
    </w:p>
    <w:p w14:paraId="0ACCCFD4" w14:textId="77777777" w:rsidR="00204FAA" w:rsidRPr="00204FAA" w:rsidRDefault="00204FAA" w:rsidP="000331AF">
      <w:pPr>
        <w:widowControl/>
        <w:ind w:left="720" w:hanging="720"/>
        <w:jc w:val="both"/>
        <w:rPr>
          <w:rFonts w:ascii="Arial" w:hAnsi="Arial" w:cs="Arial"/>
        </w:rPr>
      </w:pPr>
    </w:p>
    <w:p w14:paraId="6E4DC03E" w14:textId="77777777" w:rsidR="00204FAA" w:rsidRPr="00204FAA" w:rsidRDefault="00204FAA" w:rsidP="000331AF">
      <w:pPr>
        <w:widowControl/>
        <w:ind w:left="720" w:hanging="720"/>
        <w:jc w:val="both"/>
        <w:rPr>
          <w:rFonts w:ascii="Arial" w:hAnsi="Arial" w:cs="Arial"/>
        </w:rPr>
      </w:pPr>
      <w:r w:rsidRPr="00204FAA">
        <w:rPr>
          <w:rFonts w:ascii="Arial" w:hAnsi="Arial" w:cs="Arial"/>
        </w:rPr>
        <w:t>5</w:t>
      </w:r>
      <w:r w:rsidR="0047360F">
        <w:rPr>
          <w:rFonts w:ascii="Arial" w:hAnsi="Arial" w:cs="Arial"/>
        </w:rPr>
        <w:t>.</w:t>
      </w:r>
      <w:r w:rsidRPr="00204FAA">
        <w:rPr>
          <w:rFonts w:ascii="Arial" w:hAnsi="Arial" w:cs="Arial"/>
        </w:rPr>
        <w:tab/>
        <w:t>The parties will determine the definition of the weekend for weekend worker, example: FSS, SSM, TFS, SMT based on unit-specific requirements.</w:t>
      </w:r>
    </w:p>
    <w:p w14:paraId="37D50E9F" w14:textId="77777777" w:rsidR="00204FAA" w:rsidRPr="00204FAA" w:rsidRDefault="00204FAA" w:rsidP="000331AF">
      <w:pPr>
        <w:widowControl/>
        <w:ind w:left="720" w:hanging="720"/>
        <w:jc w:val="both"/>
        <w:rPr>
          <w:rFonts w:ascii="Arial" w:hAnsi="Arial" w:cs="Arial"/>
        </w:rPr>
      </w:pPr>
    </w:p>
    <w:p w14:paraId="039ECC99" w14:textId="77777777" w:rsidR="00204FAA" w:rsidRPr="00204FAA" w:rsidRDefault="00204FAA" w:rsidP="000331AF">
      <w:pPr>
        <w:widowControl/>
        <w:ind w:left="720" w:hanging="720"/>
        <w:jc w:val="both"/>
        <w:rPr>
          <w:rFonts w:ascii="Arial" w:hAnsi="Arial" w:cs="Arial"/>
        </w:rPr>
      </w:pPr>
      <w:r w:rsidRPr="00204FAA">
        <w:rPr>
          <w:rFonts w:ascii="Arial" w:hAnsi="Arial" w:cs="Arial"/>
        </w:rPr>
        <w:t>6</w:t>
      </w:r>
      <w:r w:rsidR="0047360F">
        <w:rPr>
          <w:rFonts w:ascii="Arial" w:hAnsi="Arial" w:cs="Arial"/>
        </w:rPr>
        <w:t>.</w:t>
      </w:r>
      <w:r w:rsidRPr="00204FAA">
        <w:rPr>
          <w:rFonts w:ascii="Arial" w:hAnsi="Arial" w:cs="Arial"/>
        </w:rPr>
        <w:tab/>
        <w:t>The nurses involved in the weekend worker schedule will be treated like any other full- time employee with regards to benefits unless specified in article 13.04.</w:t>
      </w:r>
    </w:p>
    <w:p w14:paraId="7E1BAD18" w14:textId="77777777" w:rsidR="00204FAA" w:rsidRPr="00204FAA" w:rsidRDefault="00204FAA" w:rsidP="000331AF">
      <w:pPr>
        <w:widowControl/>
        <w:ind w:left="720" w:hanging="720"/>
        <w:jc w:val="both"/>
        <w:rPr>
          <w:rFonts w:ascii="Arial" w:hAnsi="Arial" w:cs="Arial"/>
        </w:rPr>
      </w:pPr>
    </w:p>
    <w:p w14:paraId="06CC75AC" w14:textId="77777777" w:rsidR="00204FAA" w:rsidRPr="00204FAA" w:rsidRDefault="00204FAA" w:rsidP="000331AF">
      <w:pPr>
        <w:widowControl/>
        <w:ind w:left="720" w:hanging="720"/>
        <w:jc w:val="both"/>
        <w:rPr>
          <w:rFonts w:ascii="Arial" w:hAnsi="Arial" w:cs="Arial"/>
        </w:rPr>
      </w:pPr>
      <w:r w:rsidRPr="00204FAA">
        <w:rPr>
          <w:rFonts w:ascii="Arial" w:hAnsi="Arial" w:cs="Arial"/>
        </w:rPr>
        <w:t>7</w:t>
      </w:r>
      <w:r w:rsidR="0047360F">
        <w:rPr>
          <w:rFonts w:ascii="Arial" w:hAnsi="Arial" w:cs="Arial"/>
        </w:rPr>
        <w:t>.</w:t>
      </w:r>
      <w:r w:rsidRPr="00204FAA">
        <w:rPr>
          <w:rFonts w:ascii="Arial" w:hAnsi="Arial" w:cs="Arial"/>
        </w:rPr>
        <w:tab/>
        <w:t>The pension plan will not be affected in any way.</w:t>
      </w:r>
    </w:p>
    <w:p w14:paraId="6CCAF603" w14:textId="77777777" w:rsidR="00204FAA" w:rsidRPr="00204FAA" w:rsidRDefault="00204FAA" w:rsidP="000331AF">
      <w:pPr>
        <w:widowControl/>
        <w:ind w:left="720" w:hanging="720"/>
        <w:jc w:val="both"/>
        <w:rPr>
          <w:rFonts w:ascii="Arial" w:hAnsi="Arial" w:cs="Arial"/>
        </w:rPr>
      </w:pPr>
    </w:p>
    <w:p w14:paraId="414CC993" w14:textId="77777777" w:rsidR="00204FAA" w:rsidRPr="00204FAA" w:rsidRDefault="00204FAA" w:rsidP="000331AF">
      <w:pPr>
        <w:widowControl/>
        <w:ind w:left="720" w:hanging="720"/>
        <w:jc w:val="both"/>
        <w:rPr>
          <w:rFonts w:ascii="Arial" w:hAnsi="Arial" w:cs="Arial"/>
        </w:rPr>
      </w:pPr>
      <w:r w:rsidRPr="00204FAA">
        <w:rPr>
          <w:rFonts w:ascii="Arial" w:hAnsi="Arial" w:cs="Arial"/>
        </w:rPr>
        <w:t>8</w:t>
      </w:r>
      <w:r w:rsidR="0047360F">
        <w:rPr>
          <w:rFonts w:ascii="Arial" w:hAnsi="Arial" w:cs="Arial"/>
        </w:rPr>
        <w:t>.</w:t>
      </w:r>
      <w:r w:rsidRPr="00204FAA">
        <w:rPr>
          <w:rFonts w:ascii="Arial" w:hAnsi="Arial" w:cs="Arial"/>
        </w:rPr>
        <w:tab/>
        <w:t>If the parties decide to discontinue the weekend worker arrangement, the incumbent(s) will return to their former status. Notice of discontinuance shall be provided in writing by one party to the other no less than 30 days in advance for a trial period of three months and no less than 60 days in advance for a trial period of six months.</w:t>
      </w:r>
    </w:p>
    <w:p w14:paraId="39DDE93D" w14:textId="77777777" w:rsidR="00204FAA" w:rsidRPr="00204FAA" w:rsidRDefault="00204FAA" w:rsidP="000331AF">
      <w:pPr>
        <w:widowControl/>
        <w:ind w:left="720" w:hanging="720"/>
        <w:jc w:val="both"/>
        <w:rPr>
          <w:rFonts w:ascii="Arial" w:hAnsi="Arial" w:cs="Arial"/>
        </w:rPr>
      </w:pPr>
    </w:p>
    <w:p w14:paraId="1149A507" w14:textId="77777777" w:rsidR="00204FAA" w:rsidRPr="00204FAA" w:rsidRDefault="0047360F" w:rsidP="000331AF">
      <w:pPr>
        <w:widowControl/>
        <w:ind w:left="720" w:hanging="720"/>
        <w:jc w:val="both"/>
        <w:rPr>
          <w:rFonts w:ascii="Arial" w:hAnsi="Arial" w:cs="Arial"/>
        </w:rPr>
      </w:pPr>
      <w:r>
        <w:rPr>
          <w:rFonts w:ascii="Arial" w:hAnsi="Arial" w:cs="Arial"/>
        </w:rPr>
        <w:t>9.</w:t>
      </w:r>
      <w:r w:rsidR="00204FAA" w:rsidRPr="00204FAA">
        <w:rPr>
          <w:rFonts w:ascii="Arial" w:hAnsi="Arial" w:cs="Arial"/>
        </w:rPr>
        <w:tab/>
        <w:t xml:space="preserve">It is understood that weekend workers may be required by the Hospital to attend in- service programs. If this is the case any day that they attend will be considered a </w:t>
      </w:r>
      <w:proofErr w:type="gramStart"/>
      <w:r w:rsidR="00204FAA" w:rsidRPr="00204FAA">
        <w:rPr>
          <w:rFonts w:ascii="Arial" w:hAnsi="Arial" w:cs="Arial"/>
        </w:rPr>
        <w:t>work day</w:t>
      </w:r>
      <w:proofErr w:type="gramEnd"/>
      <w:r w:rsidR="00204FAA" w:rsidRPr="00204FAA">
        <w:rPr>
          <w:rFonts w:ascii="Arial" w:hAnsi="Arial" w:cs="Arial"/>
        </w:rPr>
        <w:t xml:space="preserve"> and the hours will substitute for weekend work.</w:t>
      </w:r>
    </w:p>
    <w:p w14:paraId="514CA52E" w14:textId="77777777" w:rsidR="00204FAA" w:rsidRPr="00204FAA" w:rsidRDefault="00204FAA" w:rsidP="000331AF">
      <w:pPr>
        <w:widowControl/>
        <w:ind w:left="720" w:hanging="720"/>
        <w:jc w:val="both"/>
        <w:rPr>
          <w:rFonts w:ascii="Arial" w:hAnsi="Arial" w:cs="Arial"/>
        </w:rPr>
      </w:pPr>
    </w:p>
    <w:p w14:paraId="0469B2ED" w14:textId="77777777" w:rsidR="0047360F" w:rsidRDefault="0047360F" w:rsidP="000331AF">
      <w:pPr>
        <w:widowControl/>
        <w:ind w:left="720" w:hanging="720"/>
        <w:jc w:val="both"/>
        <w:rPr>
          <w:rFonts w:ascii="Arial" w:hAnsi="Arial" w:cs="Arial"/>
        </w:rPr>
      </w:pPr>
    </w:p>
    <w:p w14:paraId="6601E013" w14:textId="77777777" w:rsidR="00636E43" w:rsidRDefault="00636E43" w:rsidP="000331AF">
      <w:pPr>
        <w:widowControl/>
        <w:ind w:left="720" w:hanging="720"/>
        <w:jc w:val="both"/>
        <w:rPr>
          <w:rFonts w:ascii="Arial" w:hAnsi="Arial" w:cs="Arial"/>
        </w:rPr>
      </w:pPr>
    </w:p>
    <w:p w14:paraId="70FE18A8" w14:textId="77777777" w:rsidR="00204FAA" w:rsidRDefault="0047360F" w:rsidP="000331AF">
      <w:pPr>
        <w:widowControl/>
        <w:ind w:left="720" w:hanging="720"/>
        <w:jc w:val="both"/>
        <w:rPr>
          <w:rFonts w:ascii="Arial" w:hAnsi="Arial" w:cs="Arial"/>
        </w:rPr>
      </w:pPr>
      <w:r>
        <w:rPr>
          <w:rFonts w:ascii="Arial" w:hAnsi="Arial" w:cs="Arial"/>
        </w:rPr>
        <w:t>10.</w:t>
      </w:r>
      <w:r w:rsidR="00204FAA" w:rsidRPr="00204FAA">
        <w:rPr>
          <w:rFonts w:ascii="Arial" w:hAnsi="Arial" w:cs="Arial"/>
        </w:rPr>
        <w:tab/>
        <w:t>Every nurse subject to the unit weekend schedule provisions shall be required to sign an acknowledgment of the specific conditions for her/his weekend work schedule.</w:t>
      </w:r>
    </w:p>
    <w:p w14:paraId="5F04EA7A" w14:textId="77777777" w:rsidR="00204FAA" w:rsidRDefault="00204FAA" w:rsidP="000331AF">
      <w:pPr>
        <w:widowControl/>
        <w:tabs>
          <w:tab w:val="left" w:pos="720"/>
        </w:tabs>
        <w:ind w:left="1440" w:hanging="1440"/>
        <w:rPr>
          <w:rFonts w:ascii="Arial" w:hAnsi="Arial" w:cs="Arial"/>
        </w:rPr>
      </w:pPr>
    </w:p>
    <w:p w14:paraId="5AA4377D" w14:textId="77777777" w:rsidR="0047360F" w:rsidRDefault="0047360F" w:rsidP="000331AF">
      <w:pPr>
        <w:widowControl/>
        <w:tabs>
          <w:tab w:val="left" w:pos="720"/>
        </w:tabs>
        <w:ind w:left="2160" w:hanging="2160"/>
        <w:rPr>
          <w:rFonts w:ascii="Arial" w:hAnsi="Arial" w:cs="Arial"/>
        </w:rPr>
      </w:pPr>
    </w:p>
    <w:p w14:paraId="68F1A933" w14:textId="4E89CEBF" w:rsidR="00BE484F" w:rsidRDefault="00BE484F" w:rsidP="000331AF">
      <w:pPr>
        <w:widowControl/>
        <w:tabs>
          <w:tab w:val="left" w:pos="720"/>
        </w:tabs>
        <w:rPr>
          <w:rFonts w:ascii="Arial" w:hAnsi="Arial" w:cs="Arial"/>
        </w:rPr>
      </w:pPr>
      <w:r>
        <w:rPr>
          <w:rFonts w:ascii="Arial" w:hAnsi="Arial" w:cs="Arial"/>
        </w:rPr>
        <w:t xml:space="preserve">Signed at Ottawa, Ontario this </w:t>
      </w:r>
      <w:r>
        <w:rPr>
          <w:rFonts w:ascii="Arial" w:hAnsi="Arial" w:cs="Arial"/>
          <w:u w:val="single"/>
        </w:rPr>
        <w:t>____________</w:t>
      </w:r>
      <w:r>
        <w:rPr>
          <w:rFonts w:ascii="Arial" w:hAnsi="Arial" w:cs="Arial"/>
        </w:rPr>
        <w:t xml:space="preserve">day of </w:t>
      </w:r>
      <w:r w:rsidR="00FA2FB9">
        <w:rPr>
          <w:rFonts w:ascii="Arial" w:hAnsi="Arial" w:cs="Arial"/>
        </w:rPr>
        <w:t>___________, 20</w:t>
      </w:r>
      <w:r w:rsidR="003C5F20">
        <w:rPr>
          <w:rFonts w:ascii="Arial" w:hAnsi="Arial" w:cs="Arial"/>
        </w:rPr>
        <w:t>2</w:t>
      </w:r>
      <w:r w:rsidR="00AD195B">
        <w:rPr>
          <w:rFonts w:ascii="Arial" w:hAnsi="Arial" w:cs="Arial"/>
        </w:rPr>
        <w:t>1</w:t>
      </w:r>
      <w:r>
        <w:rPr>
          <w:rFonts w:ascii="Arial" w:hAnsi="Arial" w:cs="Arial"/>
        </w:rPr>
        <w:t>.</w:t>
      </w:r>
    </w:p>
    <w:p w14:paraId="19F4EDDC" w14:textId="77777777" w:rsidR="00BE484F" w:rsidRDefault="00BE484F" w:rsidP="000331AF">
      <w:pPr>
        <w:widowControl/>
        <w:tabs>
          <w:tab w:val="left" w:pos="720"/>
        </w:tabs>
        <w:rPr>
          <w:rFonts w:ascii="Arial" w:hAnsi="Arial" w:cs="Arial"/>
        </w:rPr>
      </w:pPr>
    </w:p>
    <w:p w14:paraId="6455CCB6" w14:textId="77777777" w:rsidR="00BE484F" w:rsidRDefault="00BE484F" w:rsidP="000331AF">
      <w:pPr>
        <w:widowControl/>
        <w:tabs>
          <w:tab w:val="left" w:pos="720"/>
        </w:tabs>
        <w:ind w:left="1440" w:hanging="1440"/>
        <w:rPr>
          <w:rFonts w:ascii="Arial" w:hAnsi="Arial" w:cs="Arial"/>
          <w:b/>
          <w:u w:val="single"/>
        </w:rPr>
      </w:pPr>
    </w:p>
    <w:p w14:paraId="4A9B605F" w14:textId="77777777" w:rsidR="00BE484F" w:rsidRDefault="00BE484F" w:rsidP="000331AF">
      <w:pPr>
        <w:widowControl/>
        <w:tabs>
          <w:tab w:val="left" w:pos="720"/>
        </w:tabs>
        <w:ind w:left="1440" w:hanging="1440"/>
        <w:rPr>
          <w:rFonts w:ascii="Arial" w:hAnsi="Arial" w:cs="Arial"/>
          <w:b/>
          <w:u w:val="single"/>
        </w:rPr>
      </w:pPr>
    </w:p>
    <w:p w14:paraId="45CCF8D3" w14:textId="77777777" w:rsidR="00BE484F" w:rsidRDefault="00BE484F" w:rsidP="000331AF">
      <w:pPr>
        <w:widowControl/>
        <w:tabs>
          <w:tab w:val="left" w:pos="720"/>
        </w:tabs>
        <w:ind w:left="1440" w:hanging="1440"/>
        <w:rPr>
          <w:rFonts w:ascii="Arial" w:hAnsi="Arial" w:cs="Arial"/>
          <w:b/>
          <w:u w:val="single"/>
        </w:rPr>
      </w:pPr>
      <w:r w:rsidRPr="00B716A2">
        <w:rPr>
          <w:rFonts w:ascii="Arial" w:hAnsi="Arial" w:cs="Arial"/>
          <w:b/>
          <w:u w:val="single"/>
        </w:rPr>
        <w:t>FOR THE EMPLOYER</w:t>
      </w:r>
      <w:r>
        <w:rPr>
          <w:rFonts w:ascii="Arial" w:hAnsi="Arial" w:cs="Arial"/>
        </w:rPr>
        <w:tab/>
      </w:r>
      <w:r>
        <w:rPr>
          <w:rFonts w:ascii="Arial" w:hAnsi="Arial" w:cs="Arial"/>
        </w:rPr>
        <w:tab/>
      </w:r>
      <w:r>
        <w:rPr>
          <w:rFonts w:ascii="Arial" w:hAnsi="Arial" w:cs="Arial"/>
        </w:rPr>
        <w:tab/>
      </w:r>
      <w:r>
        <w:rPr>
          <w:rFonts w:ascii="Arial" w:hAnsi="Arial" w:cs="Arial"/>
        </w:rPr>
        <w:tab/>
      </w:r>
      <w:r w:rsidRPr="00B716A2">
        <w:rPr>
          <w:rFonts w:ascii="Arial" w:hAnsi="Arial" w:cs="Arial"/>
          <w:b/>
          <w:u w:val="single"/>
        </w:rPr>
        <w:t xml:space="preserve">FOR THE </w:t>
      </w:r>
      <w:r>
        <w:rPr>
          <w:rFonts w:ascii="Arial" w:hAnsi="Arial" w:cs="Arial"/>
          <w:b/>
          <w:u w:val="single"/>
        </w:rPr>
        <w:t>ASSOCIATION</w:t>
      </w:r>
    </w:p>
    <w:p w14:paraId="63728819" w14:textId="77777777" w:rsidR="00BE484F" w:rsidRDefault="00BE484F" w:rsidP="000331AF">
      <w:pPr>
        <w:widowControl/>
        <w:tabs>
          <w:tab w:val="left" w:pos="720"/>
        </w:tabs>
        <w:ind w:left="1440" w:hanging="1440"/>
        <w:rPr>
          <w:rFonts w:ascii="Arial" w:hAnsi="Arial" w:cs="Arial"/>
          <w:b/>
          <w:u w:val="single"/>
        </w:rPr>
      </w:pPr>
    </w:p>
    <w:p w14:paraId="3BDC11EE" w14:textId="77777777" w:rsidR="00BE484F" w:rsidRPr="00552CED" w:rsidRDefault="00BE484F" w:rsidP="000331AF">
      <w:pPr>
        <w:widowControl/>
        <w:tabs>
          <w:tab w:val="left" w:pos="720"/>
        </w:tabs>
        <w:ind w:left="1440" w:hanging="1440"/>
        <w:rPr>
          <w:rFonts w:ascii="Arial" w:hAnsi="Arial" w:cs="Arial"/>
        </w:rPr>
      </w:pPr>
      <w:r w:rsidRPr="003B75E1">
        <w:rPr>
          <w:rFonts w:ascii="Arial" w:hAnsi="Arial" w:cs="Arial"/>
        </w:rPr>
        <w:tab/>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070"/>
        <w:gridCol w:w="2970"/>
      </w:tblGrid>
      <w:tr w:rsidR="00C20D64" w14:paraId="17CB7341" w14:textId="77777777" w:rsidTr="00BC59AE">
        <w:tc>
          <w:tcPr>
            <w:tcW w:w="2970" w:type="dxa"/>
            <w:tcBorders>
              <w:bottom w:val="single" w:sz="4" w:space="0" w:color="auto"/>
            </w:tcBorders>
          </w:tcPr>
          <w:p w14:paraId="04A8B20E" w14:textId="77777777" w:rsidR="00C20D64" w:rsidRDefault="00C20D64" w:rsidP="00BC59AE">
            <w:pPr>
              <w:widowControl/>
              <w:tabs>
                <w:tab w:val="left" w:pos="720"/>
              </w:tabs>
              <w:rPr>
                <w:rFonts w:ascii="Arial" w:hAnsi="Arial" w:cs="Arial"/>
              </w:rPr>
            </w:pPr>
          </w:p>
          <w:p w14:paraId="56C3675A" w14:textId="77777777" w:rsidR="00C20D64" w:rsidRDefault="00C20D64" w:rsidP="00BC59AE">
            <w:pPr>
              <w:widowControl/>
              <w:tabs>
                <w:tab w:val="left" w:pos="720"/>
              </w:tabs>
              <w:rPr>
                <w:rFonts w:ascii="Arial" w:hAnsi="Arial" w:cs="Arial"/>
              </w:rPr>
            </w:pPr>
          </w:p>
        </w:tc>
        <w:tc>
          <w:tcPr>
            <w:tcW w:w="2070" w:type="dxa"/>
          </w:tcPr>
          <w:p w14:paraId="2160BE3D" w14:textId="77777777" w:rsidR="00C20D64" w:rsidRDefault="00C20D64" w:rsidP="00BC59AE">
            <w:pPr>
              <w:widowControl/>
              <w:tabs>
                <w:tab w:val="left" w:pos="720"/>
              </w:tabs>
              <w:rPr>
                <w:rFonts w:ascii="Arial" w:hAnsi="Arial" w:cs="Arial"/>
              </w:rPr>
            </w:pPr>
          </w:p>
        </w:tc>
        <w:tc>
          <w:tcPr>
            <w:tcW w:w="2970" w:type="dxa"/>
            <w:tcBorders>
              <w:bottom w:val="single" w:sz="4" w:space="0" w:color="auto"/>
            </w:tcBorders>
          </w:tcPr>
          <w:p w14:paraId="176EFC22" w14:textId="77777777" w:rsidR="00C20D64" w:rsidRDefault="00C20D64" w:rsidP="00BC59AE">
            <w:pPr>
              <w:widowControl/>
              <w:tabs>
                <w:tab w:val="left" w:pos="720"/>
              </w:tabs>
              <w:rPr>
                <w:rFonts w:ascii="Arial" w:hAnsi="Arial" w:cs="Arial"/>
              </w:rPr>
            </w:pPr>
          </w:p>
        </w:tc>
      </w:tr>
      <w:tr w:rsidR="00C20D64" w14:paraId="2FB0E5CA" w14:textId="77777777" w:rsidTr="00BC59AE">
        <w:tc>
          <w:tcPr>
            <w:tcW w:w="2970" w:type="dxa"/>
            <w:tcBorders>
              <w:top w:val="single" w:sz="4" w:space="0" w:color="auto"/>
              <w:bottom w:val="single" w:sz="4" w:space="0" w:color="auto"/>
            </w:tcBorders>
          </w:tcPr>
          <w:p w14:paraId="7311425A" w14:textId="77777777" w:rsidR="00C20D64" w:rsidRDefault="00C20D64" w:rsidP="00BC59AE">
            <w:pPr>
              <w:widowControl/>
              <w:tabs>
                <w:tab w:val="left" w:pos="720"/>
              </w:tabs>
              <w:rPr>
                <w:rFonts w:ascii="Arial" w:hAnsi="Arial" w:cs="Arial"/>
              </w:rPr>
            </w:pPr>
          </w:p>
          <w:p w14:paraId="782B6A4E" w14:textId="77777777" w:rsidR="00C20D64" w:rsidRDefault="00C20D64" w:rsidP="00BC59AE">
            <w:pPr>
              <w:widowControl/>
              <w:tabs>
                <w:tab w:val="left" w:pos="720"/>
              </w:tabs>
              <w:rPr>
                <w:rFonts w:ascii="Arial" w:hAnsi="Arial" w:cs="Arial"/>
              </w:rPr>
            </w:pPr>
          </w:p>
        </w:tc>
        <w:tc>
          <w:tcPr>
            <w:tcW w:w="2070" w:type="dxa"/>
          </w:tcPr>
          <w:p w14:paraId="349A3D07"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1C2417C7" w14:textId="77777777" w:rsidR="00C20D64" w:rsidRDefault="00C20D64" w:rsidP="00BC59AE">
            <w:pPr>
              <w:widowControl/>
              <w:tabs>
                <w:tab w:val="left" w:pos="720"/>
              </w:tabs>
              <w:rPr>
                <w:rFonts w:ascii="Arial" w:hAnsi="Arial" w:cs="Arial"/>
              </w:rPr>
            </w:pPr>
          </w:p>
        </w:tc>
      </w:tr>
      <w:tr w:rsidR="00C20D64" w14:paraId="26D63A1E" w14:textId="77777777" w:rsidTr="00BC59AE">
        <w:tc>
          <w:tcPr>
            <w:tcW w:w="2970" w:type="dxa"/>
            <w:tcBorders>
              <w:top w:val="single" w:sz="4" w:space="0" w:color="auto"/>
              <w:bottom w:val="single" w:sz="4" w:space="0" w:color="auto"/>
            </w:tcBorders>
          </w:tcPr>
          <w:p w14:paraId="306C4E93" w14:textId="77777777" w:rsidR="00C20D64" w:rsidRDefault="00C20D64" w:rsidP="00BC59AE">
            <w:pPr>
              <w:widowControl/>
              <w:tabs>
                <w:tab w:val="left" w:pos="720"/>
              </w:tabs>
              <w:rPr>
                <w:rFonts w:ascii="Arial" w:hAnsi="Arial" w:cs="Arial"/>
              </w:rPr>
            </w:pPr>
          </w:p>
          <w:p w14:paraId="460F2F39" w14:textId="77777777" w:rsidR="00C20D64" w:rsidRDefault="00C20D64" w:rsidP="00BC59AE">
            <w:pPr>
              <w:widowControl/>
              <w:tabs>
                <w:tab w:val="left" w:pos="720"/>
              </w:tabs>
              <w:rPr>
                <w:rFonts w:ascii="Arial" w:hAnsi="Arial" w:cs="Arial"/>
              </w:rPr>
            </w:pPr>
          </w:p>
        </w:tc>
        <w:tc>
          <w:tcPr>
            <w:tcW w:w="2070" w:type="dxa"/>
          </w:tcPr>
          <w:p w14:paraId="4F938508"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69637040" w14:textId="77777777" w:rsidR="00C20D64" w:rsidRDefault="00C20D64" w:rsidP="00BC59AE">
            <w:pPr>
              <w:widowControl/>
              <w:tabs>
                <w:tab w:val="left" w:pos="720"/>
              </w:tabs>
              <w:rPr>
                <w:rFonts w:ascii="Arial" w:hAnsi="Arial" w:cs="Arial"/>
              </w:rPr>
            </w:pPr>
          </w:p>
        </w:tc>
      </w:tr>
      <w:tr w:rsidR="00C20D64" w14:paraId="5BF885CA" w14:textId="77777777" w:rsidTr="00BC59AE">
        <w:tc>
          <w:tcPr>
            <w:tcW w:w="2970" w:type="dxa"/>
            <w:tcBorders>
              <w:top w:val="single" w:sz="4" w:space="0" w:color="auto"/>
              <w:bottom w:val="single" w:sz="4" w:space="0" w:color="auto"/>
            </w:tcBorders>
          </w:tcPr>
          <w:p w14:paraId="038055D6" w14:textId="77777777" w:rsidR="00C20D64" w:rsidRDefault="00C20D64" w:rsidP="00BC59AE">
            <w:pPr>
              <w:widowControl/>
              <w:tabs>
                <w:tab w:val="left" w:pos="720"/>
              </w:tabs>
              <w:rPr>
                <w:rFonts w:ascii="Arial" w:hAnsi="Arial" w:cs="Arial"/>
              </w:rPr>
            </w:pPr>
          </w:p>
          <w:p w14:paraId="6D69AA69" w14:textId="77777777" w:rsidR="00C20D64" w:rsidRDefault="00C20D64" w:rsidP="00BC59AE">
            <w:pPr>
              <w:widowControl/>
              <w:tabs>
                <w:tab w:val="left" w:pos="720"/>
              </w:tabs>
              <w:rPr>
                <w:rFonts w:ascii="Arial" w:hAnsi="Arial" w:cs="Arial"/>
              </w:rPr>
            </w:pPr>
          </w:p>
        </w:tc>
        <w:tc>
          <w:tcPr>
            <w:tcW w:w="2070" w:type="dxa"/>
          </w:tcPr>
          <w:p w14:paraId="09BB7CC7"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78AE90DE" w14:textId="77777777" w:rsidR="00C20D64" w:rsidRDefault="00C20D64" w:rsidP="00BC59AE">
            <w:pPr>
              <w:widowControl/>
              <w:tabs>
                <w:tab w:val="left" w:pos="720"/>
              </w:tabs>
              <w:rPr>
                <w:rFonts w:ascii="Arial" w:hAnsi="Arial" w:cs="Arial"/>
              </w:rPr>
            </w:pPr>
          </w:p>
        </w:tc>
      </w:tr>
      <w:tr w:rsidR="00C20D64" w14:paraId="4AF1015E" w14:textId="77777777" w:rsidTr="00BC59AE">
        <w:tc>
          <w:tcPr>
            <w:tcW w:w="2970" w:type="dxa"/>
            <w:tcBorders>
              <w:top w:val="single" w:sz="4" w:space="0" w:color="auto"/>
              <w:bottom w:val="single" w:sz="4" w:space="0" w:color="auto"/>
            </w:tcBorders>
          </w:tcPr>
          <w:p w14:paraId="68317B02" w14:textId="77777777" w:rsidR="00C20D64" w:rsidRDefault="00C20D64" w:rsidP="00BC59AE">
            <w:pPr>
              <w:widowControl/>
              <w:tabs>
                <w:tab w:val="left" w:pos="720"/>
              </w:tabs>
              <w:rPr>
                <w:rFonts w:ascii="Arial" w:hAnsi="Arial" w:cs="Arial"/>
              </w:rPr>
            </w:pPr>
          </w:p>
          <w:p w14:paraId="4D48F9C1" w14:textId="77777777" w:rsidR="00C20D64" w:rsidRDefault="00C20D64" w:rsidP="00BC59AE">
            <w:pPr>
              <w:widowControl/>
              <w:tabs>
                <w:tab w:val="left" w:pos="720"/>
              </w:tabs>
              <w:rPr>
                <w:rFonts w:ascii="Arial" w:hAnsi="Arial" w:cs="Arial"/>
              </w:rPr>
            </w:pPr>
          </w:p>
        </w:tc>
        <w:tc>
          <w:tcPr>
            <w:tcW w:w="2070" w:type="dxa"/>
          </w:tcPr>
          <w:p w14:paraId="03A24EE3"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04B911EA" w14:textId="77777777" w:rsidR="00C20D64" w:rsidRDefault="00C20D64" w:rsidP="00BC59AE">
            <w:pPr>
              <w:widowControl/>
              <w:tabs>
                <w:tab w:val="left" w:pos="720"/>
              </w:tabs>
              <w:rPr>
                <w:rFonts w:ascii="Arial" w:hAnsi="Arial" w:cs="Arial"/>
              </w:rPr>
            </w:pPr>
          </w:p>
        </w:tc>
      </w:tr>
      <w:tr w:rsidR="00C20D64" w14:paraId="42B9FCF8" w14:textId="77777777" w:rsidTr="00BC59AE">
        <w:tc>
          <w:tcPr>
            <w:tcW w:w="2970" w:type="dxa"/>
            <w:tcBorders>
              <w:top w:val="single" w:sz="4" w:space="0" w:color="auto"/>
              <w:bottom w:val="single" w:sz="4" w:space="0" w:color="auto"/>
            </w:tcBorders>
          </w:tcPr>
          <w:p w14:paraId="1ACE584E" w14:textId="77777777" w:rsidR="00C20D64" w:rsidRDefault="00C20D64" w:rsidP="00BC59AE">
            <w:pPr>
              <w:widowControl/>
              <w:tabs>
                <w:tab w:val="left" w:pos="720"/>
              </w:tabs>
              <w:ind w:left="-108"/>
              <w:rPr>
                <w:rFonts w:ascii="Arial" w:hAnsi="Arial" w:cs="Arial"/>
              </w:rPr>
            </w:pPr>
          </w:p>
          <w:p w14:paraId="791E640D" w14:textId="77777777" w:rsidR="00C20D64" w:rsidRDefault="00C20D64" w:rsidP="00BC59AE">
            <w:pPr>
              <w:widowControl/>
              <w:tabs>
                <w:tab w:val="left" w:pos="720"/>
              </w:tabs>
              <w:ind w:left="-108"/>
              <w:rPr>
                <w:rFonts w:ascii="Arial" w:hAnsi="Arial" w:cs="Arial"/>
              </w:rPr>
            </w:pPr>
          </w:p>
        </w:tc>
        <w:tc>
          <w:tcPr>
            <w:tcW w:w="2070" w:type="dxa"/>
          </w:tcPr>
          <w:p w14:paraId="1DF13E03"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4AE4B329" w14:textId="77777777" w:rsidR="00C20D64" w:rsidRDefault="00C20D64" w:rsidP="00BC59AE">
            <w:pPr>
              <w:widowControl/>
              <w:tabs>
                <w:tab w:val="left" w:pos="720"/>
              </w:tabs>
              <w:rPr>
                <w:rFonts w:ascii="Arial" w:hAnsi="Arial" w:cs="Arial"/>
              </w:rPr>
            </w:pPr>
          </w:p>
        </w:tc>
      </w:tr>
      <w:tr w:rsidR="00C20D64" w14:paraId="4AD4C000" w14:textId="77777777" w:rsidTr="00BC59AE">
        <w:tc>
          <w:tcPr>
            <w:tcW w:w="2970" w:type="dxa"/>
            <w:tcBorders>
              <w:top w:val="single" w:sz="4" w:space="0" w:color="auto"/>
              <w:bottom w:val="single" w:sz="4" w:space="0" w:color="auto"/>
            </w:tcBorders>
          </w:tcPr>
          <w:p w14:paraId="742A7E19" w14:textId="77777777" w:rsidR="00C20D64" w:rsidRDefault="00C20D64" w:rsidP="00BC59AE">
            <w:pPr>
              <w:widowControl/>
              <w:tabs>
                <w:tab w:val="left" w:pos="720"/>
              </w:tabs>
              <w:rPr>
                <w:rFonts w:ascii="Arial" w:hAnsi="Arial" w:cs="Arial"/>
              </w:rPr>
            </w:pPr>
          </w:p>
          <w:p w14:paraId="1D347447" w14:textId="77777777" w:rsidR="00C20D64" w:rsidRDefault="00C20D64" w:rsidP="00BC59AE">
            <w:pPr>
              <w:widowControl/>
              <w:tabs>
                <w:tab w:val="left" w:pos="720"/>
              </w:tabs>
              <w:rPr>
                <w:rFonts w:ascii="Arial" w:hAnsi="Arial" w:cs="Arial"/>
              </w:rPr>
            </w:pPr>
          </w:p>
        </w:tc>
        <w:tc>
          <w:tcPr>
            <w:tcW w:w="2070" w:type="dxa"/>
          </w:tcPr>
          <w:p w14:paraId="005D908D"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207F3303" w14:textId="77777777" w:rsidR="00C20D64" w:rsidRDefault="00C20D64" w:rsidP="00BC59AE">
            <w:pPr>
              <w:widowControl/>
              <w:tabs>
                <w:tab w:val="left" w:pos="720"/>
              </w:tabs>
              <w:rPr>
                <w:rFonts w:ascii="Arial" w:hAnsi="Arial" w:cs="Arial"/>
              </w:rPr>
            </w:pPr>
          </w:p>
        </w:tc>
      </w:tr>
      <w:tr w:rsidR="00C20D64" w14:paraId="282AF214" w14:textId="77777777" w:rsidTr="00BC59AE">
        <w:tc>
          <w:tcPr>
            <w:tcW w:w="2970" w:type="dxa"/>
            <w:tcBorders>
              <w:top w:val="single" w:sz="4" w:space="0" w:color="auto"/>
              <w:bottom w:val="single" w:sz="4" w:space="0" w:color="auto"/>
            </w:tcBorders>
          </w:tcPr>
          <w:p w14:paraId="5ED693EB" w14:textId="77777777" w:rsidR="00C20D64" w:rsidRDefault="00C20D64" w:rsidP="00BC59AE">
            <w:pPr>
              <w:widowControl/>
              <w:tabs>
                <w:tab w:val="left" w:pos="720"/>
              </w:tabs>
              <w:rPr>
                <w:rFonts w:ascii="Arial" w:hAnsi="Arial" w:cs="Arial"/>
              </w:rPr>
            </w:pPr>
          </w:p>
          <w:p w14:paraId="68F588FE" w14:textId="77777777" w:rsidR="00C20D64" w:rsidRDefault="00C20D64" w:rsidP="00BC59AE">
            <w:pPr>
              <w:widowControl/>
              <w:tabs>
                <w:tab w:val="left" w:pos="720"/>
              </w:tabs>
              <w:rPr>
                <w:rFonts w:ascii="Arial" w:hAnsi="Arial" w:cs="Arial"/>
              </w:rPr>
            </w:pPr>
          </w:p>
        </w:tc>
        <w:tc>
          <w:tcPr>
            <w:tcW w:w="2070" w:type="dxa"/>
          </w:tcPr>
          <w:p w14:paraId="2E956452"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343674C8" w14:textId="77777777" w:rsidR="00C20D64" w:rsidRDefault="00C20D64" w:rsidP="00BC59AE">
            <w:pPr>
              <w:widowControl/>
              <w:tabs>
                <w:tab w:val="left" w:pos="720"/>
              </w:tabs>
              <w:rPr>
                <w:rFonts w:ascii="Arial" w:hAnsi="Arial" w:cs="Arial"/>
              </w:rPr>
            </w:pPr>
          </w:p>
        </w:tc>
      </w:tr>
      <w:tr w:rsidR="00C20D64" w14:paraId="33E8011A" w14:textId="77777777" w:rsidTr="00BC59AE">
        <w:tc>
          <w:tcPr>
            <w:tcW w:w="2970" w:type="dxa"/>
            <w:tcBorders>
              <w:top w:val="single" w:sz="4" w:space="0" w:color="auto"/>
              <w:bottom w:val="single" w:sz="4" w:space="0" w:color="auto"/>
            </w:tcBorders>
          </w:tcPr>
          <w:p w14:paraId="12959F71" w14:textId="77777777" w:rsidR="00C20D64" w:rsidRDefault="00C20D64" w:rsidP="00BC59AE">
            <w:pPr>
              <w:widowControl/>
              <w:tabs>
                <w:tab w:val="left" w:pos="720"/>
              </w:tabs>
              <w:rPr>
                <w:rFonts w:ascii="Arial" w:hAnsi="Arial" w:cs="Arial"/>
              </w:rPr>
            </w:pPr>
          </w:p>
          <w:p w14:paraId="1112720B" w14:textId="77777777" w:rsidR="00C20D64" w:rsidRDefault="00C20D64" w:rsidP="00BC59AE">
            <w:pPr>
              <w:widowControl/>
              <w:tabs>
                <w:tab w:val="left" w:pos="720"/>
              </w:tabs>
              <w:rPr>
                <w:rFonts w:ascii="Arial" w:hAnsi="Arial" w:cs="Arial"/>
              </w:rPr>
            </w:pPr>
          </w:p>
        </w:tc>
        <w:tc>
          <w:tcPr>
            <w:tcW w:w="2070" w:type="dxa"/>
          </w:tcPr>
          <w:p w14:paraId="0BADC81F"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24E3029D" w14:textId="77777777" w:rsidR="00C20D64" w:rsidRDefault="00C20D64" w:rsidP="00BC59AE">
            <w:pPr>
              <w:widowControl/>
              <w:tabs>
                <w:tab w:val="left" w:pos="720"/>
              </w:tabs>
              <w:rPr>
                <w:rFonts w:ascii="Arial" w:hAnsi="Arial" w:cs="Arial"/>
              </w:rPr>
            </w:pPr>
          </w:p>
        </w:tc>
      </w:tr>
      <w:tr w:rsidR="00C20D64" w14:paraId="39CF6E91" w14:textId="77777777" w:rsidTr="00BC59AE">
        <w:tc>
          <w:tcPr>
            <w:tcW w:w="2970" w:type="dxa"/>
            <w:tcBorders>
              <w:top w:val="single" w:sz="4" w:space="0" w:color="auto"/>
              <w:bottom w:val="single" w:sz="4" w:space="0" w:color="auto"/>
            </w:tcBorders>
          </w:tcPr>
          <w:p w14:paraId="667F0188" w14:textId="77777777" w:rsidR="00C20D64" w:rsidRDefault="00C20D64" w:rsidP="00BC59AE">
            <w:pPr>
              <w:widowControl/>
              <w:tabs>
                <w:tab w:val="left" w:pos="720"/>
              </w:tabs>
              <w:rPr>
                <w:rFonts w:ascii="Arial" w:hAnsi="Arial" w:cs="Arial"/>
              </w:rPr>
            </w:pPr>
          </w:p>
          <w:p w14:paraId="316ABC5D" w14:textId="77777777" w:rsidR="00C20D64" w:rsidRDefault="00C20D64" w:rsidP="00BC59AE">
            <w:pPr>
              <w:widowControl/>
              <w:tabs>
                <w:tab w:val="left" w:pos="720"/>
              </w:tabs>
              <w:rPr>
                <w:rFonts w:ascii="Arial" w:hAnsi="Arial" w:cs="Arial"/>
              </w:rPr>
            </w:pPr>
          </w:p>
        </w:tc>
        <w:tc>
          <w:tcPr>
            <w:tcW w:w="2070" w:type="dxa"/>
          </w:tcPr>
          <w:p w14:paraId="66C8FC39"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4780F8A3" w14:textId="77777777" w:rsidR="00C20D64" w:rsidRDefault="00C20D64" w:rsidP="00BC59AE">
            <w:pPr>
              <w:widowControl/>
              <w:tabs>
                <w:tab w:val="left" w:pos="720"/>
              </w:tabs>
              <w:rPr>
                <w:rFonts w:ascii="Arial" w:hAnsi="Arial" w:cs="Arial"/>
              </w:rPr>
            </w:pPr>
          </w:p>
        </w:tc>
      </w:tr>
    </w:tbl>
    <w:p w14:paraId="65D172FC" w14:textId="77777777" w:rsidR="00BE484F" w:rsidRDefault="00BE484F" w:rsidP="000331AF">
      <w:pPr>
        <w:widowControl/>
        <w:tabs>
          <w:tab w:val="left" w:pos="720"/>
        </w:tabs>
        <w:ind w:left="1440" w:hanging="1440"/>
        <w:rPr>
          <w:rFonts w:ascii="Arial" w:hAnsi="Arial" w:cs="Arial"/>
          <w:u w:val="single"/>
        </w:rPr>
      </w:pPr>
    </w:p>
    <w:p w14:paraId="2F35243C" w14:textId="77777777" w:rsidR="00BE484F" w:rsidRPr="00DA4216" w:rsidRDefault="00BE484F" w:rsidP="000331AF">
      <w:pPr>
        <w:widowControl/>
        <w:tabs>
          <w:tab w:val="left" w:pos="720"/>
        </w:tabs>
        <w:ind w:left="1440" w:hanging="1440"/>
        <w:rPr>
          <w:rFonts w:ascii="Arial" w:hAnsi="Arial" w:cs="Arial"/>
        </w:rPr>
      </w:pPr>
    </w:p>
    <w:p w14:paraId="24BBE0D9" w14:textId="77777777" w:rsidR="00204FAA" w:rsidRDefault="00204FAA" w:rsidP="000331AF">
      <w:pPr>
        <w:widowControl/>
        <w:jc w:val="right"/>
        <w:rPr>
          <w:rFonts w:ascii="Arial" w:hAnsi="Arial" w:cs="Arial"/>
        </w:rPr>
      </w:pPr>
      <w:r>
        <w:rPr>
          <w:rFonts w:ascii="Arial" w:hAnsi="Arial" w:cs="Arial"/>
        </w:rPr>
        <w:br w:type="page"/>
      </w:r>
    </w:p>
    <w:p w14:paraId="56ADB082" w14:textId="77777777" w:rsidR="00204FAA" w:rsidRPr="00A32C02" w:rsidRDefault="00204FAA" w:rsidP="000331AF">
      <w:pPr>
        <w:pStyle w:val="Heading1"/>
        <w:jc w:val="center"/>
        <w:rPr>
          <w:u w:val="none"/>
        </w:rPr>
      </w:pPr>
      <w:bookmarkStart w:id="79" w:name="_Toc461109903"/>
      <w:bookmarkStart w:id="80" w:name="_Toc475709192"/>
      <w:bookmarkStart w:id="81" w:name="_Toc532393805"/>
      <w:bookmarkStart w:id="82" w:name="_Toc51835540"/>
      <w:r w:rsidRPr="00A32C02">
        <w:rPr>
          <w:u w:val="none"/>
        </w:rPr>
        <w:t>MEMORANDUM OF AGREEMENT</w:t>
      </w:r>
      <w:bookmarkEnd w:id="79"/>
      <w:bookmarkEnd w:id="80"/>
      <w:bookmarkEnd w:id="81"/>
      <w:bookmarkEnd w:id="82"/>
    </w:p>
    <w:p w14:paraId="60595699" w14:textId="77777777" w:rsidR="00204FAA" w:rsidRDefault="00204FAA" w:rsidP="000331AF">
      <w:pPr>
        <w:widowControl/>
        <w:jc w:val="center"/>
        <w:rPr>
          <w:rFonts w:ascii="Arial" w:hAnsi="Arial" w:cs="Arial"/>
          <w:b/>
        </w:rPr>
      </w:pPr>
    </w:p>
    <w:p w14:paraId="5E5C1095" w14:textId="77777777" w:rsidR="00204FAA" w:rsidRPr="00DD2505" w:rsidRDefault="00204FAA" w:rsidP="000331AF">
      <w:pPr>
        <w:widowControl/>
        <w:jc w:val="center"/>
        <w:rPr>
          <w:rFonts w:ascii="Arial" w:hAnsi="Arial" w:cs="Arial"/>
          <w:b/>
        </w:rPr>
      </w:pPr>
      <w:r w:rsidRPr="00DD2505">
        <w:rPr>
          <w:rFonts w:ascii="Arial" w:hAnsi="Arial" w:cs="Arial"/>
          <w:b/>
        </w:rPr>
        <w:t>BETWEEN</w:t>
      </w:r>
    </w:p>
    <w:p w14:paraId="0CF51EA4" w14:textId="77777777" w:rsidR="00204FAA" w:rsidRDefault="00204FAA" w:rsidP="000331AF">
      <w:pPr>
        <w:widowControl/>
        <w:jc w:val="center"/>
        <w:rPr>
          <w:rFonts w:ascii="Arial" w:hAnsi="Arial" w:cs="Arial"/>
          <w:b/>
        </w:rPr>
      </w:pPr>
    </w:p>
    <w:p w14:paraId="32A52C61" w14:textId="77777777" w:rsidR="00204FAA" w:rsidRDefault="00204FAA" w:rsidP="000331AF">
      <w:pPr>
        <w:widowControl/>
        <w:jc w:val="center"/>
        <w:rPr>
          <w:rFonts w:ascii="Arial" w:hAnsi="Arial" w:cs="Arial"/>
          <w:b/>
        </w:rPr>
      </w:pPr>
      <w:r>
        <w:rPr>
          <w:rFonts w:ascii="Arial" w:hAnsi="Arial" w:cs="Arial"/>
          <w:b/>
        </w:rPr>
        <w:t>THE OTTAWA HOSPITAL</w:t>
      </w:r>
    </w:p>
    <w:p w14:paraId="05A464ED" w14:textId="77777777" w:rsidR="00204FAA" w:rsidRDefault="00204FAA" w:rsidP="000331AF">
      <w:pPr>
        <w:widowControl/>
        <w:jc w:val="center"/>
        <w:rPr>
          <w:rFonts w:ascii="Arial" w:hAnsi="Arial" w:cs="Arial"/>
          <w:b/>
        </w:rPr>
      </w:pPr>
    </w:p>
    <w:p w14:paraId="0EC089DA" w14:textId="77777777" w:rsidR="00204FAA" w:rsidRPr="00DD2505" w:rsidRDefault="00204FAA" w:rsidP="000331AF">
      <w:pPr>
        <w:widowControl/>
        <w:jc w:val="center"/>
        <w:rPr>
          <w:rFonts w:ascii="Arial" w:hAnsi="Arial" w:cs="Arial"/>
          <w:b/>
        </w:rPr>
      </w:pPr>
      <w:r w:rsidRPr="00DD2505">
        <w:rPr>
          <w:rFonts w:ascii="Arial" w:hAnsi="Arial" w:cs="Arial"/>
          <w:b/>
        </w:rPr>
        <w:t>AND</w:t>
      </w:r>
    </w:p>
    <w:p w14:paraId="0B753B0D" w14:textId="77777777" w:rsidR="00204FAA" w:rsidRDefault="00204FAA" w:rsidP="000331AF">
      <w:pPr>
        <w:widowControl/>
        <w:jc w:val="center"/>
        <w:rPr>
          <w:rFonts w:ascii="Arial" w:hAnsi="Arial" w:cs="Arial"/>
          <w:b/>
        </w:rPr>
      </w:pPr>
    </w:p>
    <w:p w14:paraId="2B6726CF" w14:textId="77777777" w:rsidR="00204FAA" w:rsidRDefault="00204FAA" w:rsidP="000331AF">
      <w:pPr>
        <w:widowControl/>
        <w:jc w:val="center"/>
        <w:rPr>
          <w:rFonts w:ascii="Arial" w:hAnsi="Arial" w:cs="Arial"/>
          <w:b/>
        </w:rPr>
      </w:pPr>
      <w:r>
        <w:rPr>
          <w:rFonts w:ascii="Arial" w:hAnsi="Arial" w:cs="Arial"/>
          <w:b/>
        </w:rPr>
        <w:t>THE ONTARIO NURSES’ ASSOCIATION</w:t>
      </w:r>
    </w:p>
    <w:p w14:paraId="2F4898CF" w14:textId="77777777" w:rsidR="00FC6241" w:rsidRDefault="00FC6241" w:rsidP="000331AF">
      <w:pPr>
        <w:widowControl/>
        <w:rPr>
          <w:rFonts w:ascii="Arial" w:hAnsi="Arial" w:cs="Arial"/>
          <w:b/>
        </w:rPr>
      </w:pPr>
    </w:p>
    <w:p w14:paraId="0F1B0D3A" w14:textId="77777777" w:rsidR="00204FAA" w:rsidRPr="000975C5" w:rsidRDefault="00204FAA" w:rsidP="000975C5">
      <w:pPr>
        <w:pStyle w:val="Attachmentsub-title2"/>
      </w:pPr>
      <w:bookmarkStart w:id="83" w:name="_Toc461109904"/>
      <w:bookmarkStart w:id="84" w:name="_Toc475709193"/>
      <w:bookmarkStart w:id="85" w:name="_Toc51835541"/>
      <w:r w:rsidRPr="000975C5">
        <w:t>Concerning: Weekend Schedule, Name, RN Unit, Campus</w:t>
      </w:r>
      <w:bookmarkEnd w:id="83"/>
      <w:bookmarkEnd w:id="84"/>
      <w:bookmarkEnd w:id="85"/>
    </w:p>
    <w:p w14:paraId="1BD71D40" w14:textId="77777777" w:rsidR="00204FAA" w:rsidRPr="00204FAA" w:rsidRDefault="00204FAA" w:rsidP="000331AF">
      <w:pPr>
        <w:widowControl/>
        <w:rPr>
          <w:rFonts w:ascii="Arial" w:hAnsi="Arial" w:cs="Arial"/>
        </w:rPr>
      </w:pPr>
    </w:p>
    <w:p w14:paraId="2689D60D" w14:textId="77777777" w:rsidR="00204FAA" w:rsidRPr="00204FAA" w:rsidRDefault="00204FAA" w:rsidP="000331AF">
      <w:pPr>
        <w:widowControl/>
        <w:jc w:val="both"/>
        <w:rPr>
          <w:rFonts w:ascii="Arial" w:hAnsi="Arial" w:cs="Arial"/>
        </w:rPr>
      </w:pPr>
      <w:r w:rsidRPr="00204FAA">
        <w:rPr>
          <w:rFonts w:ascii="Arial" w:hAnsi="Arial" w:cs="Arial"/>
        </w:rPr>
        <w:t>As a nurse subject to the provisions of article 13.04, you will be governed by the following:</w:t>
      </w:r>
    </w:p>
    <w:p w14:paraId="10E5743C" w14:textId="77777777" w:rsidR="00204FAA" w:rsidRPr="00204FAA" w:rsidRDefault="00204FAA" w:rsidP="000331AF">
      <w:pPr>
        <w:widowControl/>
        <w:jc w:val="both"/>
        <w:rPr>
          <w:rFonts w:ascii="Arial" w:hAnsi="Arial" w:cs="Arial"/>
        </w:rPr>
      </w:pPr>
    </w:p>
    <w:p w14:paraId="4DA8EE86" w14:textId="77777777" w:rsidR="00204FAA" w:rsidRPr="00204FAA" w:rsidRDefault="00204FAA" w:rsidP="000331AF">
      <w:pPr>
        <w:widowControl/>
        <w:tabs>
          <w:tab w:val="left" w:pos="720"/>
        </w:tabs>
        <w:ind w:left="720" w:hanging="720"/>
        <w:jc w:val="both"/>
        <w:rPr>
          <w:rFonts w:ascii="Arial" w:hAnsi="Arial" w:cs="Arial"/>
        </w:rPr>
      </w:pPr>
      <w:r w:rsidRPr="00204FAA">
        <w:rPr>
          <w:rFonts w:ascii="Arial" w:hAnsi="Arial" w:cs="Arial"/>
        </w:rPr>
        <w:t>1.</w:t>
      </w:r>
      <w:r w:rsidRPr="00204FAA">
        <w:rPr>
          <w:rFonts w:ascii="Arial" w:hAnsi="Arial" w:cs="Arial"/>
        </w:rPr>
        <w:tab/>
        <w:t>You will be considered in a trial period of the Weekend Worker from [Date], to [Date].</w:t>
      </w:r>
    </w:p>
    <w:p w14:paraId="64D36484" w14:textId="77777777" w:rsidR="00441359" w:rsidRDefault="00441359" w:rsidP="000331AF">
      <w:pPr>
        <w:widowControl/>
        <w:tabs>
          <w:tab w:val="left" w:pos="720"/>
        </w:tabs>
        <w:jc w:val="both"/>
        <w:rPr>
          <w:rFonts w:ascii="Arial" w:hAnsi="Arial" w:cs="Arial"/>
        </w:rPr>
      </w:pPr>
    </w:p>
    <w:p w14:paraId="1CC413FE" w14:textId="77777777" w:rsidR="00204FAA" w:rsidRPr="00204FAA" w:rsidRDefault="00204FAA" w:rsidP="000331AF">
      <w:pPr>
        <w:widowControl/>
        <w:tabs>
          <w:tab w:val="left" w:pos="720"/>
        </w:tabs>
        <w:jc w:val="both"/>
        <w:rPr>
          <w:rFonts w:ascii="Arial" w:hAnsi="Arial" w:cs="Arial"/>
        </w:rPr>
      </w:pPr>
      <w:r w:rsidRPr="00204FAA">
        <w:rPr>
          <w:rFonts w:ascii="Arial" w:hAnsi="Arial" w:cs="Arial"/>
        </w:rPr>
        <w:t>2.</w:t>
      </w:r>
      <w:r w:rsidRPr="00204FAA">
        <w:rPr>
          <w:rFonts w:ascii="Arial" w:hAnsi="Arial" w:cs="Arial"/>
        </w:rPr>
        <w:tab/>
        <w:t xml:space="preserve">Unless written note is given by either party at least four </w:t>
      </w:r>
      <w:r w:rsidR="00441359">
        <w:rPr>
          <w:rFonts w:ascii="Arial" w:hAnsi="Arial" w:cs="Arial"/>
        </w:rPr>
        <w:t xml:space="preserve">(4) weeks before the end of the </w:t>
      </w:r>
      <w:r w:rsidR="00441359">
        <w:rPr>
          <w:rFonts w:ascii="Arial" w:hAnsi="Arial" w:cs="Arial"/>
        </w:rPr>
        <w:tab/>
      </w:r>
      <w:r w:rsidRPr="00204FAA">
        <w:rPr>
          <w:rFonts w:ascii="Arial" w:hAnsi="Arial" w:cs="Arial"/>
        </w:rPr>
        <w:t>Trial the Weekend Worker agreement shall automatically become permanent.</w:t>
      </w:r>
    </w:p>
    <w:p w14:paraId="293FAA4D" w14:textId="77777777" w:rsidR="00204FAA" w:rsidRPr="00204FAA" w:rsidRDefault="00204FAA" w:rsidP="000331AF">
      <w:pPr>
        <w:widowControl/>
        <w:tabs>
          <w:tab w:val="left" w:pos="720"/>
        </w:tabs>
        <w:ind w:left="1440" w:hanging="1440"/>
        <w:jc w:val="both"/>
        <w:rPr>
          <w:rFonts w:ascii="Arial" w:hAnsi="Arial" w:cs="Arial"/>
        </w:rPr>
      </w:pPr>
    </w:p>
    <w:p w14:paraId="0A751A34" w14:textId="77777777" w:rsidR="00204FAA" w:rsidRPr="00204FAA" w:rsidRDefault="00204FAA" w:rsidP="000331AF">
      <w:pPr>
        <w:widowControl/>
        <w:tabs>
          <w:tab w:val="left" w:pos="720"/>
        </w:tabs>
        <w:ind w:left="720" w:hanging="720"/>
        <w:jc w:val="both"/>
        <w:rPr>
          <w:rFonts w:ascii="Arial" w:hAnsi="Arial" w:cs="Arial"/>
        </w:rPr>
      </w:pPr>
      <w:r w:rsidRPr="00204FAA">
        <w:rPr>
          <w:rFonts w:ascii="Arial" w:hAnsi="Arial" w:cs="Arial"/>
        </w:rPr>
        <w:t>3.</w:t>
      </w:r>
      <w:r w:rsidRPr="00204FAA">
        <w:rPr>
          <w:rFonts w:ascii="Arial" w:hAnsi="Arial" w:cs="Arial"/>
        </w:rPr>
        <w:tab/>
        <w:t xml:space="preserve">Should notice be given as per #2, scheduling will </w:t>
      </w:r>
      <w:proofErr w:type="gramStart"/>
      <w:r w:rsidRPr="00204FAA">
        <w:rPr>
          <w:rFonts w:ascii="Arial" w:hAnsi="Arial" w:cs="Arial"/>
        </w:rPr>
        <w:t>revert back</w:t>
      </w:r>
      <w:proofErr w:type="gramEnd"/>
      <w:r w:rsidRPr="00204FAA">
        <w:rPr>
          <w:rFonts w:ascii="Arial" w:hAnsi="Arial" w:cs="Arial"/>
        </w:rPr>
        <w:t xml:space="preserve"> to regular FT scheduling no later than 90 days from when the notice to discontinue was given.</w:t>
      </w:r>
    </w:p>
    <w:p w14:paraId="497AE248" w14:textId="77777777" w:rsidR="00204FAA" w:rsidRPr="00204FAA" w:rsidRDefault="00204FAA" w:rsidP="000331AF">
      <w:pPr>
        <w:widowControl/>
        <w:tabs>
          <w:tab w:val="left" w:pos="720"/>
        </w:tabs>
        <w:ind w:left="720" w:hanging="720"/>
        <w:jc w:val="both"/>
        <w:rPr>
          <w:rFonts w:ascii="Arial" w:hAnsi="Arial" w:cs="Arial"/>
        </w:rPr>
      </w:pPr>
    </w:p>
    <w:p w14:paraId="0A47B023" w14:textId="77777777" w:rsidR="00204FAA" w:rsidRPr="00204FAA" w:rsidRDefault="00204FAA" w:rsidP="000331AF">
      <w:pPr>
        <w:widowControl/>
        <w:tabs>
          <w:tab w:val="left" w:pos="720"/>
        </w:tabs>
        <w:ind w:left="720" w:hanging="720"/>
        <w:jc w:val="both"/>
        <w:rPr>
          <w:rFonts w:ascii="Arial" w:hAnsi="Arial" w:cs="Arial"/>
        </w:rPr>
      </w:pPr>
      <w:r w:rsidRPr="00204FAA">
        <w:rPr>
          <w:rFonts w:ascii="Arial" w:hAnsi="Arial" w:cs="Arial"/>
        </w:rPr>
        <w:t>4.</w:t>
      </w:r>
      <w:r w:rsidRPr="00204FAA">
        <w:rPr>
          <w:rFonts w:ascii="Arial" w:hAnsi="Arial" w:cs="Arial"/>
        </w:rPr>
        <w:tab/>
        <w:t xml:space="preserve">You will be scheduled to work 180 hours per </w:t>
      </w:r>
      <w:proofErr w:type="gramStart"/>
      <w:r w:rsidRPr="00204FAA">
        <w:rPr>
          <w:rFonts w:ascii="Arial" w:hAnsi="Arial" w:cs="Arial"/>
        </w:rPr>
        <w:t>6 week</w:t>
      </w:r>
      <w:proofErr w:type="gramEnd"/>
      <w:r w:rsidRPr="00204FAA">
        <w:rPr>
          <w:rFonts w:ascii="Arial" w:hAnsi="Arial" w:cs="Arial"/>
        </w:rPr>
        <w:t xml:space="preserve"> period. These hours shall be constituted in 4 weekends of 3 extended tours and 2 weekends of 2 extended tours</w:t>
      </w:r>
    </w:p>
    <w:p w14:paraId="7B3CE93B" w14:textId="77777777" w:rsidR="00204FAA" w:rsidRPr="00204FAA" w:rsidRDefault="00204FAA" w:rsidP="000331AF">
      <w:pPr>
        <w:widowControl/>
        <w:tabs>
          <w:tab w:val="left" w:pos="720"/>
        </w:tabs>
        <w:ind w:left="720" w:hanging="720"/>
        <w:jc w:val="both"/>
        <w:rPr>
          <w:rFonts w:ascii="Arial" w:hAnsi="Arial" w:cs="Arial"/>
        </w:rPr>
      </w:pPr>
    </w:p>
    <w:p w14:paraId="6ACC7750" w14:textId="77777777" w:rsidR="00204FAA" w:rsidRPr="00204FAA" w:rsidRDefault="00204FAA" w:rsidP="000331AF">
      <w:pPr>
        <w:widowControl/>
        <w:tabs>
          <w:tab w:val="left" w:pos="720"/>
        </w:tabs>
        <w:ind w:left="720" w:hanging="720"/>
        <w:jc w:val="both"/>
        <w:rPr>
          <w:rFonts w:ascii="Arial" w:hAnsi="Arial" w:cs="Arial"/>
        </w:rPr>
      </w:pPr>
      <w:r w:rsidRPr="00204FAA">
        <w:rPr>
          <w:rFonts w:ascii="Arial" w:hAnsi="Arial" w:cs="Arial"/>
        </w:rPr>
        <w:t>5.</w:t>
      </w:r>
      <w:r w:rsidRPr="00204FAA">
        <w:rPr>
          <w:rFonts w:ascii="Arial" w:hAnsi="Arial" w:cs="Arial"/>
        </w:rPr>
        <w:tab/>
        <w:t xml:space="preserve">You will have full-time status and be paid 37.5 hours per week, subject to the conditions stated </w:t>
      </w:r>
      <w:proofErr w:type="gramStart"/>
      <w:r w:rsidRPr="00204FAA">
        <w:rPr>
          <w:rFonts w:ascii="Arial" w:hAnsi="Arial" w:cs="Arial"/>
        </w:rPr>
        <w:t>below;</w:t>
      </w:r>
      <w:proofErr w:type="gramEnd"/>
    </w:p>
    <w:p w14:paraId="410A3412" w14:textId="77777777" w:rsidR="00204FAA" w:rsidRPr="00204FAA" w:rsidRDefault="00204FAA" w:rsidP="000331AF">
      <w:pPr>
        <w:widowControl/>
        <w:tabs>
          <w:tab w:val="left" w:pos="720"/>
        </w:tabs>
        <w:ind w:left="720" w:hanging="720"/>
        <w:jc w:val="both"/>
        <w:rPr>
          <w:rFonts w:ascii="Arial" w:hAnsi="Arial" w:cs="Arial"/>
        </w:rPr>
      </w:pPr>
    </w:p>
    <w:p w14:paraId="3F7C61B1" w14:textId="77777777" w:rsidR="00204FAA" w:rsidRPr="00204FAA" w:rsidRDefault="00204FAA" w:rsidP="000331AF">
      <w:pPr>
        <w:widowControl/>
        <w:tabs>
          <w:tab w:val="left" w:pos="720"/>
        </w:tabs>
        <w:ind w:left="720" w:hanging="720"/>
        <w:jc w:val="both"/>
        <w:rPr>
          <w:rFonts w:ascii="Arial" w:hAnsi="Arial" w:cs="Arial"/>
        </w:rPr>
      </w:pPr>
      <w:r w:rsidRPr="00204FAA">
        <w:rPr>
          <w:rFonts w:ascii="Arial" w:hAnsi="Arial" w:cs="Arial"/>
        </w:rPr>
        <w:t>6.</w:t>
      </w:r>
      <w:r w:rsidRPr="00204FAA">
        <w:rPr>
          <w:rFonts w:ascii="Arial" w:hAnsi="Arial" w:cs="Arial"/>
        </w:rPr>
        <w:tab/>
        <w:t xml:space="preserve">You </w:t>
      </w:r>
      <w:r w:rsidRPr="00FC6241">
        <w:rPr>
          <w:rFonts w:ascii="Arial" w:hAnsi="Arial" w:cs="Arial"/>
          <w:b/>
          <w:u w:val="single"/>
        </w:rPr>
        <w:t>shall not</w:t>
      </w:r>
      <w:r w:rsidRPr="00204FAA">
        <w:rPr>
          <w:rFonts w:ascii="Arial" w:hAnsi="Arial" w:cs="Arial"/>
        </w:rPr>
        <w:t xml:space="preserve"> be entitled to receive weekend or shift premium.</w:t>
      </w:r>
    </w:p>
    <w:p w14:paraId="21BCA443" w14:textId="77777777" w:rsidR="00204FAA" w:rsidRPr="00204FAA" w:rsidRDefault="00204FAA" w:rsidP="000331AF">
      <w:pPr>
        <w:widowControl/>
        <w:tabs>
          <w:tab w:val="left" w:pos="720"/>
        </w:tabs>
        <w:ind w:left="1440" w:hanging="1440"/>
        <w:jc w:val="both"/>
        <w:rPr>
          <w:rFonts w:ascii="Arial" w:hAnsi="Arial" w:cs="Arial"/>
        </w:rPr>
      </w:pPr>
    </w:p>
    <w:p w14:paraId="5CF65376" w14:textId="77777777" w:rsidR="00204FAA" w:rsidRPr="00204FAA" w:rsidRDefault="00204FAA" w:rsidP="000331AF">
      <w:pPr>
        <w:widowControl/>
        <w:tabs>
          <w:tab w:val="left" w:pos="720"/>
          <w:tab w:val="left" w:pos="1440"/>
        </w:tabs>
        <w:ind w:left="2160" w:hanging="2160"/>
        <w:jc w:val="both"/>
        <w:rPr>
          <w:rFonts w:ascii="Arial" w:hAnsi="Arial" w:cs="Arial"/>
        </w:rPr>
      </w:pPr>
      <w:r w:rsidRPr="00204FAA">
        <w:rPr>
          <w:rFonts w:ascii="Arial" w:hAnsi="Arial" w:cs="Arial"/>
        </w:rPr>
        <w:t>7.</w:t>
      </w:r>
      <w:r w:rsidRPr="00204FAA">
        <w:rPr>
          <w:rFonts w:ascii="Arial" w:hAnsi="Arial" w:cs="Arial"/>
        </w:rPr>
        <w:tab/>
        <w:t>a)</w:t>
      </w:r>
      <w:r w:rsidR="00FC6241">
        <w:rPr>
          <w:rFonts w:ascii="Arial" w:hAnsi="Arial" w:cs="Arial"/>
        </w:rPr>
        <w:tab/>
      </w:r>
      <w:r w:rsidRPr="00204FAA">
        <w:rPr>
          <w:rFonts w:ascii="Arial" w:hAnsi="Arial" w:cs="Arial"/>
        </w:rPr>
        <w:t xml:space="preserve">Vacation </w:t>
      </w:r>
      <w:r w:rsidRPr="00FC6241">
        <w:rPr>
          <w:rFonts w:ascii="Arial" w:hAnsi="Arial" w:cs="Arial"/>
          <w:b/>
          <w:u w:val="single"/>
        </w:rPr>
        <w:t>must be</w:t>
      </w:r>
      <w:r w:rsidRPr="00204FAA">
        <w:rPr>
          <w:rFonts w:ascii="Arial" w:hAnsi="Arial" w:cs="Arial"/>
        </w:rPr>
        <w:t xml:space="preserve"> taken as full weekends IE: Friday, </w:t>
      </w:r>
      <w:proofErr w:type="gramStart"/>
      <w:r w:rsidRPr="00204FAA">
        <w:rPr>
          <w:rFonts w:ascii="Arial" w:hAnsi="Arial" w:cs="Arial"/>
        </w:rPr>
        <w:t>Saturday</w:t>
      </w:r>
      <w:proofErr w:type="gramEnd"/>
      <w:r w:rsidRPr="00204FAA">
        <w:rPr>
          <w:rFonts w:ascii="Arial" w:hAnsi="Arial" w:cs="Arial"/>
        </w:rPr>
        <w:t xml:space="preserve"> and Sunday.</w:t>
      </w:r>
    </w:p>
    <w:p w14:paraId="70ECCDC0" w14:textId="77777777" w:rsidR="00204FAA" w:rsidRPr="00204FAA" w:rsidRDefault="00204FAA" w:rsidP="000331AF">
      <w:pPr>
        <w:widowControl/>
        <w:tabs>
          <w:tab w:val="left" w:pos="720"/>
        </w:tabs>
        <w:ind w:left="1440" w:hanging="1440"/>
        <w:jc w:val="both"/>
        <w:rPr>
          <w:rFonts w:ascii="Arial" w:hAnsi="Arial" w:cs="Arial"/>
        </w:rPr>
      </w:pPr>
    </w:p>
    <w:p w14:paraId="479E3091" w14:textId="77777777" w:rsidR="00204FAA" w:rsidRDefault="00441359" w:rsidP="000331AF">
      <w:pPr>
        <w:widowControl/>
        <w:tabs>
          <w:tab w:val="left" w:pos="720"/>
          <w:tab w:val="left" w:pos="1440"/>
        </w:tabs>
        <w:ind w:left="1530" w:hanging="2160"/>
        <w:jc w:val="both"/>
        <w:rPr>
          <w:rFonts w:ascii="Arial" w:hAnsi="Arial" w:cs="Arial"/>
        </w:rPr>
      </w:pPr>
      <w:r>
        <w:rPr>
          <w:rFonts w:ascii="Arial" w:hAnsi="Arial" w:cs="Arial"/>
        </w:rPr>
        <w:tab/>
      </w:r>
      <w:r w:rsidR="00FC6241">
        <w:rPr>
          <w:rFonts w:ascii="Arial" w:hAnsi="Arial" w:cs="Arial"/>
        </w:rPr>
        <w:t>b)</w:t>
      </w:r>
      <w:r w:rsidR="00FC6241">
        <w:rPr>
          <w:rFonts w:ascii="Arial" w:hAnsi="Arial" w:cs="Arial"/>
        </w:rPr>
        <w:tab/>
      </w:r>
      <w:r w:rsidR="00204FAA" w:rsidRPr="00204FAA">
        <w:rPr>
          <w:rFonts w:ascii="Arial" w:hAnsi="Arial" w:cs="Arial"/>
        </w:rPr>
        <w:t xml:space="preserve">You may request single </w:t>
      </w:r>
      <w:r w:rsidR="00B916EE" w:rsidRPr="00204FAA">
        <w:rPr>
          <w:rFonts w:ascii="Arial" w:hAnsi="Arial" w:cs="Arial"/>
        </w:rPr>
        <w:t>days’ vacation</w:t>
      </w:r>
      <w:r w:rsidR="00204FAA" w:rsidRPr="00204FAA">
        <w:rPr>
          <w:rFonts w:ascii="Arial" w:hAnsi="Arial" w:cs="Arial"/>
        </w:rPr>
        <w:t xml:space="preserve"> on weekends, and such will be </w:t>
      </w:r>
      <w:r w:rsidR="00204FAA" w:rsidRPr="00FC6241">
        <w:rPr>
          <w:rFonts w:ascii="Arial" w:hAnsi="Arial" w:cs="Arial"/>
          <w:b/>
          <w:u w:val="single"/>
        </w:rPr>
        <w:t>granted</w:t>
      </w:r>
      <w:r>
        <w:rPr>
          <w:rFonts w:ascii="Arial" w:hAnsi="Arial" w:cs="Arial"/>
          <w:b/>
          <w:u w:val="single"/>
        </w:rPr>
        <w:t xml:space="preserve"> </w:t>
      </w:r>
      <w:r w:rsidR="00204FAA" w:rsidRPr="00FC6241">
        <w:rPr>
          <w:rFonts w:ascii="Arial" w:hAnsi="Arial" w:cs="Arial"/>
          <w:b/>
          <w:u w:val="single"/>
        </w:rPr>
        <w:t>only if no replacement is required.</w:t>
      </w:r>
    </w:p>
    <w:p w14:paraId="1ABA0138" w14:textId="77777777" w:rsidR="00FC6241" w:rsidRPr="00204FAA" w:rsidRDefault="00FC6241" w:rsidP="000331AF">
      <w:pPr>
        <w:widowControl/>
        <w:tabs>
          <w:tab w:val="left" w:pos="720"/>
          <w:tab w:val="left" w:pos="1440"/>
        </w:tabs>
        <w:ind w:left="2160" w:hanging="2160"/>
        <w:jc w:val="both"/>
        <w:rPr>
          <w:rFonts w:ascii="Arial" w:hAnsi="Arial" w:cs="Arial"/>
        </w:rPr>
      </w:pPr>
    </w:p>
    <w:p w14:paraId="6CCD9350" w14:textId="77777777" w:rsidR="00204FAA" w:rsidRDefault="00204FAA" w:rsidP="00B916EE">
      <w:pPr>
        <w:widowControl/>
        <w:tabs>
          <w:tab w:val="left" w:pos="720"/>
          <w:tab w:val="left" w:pos="1440"/>
        </w:tabs>
        <w:ind w:left="1440" w:hanging="1440"/>
        <w:jc w:val="both"/>
        <w:rPr>
          <w:rFonts w:ascii="Arial" w:hAnsi="Arial" w:cs="Arial"/>
        </w:rPr>
      </w:pPr>
      <w:r w:rsidRPr="00204FAA">
        <w:rPr>
          <w:rFonts w:ascii="Arial" w:hAnsi="Arial" w:cs="Arial"/>
        </w:rPr>
        <w:tab/>
        <w:t>c)</w:t>
      </w:r>
      <w:r w:rsidRPr="00204FAA">
        <w:rPr>
          <w:rFonts w:ascii="Arial" w:hAnsi="Arial" w:cs="Arial"/>
        </w:rPr>
        <w:tab/>
        <w:t>The number of weekends taken as vacatio</w:t>
      </w:r>
      <w:r w:rsidR="00FC6241">
        <w:rPr>
          <w:rFonts w:ascii="Arial" w:hAnsi="Arial" w:cs="Arial"/>
        </w:rPr>
        <w:t xml:space="preserve">n </w:t>
      </w:r>
      <w:r w:rsidR="00FC6241" w:rsidRPr="00FC6241">
        <w:rPr>
          <w:rFonts w:ascii="Arial" w:hAnsi="Arial" w:cs="Arial"/>
          <w:b/>
          <w:u w:val="single"/>
        </w:rPr>
        <w:t>will not</w:t>
      </w:r>
      <w:r w:rsidR="00441359">
        <w:rPr>
          <w:rFonts w:ascii="Arial" w:hAnsi="Arial" w:cs="Arial"/>
        </w:rPr>
        <w:t xml:space="preserve"> exceed the number </w:t>
      </w:r>
      <w:r w:rsidR="00C14A63">
        <w:rPr>
          <w:rFonts w:ascii="Arial" w:hAnsi="Arial" w:cs="Arial"/>
        </w:rPr>
        <w:t>of</w:t>
      </w:r>
      <w:r w:rsidR="00C14A63" w:rsidRPr="00204FAA">
        <w:rPr>
          <w:rFonts w:ascii="Arial" w:hAnsi="Arial" w:cs="Arial"/>
        </w:rPr>
        <w:t xml:space="preserve"> weeks</w:t>
      </w:r>
      <w:r w:rsidRPr="00204FAA">
        <w:rPr>
          <w:rFonts w:ascii="Arial" w:hAnsi="Arial" w:cs="Arial"/>
        </w:rPr>
        <w:t xml:space="preserve"> of vacation you are entitled to under article 16.01.</w:t>
      </w:r>
    </w:p>
    <w:p w14:paraId="25995954" w14:textId="77777777" w:rsidR="00FC6241" w:rsidRPr="00204FAA" w:rsidRDefault="00FC6241" w:rsidP="000331AF">
      <w:pPr>
        <w:widowControl/>
        <w:tabs>
          <w:tab w:val="left" w:pos="720"/>
          <w:tab w:val="left" w:pos="1440"/>
        </w:tabs>
        <w:ind w:left="720" w:hanging="720"/>
        <w:jc w:val="both"/>
        <w:rPr>
          <w:rFonts w:ascii="Arial" w:hAnsi="Arial" w:cs="Arial"/>
        </w:rPr>
      </w:pPr>
    </w:p>
    <w:p w14:paraId="0704A956" w14:textId="77777777" w:rsidR="00204FAA" w:rsidRDefault="00204FAA" w:rsidP="00B916EE">
      <w:pPr>
        <w:widowControl/>
        <w:tabs>
          <w:tab w:val="left" w:pos="720"/>
          <w:tab w:val="left" w:pos="1440"/>
        </w:tabs>
        <w:ind w:left="1440" w:hanging="1440"/>
        <w:jc w:val="both"/>
        <w:rPr>
          <w:rFonts w:ascii="Arial" w:hAnsi="Arial" w:cs="Arial"/>
        </w:rPr>
      </w:pPr>
      <w:r w:rsidRPr="00204FAA">
        <w:rPr>
          <w:rFonts w:ascii="Arial" w:hAnsi="Arial" w:cs="Arial"/>
        </w:rPr>
        <w:tab/>
        <w:t>d)</w:t>
      </w:r>
      <w:r w:rsidRPr="00204FAA">
        <w:rPr>
          <w:rFonts w:ascii="Arial" w:hAnsi="Arial" w:cs="Arial"/>
        </w:rPr>
        <w:tab/>
        <w:t>You will not be entitled to sick leave if you are ill d</w:t>
      </w:r>
      <w:r w:rsidR="00FC6241">
        <w:rPr>
          <w:rFonts w:ascii="Arial" w:hAnsi="Arial" w:cs="Arial"/>
        </w:rPr>
        <w:t xml:space="preserve">uring your vacation, as article </w:t>
      </w:r>
      <w:r w:rsidRPr="00204FAA">
        <w:rPr>
          <w:rFonts w:ascii="Arial" w:hAnsi="Arial" w:cs="Arial"/>
        </w:rPr>
        <w:t>16.05 a, b, c, does not apply to you.</w:t>
      </w:r>
    </w:p>
    <w:p w14:paraId="58E0F619" w14:textId="77777777" w:rsidR="00FC6241" w:rsidRPr="00204FAA" w:rsidRDefault="00FC6241" w:rsidP="000331AF">
      <w:pPr>
        <w:widowControl/>
        <w:tabs>
          <w:tab w:val="left" w:pos="720"/>
          <w:tab w:val="left" w:pos="1440"/>
        </w:tabs>
        <w:ind w:left="720" w:hanging="720"/>
        <w:jc w:val="both"/>
        <w:rPr>
          <w:rFonts w:ascii="Arial" w:hAnsi="Arial" w:cs="Arial"/>
        </w:rPr>
      </w:pPr>
    </w:p>
    <w:p w14:paraId="494DFD37" w14:textId="77777777" w:rsidR="00204FAA" w:rsidRDefault="00204FAA" w:rsidP="00B916EE">
      <w:pPr>
        <w:widowControl/>
        <w:tabs>
          <w:tab w:val="left" w:pos="720"/>
          <w:tab w:val="left" w:pos="1440"/>
        </w:tabs>
        <w:ind w:left="1440" w:hanging="1440"/>
        <w:jc w:val="both"/>
        <w:rPr>
          <w:rFonts w:ascii="Arial" w:hAnsi="Arial" w:cs="Arial"/>
        </w:rPr>
      </w:pPr>
      <w:r w:rsidRPr="00204FAA">
        <w:rPr>
          <w:rFonts w:ascii="Arial" w:hAnsi="Arial" w:cs="Arial"/>
        </w:rPr>
        <w:tab/>
        <w:t>e)</w:t>
      </w:r>
      <w:r w:rsidRPr="00204FAA">
        <w:rPr>
          <w:rFonts w:ascii="Arial" w:hAnsi="Arial" w:cs="Arial"/>
        </w:rPr>
        <w:tab/>
        <w:t xml:space="preserve">If you take a </w:t>
      </w:r>
      <w:proofErr w:type="gramStart"/>
      <w:r w:rsidRPr="00204FAA">
        <w:rPr>
          <w:rFonts w:ascii="Arial" w:hAnsi="Arial" w:cs="Arial"/>
        </w:rPr>
        <w:t>12 hour</w:t>
      </w:r>
      <w:proofErr w:type="gramEnd"/>
      <w:r w:rsidRPr="00204FAA">
        <w:rPr>
          <w:rFonts w:ascii="Arial" w:hAnsi="Arial" w:cs="Arial"/>
        </w:rPr>
        <w:t xml:space="preserve"> tour as vacation, you shall be paid 14.05 hours vacation. If you take an </w:t>
      </w:r>
      <w:proofErr w:type="gramStart"/>
      <w:r w:rsidRPr="00204FAA">
        <w:rPr>
          <w:rFonts w:ascii="Arial" w:hAnsi="Arial" w:cs="Arial"/>
        </w:rPr>
        <w:t>8 hour</w:t>
      </w:r>
      <w:proofErr w:type="gramEnd"/>
      <w:r w:rsidRPr="00204FAA">
        <w:rPr>
          <w:rFonts w:ascii="Arial" w:hAnsi="Arial" w:cs="Arial"/>
        </w:rPr>
        <w:t xml:space="preserve"> tour as vacation, you shall be paid 9.375 hours vacation.</w:t>
      </w:r>
    </w:p>
    <w:p w14:paraId="4FF8028B" w14:textId="77777777" w:rsidR="00FC6241" w:rsidRPr="00204FAA" w:rsidRDefault="00FC6241" w:rsidP="000331AF">
      <w:pPr>
        <w:widowControl/>
        <w:tabs>
          <w:tab w:val="left" w:pos="720"/>
          <w:tab w:val="left" w:pos="1440"/>
        </w:tabs>
        <w:ind w:left="720" w:hanging="720"/>
        <w:jc w:val="both"/>
        <w:rPr>
          <w:rFonts w:ascii="Arial" w:hAnsi="Arial" w:cs="Arial"/>
        </w:rPr>
      </w:pPr>
    </w:p>
    <w:p w14:paraId="788666FC" w14:textId="77777777" w:rsidR="00204FAA" w:rsidRDefault="00204FAA" w:rsidP="00B916EE">
      <w:pPr>
        <w:widowControl/>
        <w:tabs>
          <w:tab w:val="left" w:pos="720"/>
          <w:tab w:val="left" w:pos="1440"/>
        </w:tabs>
        <w:ind w:left="1440" w:hanging="1440"/>
        <w:jc w:val="both"/>
        <w:rPr>
          <w:rFonts w:ascii="Arial" w:hAnsi="Arial" w:cs="Arial"/>
        </w:rPr>
      </w:pPr>
      <w:r w:rsidRPr="00204FAA">
        <w:rPr>
          <w:rFonts w:ascii="Arial" w:hAnsi="Arial" w:cs="Arial"/>
        </w:rPr>
        <w:t>8.</w:t>
      </w:r>
      <w:r w:rsidRPr="00204FAA">
        <w:rPr>
          <w:rFonts w:ascii="Arial" w:hAnsi="Arial" w:cs="Arial"/>
        </w:rPr>
        <w:tab/>
        <w:t>a)</w:t>
      </w:r>
      <w:r w:rsidRPr="00204FAA">
        <w:rPr>
          <w:rFonts w:ascii="Arial" w:hAnsi="Arial" w:cs="Arial"/>
        </w:rPr>
        <w:tab/>
        <w:t>You will be eligible for a holiday bank of 12 holidays, as identified in the Local Appendix.  These will be credited to your bank on the date of the holiday.</w:t>
      </w:r>
    </w:p>
    <w:p w14:paraId="5729BF3E" w14:textId="77777777" w:rsidR="00FC6241" w:rsidRPr="00204FAA" w:rsidRDefault="00FC6241" w:rsidP="000331AF">
      <w:pPr>
        <w:widowControl/>
        <w:tabs>
          <w:tab w:val="left" w:pos="720"/>
        </w:tabs>
        <w:ind w:left="1440" w:hanging="1440"/>
        <w:jc w:val="both"/>
        <w:rPr>
          <w:rFonts w:ascii="Arial" w:hAnsi="Arial" w:cs="Arial"/>
        </w:rPr>
      </w:pPr>
    </w:p>
    <w:p w14:paraId="779A845D" w14:textId="77777777" w:rsidR="00204FAA" w:rsidRPr="00204FAA" w:rsidRDefault="00204FAA" w:rsidP="000331AF">
      <w:pPr>
        <w:widowControl/>
        <w:tabs>
          <w:tab w:val="left" w:pos="720"/>
          <w:tab w:val="left" w:pos="1440"/>
        </w:tabs>
        <w:ind w:left="1440" w:hanging="720"/>
        <w:jc w:val="both"/>
        <w:rPr>
          <w:rFonts w:ascii="Arial" w:hAnsi="Arial" w:cs="Arial"/>
        </w:rPr>
      </w:pPr>
      <w:r w:rsidRPr="00204FAA">
        <w:rPr>
          <w:rFonts w:ascii="Arial" w:hAnsi="Arial" w:cs="Arial"/>
        </w:rPr>
        <w:t>b)</w:t>
      </w:r>
      <w:r w:rsidRPr="00204FAA">
        <w:rPr>
          <w:rFonts w:ascii="Arial" w:hAnsi="Arial" w:cs="Arial"/>
        </w:rPr>
        <w:tab/>
        <w:t>You may draw on the holiday bank (</w:t>
      </w:r>
      <w:proofErr w:type="gramStart"/>
      <w:r w:rsidRPr="00204FAA">
        <w:rPr>
          <w:rFonts w:ascii="Arial" w:hAnsi="Arial" w:cs="Arial"/>
        </w:rPr>
        <w:t>12 hour</w:t>
      </w:r>
      <w:proofErr w:type="gramEnd"/>
      <w:r w:rsidRPr="00204FAA">
        <w:rPr>
          <w:rFonts w:ascii="Arial" w:hAnsi="Arial" w:cs="Arial"/>
        </w:rPr>
        <w:t xml:space="preserve"> shift =</w:t>
      </w:r>
      <w:r w:rsidR="00FC6241">
        <w:rPr>
          <w:rFonts w:ascii="Arial" w:hAnsi="Arial" w:cs="Arial"/>
        </w:rPr>
        <w:t xml:space="preserve"> 14.05 hours paid, 8 </w:t>
      </w:r>
      <w:r w:rsidR="00441359">
        <w:rPr>
          <w:rFonts w:ascii="Arial" w:hAnsi="Arial" w:cs="Arial"/>
        </w:rPr>
        <w:t xml:space="preserve">hour shift </w:t>
      </w:r>
      <w:r w:rsidRPr="00204FAA">
        <w:rPr>
          <w:rFonts w:ascii="Arial" w:hAnsi="Arial" w:cs="Arial"/>
        </w:rPr>
        <w:t>= 9.375 hours paid) to provide income replacement for absences due to illness or for time-off during a weekday. Any unused portion at fiscal year-end shall be subject to the provisions of the Local Appendix</w:t>
      </w:r>
    </w:p>
    <w:p w14:paraId="7DD4D1A0" w14:textId="77777777" w:rsidR="00204FAA" w:rsidRPr="00204FAA" w:rsidRDefault="00FC6241" w:rsidP="000331AF">
      <w:pPr>
        <w:widowControl/>
        <w:tabs>
          <w:tab w:val="left" w:pos="720"/>
        </w:tabs>
        <w:ind w:left="1440" w:hanging="1440"/>
        <w:jc w:val="both"/>
        <w:rPr>
          <w:rFonts w:ascii="Arial" w:hAnsi="Arial" w:cs="Arial"/>
        </w:rPr>
      </w:pPr>
      <w:r>
        <w:rPr>
          <w:rFonts w:ascii="Arial" w:hAnsi="Arial" w:cs="Arial"/>
        </w:rPr>
        <w:t xml:space="preserve"> </w:t>
      </w:r>
    </w:p>
    <w:p w14:paraId="687AF26A" w14:textId="77777777" w:rsidR="00204FAA" w:rsidRPr="00204FAA" w:rsidRDefault="00204FAA" w:rsidP="000331AF">
      <w:pPr>
        <w:widowControl/>
        <w:tabs>
          <w:tab w:val="left" w:pos="1440"/>
        </w:tabs>
        <w:ind w:left="1440" w:hanging="720"/>
        <w:jc w:val="both"/>
        <w:rPr>
          <w:rFonts w:ascii="Arial" w:hAnsi="Arial" w:cs="Arial"/>
        </w:rPr>
      </w:pPr>
      <w:r w:rsidRPr="00204FAA">
        <w:rPr>
          <w:rFonts w:ascii="Arial" w:hAnsi="Arial" w:cs="Arial"/>
        </w:rPr>
        <w:t>c)</w:t>
      </w:r>
      <w:r w:rsidRPr="00204FAA">
        <w:rPr>
          <w:rFonts w:ascii="Arial" w:hAnsi="Arial" w:cs="Arial"/>
        </w:rPr>
        <w:tab/>
        <w:t xml:space="preserve">If you work on a holiday you will be paid at time and one half. You </w:t>
      </w:r>
      <w:r w:rsidRPr="00FC6241">
        <w:rPr>
          <w:rFonts w:ascii="Arial" w:hAnsi="Arial" w:cs="Arial"/>
          <w:b/>
          <w:u w:val="single"/>
        </w:rPr>
        <w:t>will not</w:t>
      </w:r>
      <w:r w:rsidR="00FC6241">
        <w:rPr>
          <w:rFonts w:ascii="Arial" w:hAnsi="Arial" w:cs="Arial"/>
        </w:rPr>
        <w:t xml:space="preserve"> </w:t>
      </w:r>
      <w:r w:rsidRPr="00204FAA">
        <w:rPr>
          <w:rFonts w:ascii="Arial" w:hAnsi="Arial" w:cs="Arial"/>
        </w:rPr>
        <w:t>receive a lieu day.</w:t>
      </w:r>
    </w:p>
    <w:p w14:paraId="4FB2C01F" w14:textId="77777777" w:rsidR="00204FAA" w:rsidRPr="00204FAA" w:rsidRDefault="00204FAA" w:rsidP="000331AF">
      <w:pPr>
        <w:widowControl/>
        <w:tabs>
          <w:tab w:val="left" w:pos="720"/>
        </w:tabs>
        <w:ind w:left="1440" w:hanging="1440"/>
        <w:jc w:val="both"/>
        <w:rPr>
          <w:rFonts w:ascii="Arial" w:hAnsi="Arial" w:cs="Arial"/>
        </w:rPr>
      </w:pPr>
    </w:p>
    <w:p w14:paraId="17814985" w14:textId="77777777" w:rsidR="00204FAA" w:rsidRPr="00204FAA" w:rsidRDefault="00204FAA" w:rsidP="000331AF">
      <w:pPr>
        <w:widowControl/>
        <w:tabs>
          <w:tab w:val="left" w:pos="720"/>
        </w:tabs>
        <w:ind w:left="1440" w:hanging="1440"/>
        <w:jc w:val="both"/>
        <w:rPr>
          <w:rFonts w:ascii="Arial" w:hAnsi="Arial" w:cs="Arial"/>
        </w:rPr>
      </w:pPr>
      <w:r w:rsidRPr="00204FAA">
        <w:rPr>
          <w:rFonts w:ascii="Arial" w:hAnsi="Arial" w:cs="Arial"/>
        </w:rPr>
        <w:t>9.</w:t>
      </w:r>
      <w:r w:rsidRPr="00204FAA">
        <w:rPr>
          <w:rFonts w:ascii="Arial" w:hAnsi="Arial" w:cs="Arial"/>
        </w:rPr>
        <w:tab/>
        <w:t>a)</w:t>
      </w:r>
      <w:r w:rsidRPr="00204FAA">
        <w:rPr>
          <w:rFonts w:ascii="Arial" w:hAnsi="Arial" w:cs="Arial"/>
        </w:rPr>
        <w:tab/>
      </w:r>
      <w:r w:rsidRPr="00FC6241">
        <w:rPr>
          <w:rFonts w:ascii="Arial" w:hAnsi="Arial" w:cs="Arial"/>
          <w:b/>
          <w:u w:val="single"/>
        </w:rPr>
        <w:t>You will not</w:t>
      </w:r>
      <w:r w:rsidRPr="00204FAA">
        <w:rPr>
          <w:rFonts w:ascii="Arial" w:hAnsi="Arial" w:cs="Arial"/>
        </w:rPr>
        <w:t xml:space="preserve"> be entitled to the usual sick leave plan.</w:t>
      </w:r>
    </w:p>
    <w:p w14:paraId="55EE2824" w14:textId="77777777" w:rsidR="00204FAA" w:rsidRPr="00204FAA" w:rsidRDefault="00204FAA" w:rsidP="000331AF">
      <w:pPr>
        <w:widowControl/>
        <w:tabs>
          <w:tab w:val="left" w:pos="720"/>
        </w:tabs>
        <w:ind w:left="1440" w:hanging="1440"/>
        <w:jc w:val="both"/>
        <w:rPr>
          <w:rFonts w:ascii="Arial" w:hAnsi="Arial" w:cs="Arial"/>
        </w:rPr>
      </w:pPr>
    </w:p>
    <w:p w14:paraId="2C86C917" w14:textId="77777777" w:rsidR="00204FAA" w:rsidRPr="00204FAA" w:rsidRDefault="00441359" w:rsidP="000331AF">
      <w:pPr>
        <w:widowControl/>
        <w:tabs>
          <w:tab w:val="left" w:pos="720"/>
        </w:tabs>
        <w:ind w:left="1440" w:hanging="1440"/>
        <w:jc w:val="both"/>
        <w:rPr>
          <w:rFonts w:ascii="Arial" w:hAnsi="Arial" w:cs="Arial"/>
        </w:rPr>
      </w:pPr>
      <w:r>
        <w:rPr>
          <w:rFonts w:ascii="Arial" w:hAnsi="Arial" w:cs="Arial"/>
        </w:rPr>
        <w:tab/>
      </w:r>
      <w:r w:rsidR="00204FAA" w:rsidRPr="00204FAA">
        <w:rPr>
          <w:rFonts w:ascii="Arial" w:hAnsi="Arial" w:cs="Arial"/>
        </w:rPr>
        <w:t>b)</w:t>
      </w:r>
      <w:r w:rsidR="00204FAA" w:rsidRPr="00204FAA">
        <w:rPr>
          <w:rFonts w:ascii="Arial" w:hAnsi="Arial" w:cs="Arial"/>
        </w:rPr>
        <w:tab/>
        <w:t xml:space="preserve">In the event of illness, you will be </w:t>
      </w:r>
      <w:r w:rsidR="00204FAA" w:rsidRPr="00FC6241">
        <w:rPr>
          <w:rFonts w:ascii="Arial" w:hAnsi="Arial" w:cs="Arial"/>
          <w:b/>
          <w:u w:val="single"/>
        </w:rPr>
        <w:t>eligible to the following only</w:t>
      </w:r>
      <w:r w:rsidR="00204FAA" w:rsidRPr="00204FAA">
        <w:rPr>
          <w:rFonts w:ascii="Arial" w:hAnsi="Arial" w:cs="Arial"/>
        </w:rPr>
        <w:t>:</w:t>
      </w:r>
    </w:p>
    <w:p w14:paraId="49DD534B" w14:textId="77777777" w:rsidR="00FC6241" w:rsidRDefault="00FC6241" w:rsidP="000331AF">
      <w:pPr>
        <w:widowControl/>
        <w:tabs>
          <w:tab w:val="left" w:pos="720"/>
          <w:tab w:val="left" w:pos="2160"/>
        </w:tabs>
        <w:ind w:left="2880" w:hanging="2880"/>
        <w:jc w:val="both"/>
        <w:rPr>
          <w:rFonts w:ascii="Arial" w:hAnsi="Arial" w:cs="Arial"/>
        </w:rPr>
      </w:pPr>
    </w:p>
    <w:p w14:paraId="4AD13937" w14:textId="77777777" w:rsidR="00FC6241" w:rsidRPr="00204FAA" w:rsidRDefault="00441359" w:rsidP="000331AF">
      <w:pPr>
        <w:widowControl/>
        <w:tabs>
          <w:tab w:val="left" w:pos="720"/>
          <w:tab w:val="left" w:pos="1440"/>
          <w:tab w:val="left" w:pos="2160"/>
        </w:tabs>
        <w:ind w:left="2880" w:hanging="2880"/>
        <w:jc w:val="both"/>
        <w:rPr>
          <w:rFonts w:ascii="Arial" w:hAnsi="Arial" w:cs="Arial"/>
        </w:rPr>
      </w:pPr>
      <w:r>
        <w:rPr>
          <w:rFonts w:ascii="Arial" w:hAnsi="Arial" w:cs="Arial"/>
        </w:rPr>
        <w:tab/>
      </w:r>
      <w:r>
        <w:rPr>
          <w:rFonts w:ascii="Arial" w:hAnsi="Arial" w:cs="Arial"/>
        </w:rPr>
        <w:tab/>
      </w:r>
      <w:proofErr w:type="spellStart"/>
      <w:r w:rsidR="00204FAA" w:rsidRPr="00204FAA">
        <w:rPr>
          <w:rFonts w:ascii="Arial" w:hAnsi="Arial" w:cs="Arial"/>
        </w:rPr>
        <w:t>i</w:t>
      </w:r>
      <w:proofErr w:type="spellEnd"/>
      <w:r w:rsidR="00204FAA" w:rsidRPr="00204FAA">
        <w:rPr>
          <w:rFonts w:ascii="Arial" w:hAnsi="Arial" w:cs="Arial"/>
        </w:rPr>
        <w:t>)</w:t>
      </w:r>
      <w:r w:rsidR="00204FAA" w:rsidRPr="00204FAA">
        <w:rPr>
          <w:rFonts w:ascii="Arial" w:hAnsi="Arial" w:cs="Arial"/>
        </w:rPr>
        <w:tab/>
        <w:t>During the first two weeks of illness; to draw on your holiday bank, if any,</w:t>
      </w:r>
    </w:p>
    <w:p w14:paraId="578CCC12" w14:textId="77777777" w:rsidR="00FC6241" w:rsidRPr="00204FAA" w:rsidRDefault="00441359" w:rsidP="000331AF">
      <w:pPr>
        <w:widowControl/>
        <w:tabs>
          <w:tab w:val="left" w:pos="720"/>
          <w:tab w:val="left" w:pos="1440"/>
          <w:tab w:val="left" w:pos="2160"/>
        </w:tabs>
        <w:ind w:left="2160" w:hanging="2160"/>
        <w:jc w:val="both"/>
        <w:rPr>
          <w:rFonts w:ascii="Arial" w:hAnsi="Arial" w:cs="Arial"/>
        </w:rPr>
      </w:pPr>
      <w:r>
        <w:rPr>
          <w:rFonts w:ascii="Arial" w:hAnsi="Arial" w:cs="Arial"/>
        </w:rPr>
        <w:tab/>
      </w:r>
      <w:r>
        <w:rPr>
          <w:rFonts w:ascii="Arial" w:hAnsi="Arial" w:cs="Arial"/>
        </w:rPr>
        <w:tab/>
      </w:r>
      <w:r w:rsidR="00204FAA" w:rsidRPr="00204FAA">
        <w:rPr>
          <w:rFonts w:ascii="Arial" w:hAnsi="Arial" w:cs="Arial"/>
        </w:rPr>
        <w:t>ii)</w:t>
      </w:r>
      <w:r w:rsidR="00204FAA" w:rsidRPr="00204FAA">
        <w:rPr>
          <w:rFonts w:ascii="Arial" w:hAnsi="Arial" w:cs="Arial"/>
        </w:rPr>
        <w:tab/>
        <w:t>During the period beginning on the third (3) week of illness and ending the seventeenth (17) week of illness; to claim Employment Insurance benefits. (Please note E.I. benefits are based on weekly hours worked (30), and not hours paid (37.5).</w:t>
      </w:r>
    </w:p>
    <w:p w14:paraId="4F7DA741" w14:textId="77777777" w:rsidR="00FC6241" w:rsidRPr="00204FAA" w:rsidRDefault="00441359" w:rsidP="00B916EE">
      <w:pPr>
        <w:widowControl/>
        <w:tabs>
          <w:tab w:val="left" w:pos="720"/>
          <w:tab w:val="left" w:pos="1440"/>
          <w:tab w:val="left" w:pos="2160"/>
        </w:tabs>
        <w:ind w:left="2160" w:hanging="2160"/>
        <w:jc w:val="both"/>
        <w:rPr>
          <w:rFonts w:ascii="Arial" w:hAnsi="Arial" w:cs="Arial"/>
        </w:rPr>
      </w:pPr>
      <w:r>
        <w:rPr>
          <w:rFonts w:ascii="Arial" w:hAnsi="Arial" w:cs="Arial"/>
        </w:rPr>
        <w:tab/>
      </w:r>
      <w:r>
        <w:rPr>
          <w:rFonts w:ascii="Arial" w:hAnsi="Arial" w:cs="Arial"/>
        </w:rPr>
        <w:tab/>
      </w:r>
      <w:r w:rsidR="00204FAA" w:rsidRPr="00204FAA">
        <w:rPr>
          <w:rFonts w:ascii="Arial" w:hAnsi="Arial" w:cs="Arial"/>
        </w:rPr>
        <w:t>iii)</w:t>
      </w:r>
      <w:r w:rsidR="00204FAA" w:rsidRPr="00204FAA">
        <w:rPr>
          <w:rFonts w:ascii="Arial" w:hAnsi="Arial" w:cs="Arial"/>
        </w:rPr>
        <w:tab/>
        <w:t>During the period beginning on the eighteenth (18) week of illness and ending on the thirtieth (30) week of illness, to receive 65% of your regular earnings.</w:t>
      </w:r>
    </w:p>
    <w:p w14:paraId="228644DA" w14:textId="77777777" w:rsidR="00204FAA" w:rsidRPr="00204FAA" w:rsidRDefault="00441359" w:rsidP="000331AF">
      <w:pPr>
        <w:widowControl/>
        <w:tabs>
          <w:tab w:val="left" w:pos="720"/>
        </w:tabs>
        <w:ind w:left="1440" w:hanging="1440"/>
        <w:jc w:val="both"/>
        <w:rPr>
          <w:rFonts w:ascii="Arial" w:hAnsi="Arial" w:cs="Arial"/>
        </w:rPr>
      </w:pPr>
      <w:r>
        <w:rPr>
          <w:rFonts w:ascii="Arial" w:hAnsi="Arial" w:cs="Arial"/>
        </w:rPr>
        <w:tab/>
      </w:r>
      <w:r>
        <w:rPr>
          <w:rFonts w:ascii="Arial" w:hAnsi="Arial" w:cs="Arial"/>
        </w:rPr>
        <w:tab/>
      </w:r>
      <w:r w:rsidR="00204FAA" w:rsidRPr="00204FAA">
        <w:rPr>
          <w:rFonts w:ascii="Arial" w:hAnsi="Arial" w:cs="Arial"/>
        </w:rPr>
        <w:t>iv)</w:t>
      </w:r>
      <w:r w:rsidR="00204FAA" w:rsidRPr="00204FAA">
        <w:rPr>
          <w:rFonts w:ascii="Arial" w:hAnsi="Arial" w:cs="Arial"/>
        </w:rPr>
        <w:tab/>
        <w:t>You may apply for LTD benefits thereafter.</w:t>
      </w:r>
    </w:p>
    <w:p w14:paraId="140C29AD" w14:textId="77777777" w:rsidR="00204FAA" w:rsidRPr="00204FAA" w:rsidRDefault="00204FAA" w:rsidP="000331AF">
      <w:pPr>
        <w:widowControl/>
        <w:tabs>
          <w:tab w:val="left" w:pos="720"/>
        </w:tabs>
        <w:ind w:left="1440" w:hanging="1440"/>
        <w:jc w:val="both"/>
        <w:rPr>
          <w:rFonts w:ascii="Arial" w:hAnsi="Arial" w:cs="Arial"/>
        </w:rPr>
      </w:pPr>
    </w:p>
    <w:p w14:paraId="31A79A74" w14:textId="77777777" w:rsidR="00204FAA" w:rsidRPr="00204FAA" w:rsidRDefault="00441359" w:rsidP="000331AF">
      <w:pPr>
        <w:widowControl/>
        <w:tabs>
          <w:tab w:val="left" w:pos="720"/>
          <w:tab w:val="left" w:pos="1440"/>
        </w:tabs>
        <w:ind w:left="1440" w:hanging="1440"/>
        <w:jc w:val="both"/>
        <w:rPr>
          <w:rFonts w:ascii="Arial" w:hAnsi="Arial" w:cs="Arial"/>
        </w:rPr>
      </w:pPr>
      <w:r>
        <w:rPr>
          <w:rFonts w:ascii="Arial" w:hAnsi="Arial" w:cs="Arial"/>
        </w:rPr>
        <w:tab/>
      </w:r>
      <w:r w:rsidR="00204FAA" w:rsidRPr="00204FAA">
        <w:rPr>
          <w:rFonts w:ascii="Arial" w:hAnsi="Arial" w:cs="Arial"/>
        </w:rPr>
        <w:t>c)</w:t>
      </w:r>
      <w:r w:rsidR="00204FAA" w:rsidRPr="00204FAA">
        <w:rPr>
          <w:rFonts w:ascii="Arial" w:hAnsi="Arial" w:cs="Arial"/>
        </w:rPr>
        <w:tab/>
        <w:t>You may be required to provide proof of illness for any absence on a scheduled shift of work.</w:t>
      </w:r>
    </w:p>
    <w:p w14:paraId="05DD2E5C" w14:textId="77777777" w:rsidR="00204FAA" w:rsidRPr="00204FAA" w:rsidRDefault="00204FAA" w:rsidP="000331AF">
      <w:pPr>
        <w:widowControl/>
        <w:tabs>
          <w:tab w:val="left" w:pos="720"/>
        </w:tabs>
        <w:ind w:left="1440" w:hanging="1440"/>
        <w:jc w:val="both"/>
        <w:rPr>
          <w:rFonts w:ascii="Arial" w:hAnsi="Arial" w:cs="Arial"/>
        </w:rPr>
      </w:pPr>
    </w:p>
    <w:p w14:paraId="11482736" w14:textId="77777777" w:rsidR="00204FAA" w:rsidRPr="00204FAA" w:rsidRDefault="00FC6241" w:rsidP="000331AF">
      <w:pPr>
        <w:widowControl/>
        <w:tabs>
          <w:tab w:val="left" w:pos="720"/>
        </w:tabs>
        <w:ind w:left="1440" w:hanging="1440"/>
        <w:jc w:val="both"/>
        <w:rPr>
          <w:rFonts w:ascii="Arial" w:hAnsi="Arial" w:cs="Arial"/>
        </w:rPr>
      </w:pPr>
      <w:r>
        <w:rPr>
          <w:rFonts w:ascii="Arial" w:hAnsi="Arial" w:cs="Arial"/>
        </w:rPr>
        <w:tab/>
      </w:r>
      <w:r w:rsidR="00204FAA" w:rsidRPr="00204FAA">
        <w:rPr>
          <w:rFonts w:ascii="Arial" w:hAnsi="Arial" w:cs="Arial"/>
        </w:rPr>
        <w:t>10.</w:t>
      </w:r>
      <w:r w:rsidR="00204FAA" w:rsidRPr="00204FAA">
        <w:rPr>
          <w:rFonts w:ascii="Arial" w:hAnsi="Arial" w:cs="Arial"/>
        </w:rPr>
        <w:tab/>
        <w:t xml:space="preserve">You may request a leave of absence from a scheduled </w:t>
      </w:r>
      <w:proofErr w:type="gramStart"/>
      <w:r w:rsidR="00204FAA" w:rsidRPr="00204FAA">
        <w:rPr>
          <w:rFonts w:ascii="Arial" w:hAnsi="Arial" w:cs="Arial"/>
        </w:rPr>
        <w:t>12 or 8 hour</w:t>
      </w:r>
      <w:proofErr w:type="gramEnd"/>
      <w:r w:rsidR="00204FAA" w:rsidRPr="00204FAA">
        <w:rPr>
          <w:rFonts w:ascii="Arial" w:hAnsi="Arial" w:cs="Arial"/>
        </w:rPr>
        <w:t xml:space="preserve"> tour. Where such leave is granted, an LOA from a </w:t>
      </w:r>
      <w:proofErr w:type="gramStart"/>
      <w:r w:rsidR="00204FAA" w:rsidRPr="00204FAA">
        <w:rPr>
          <w:rFonts w:ascii="Arial" w:hAnsi="Arial" w:cs="Arial"/>
        </w:rPr>
        <w:t>12 hour</w:t>
      </w:r>
      <w:proofErr w:type="gramEnd"/>
      <w:r w:rsidR="00204FAA" w:rsidRPr="00204FAA">
        <w:rPr>
          <w:rFonts w:ascii="Arial" w:hAnsi="Arial" w:cs="Arial"/>
        </w:rPr>
        <w:t xml:space="preserve"> tour will result in 14.05 hours being deducted from your pay, while an LOA from an 8 hour tour will result in 9.375 hours being deducted from your pay.</w:t>
      </w:r>
    </w:p>
    <w:p w14:paraId="18150767" w14:textId="77777777" w:rsidR="00204FAA" w:rsidRPr="00204FAA" w:rsidRDefault="00FC6241" w:rsidP="000331AF">
      <w:pPr>
        <w:widowControl/>
        <w:tabs>
          <w:tab w:val="left" w:pos="720"/>
        </w:tabs>
        <w:ind w:left="1440" w:hanging="1440"/>
        <w:jc w:val="both"/>
        <w:rPr>
          <w:rFonts w:ascii="Arial" w:hAnsi="Arial" w:cs="Arial"/>
        </w:rPr>
      </w:pPr>
      <w:r>
        <w:rPr>
          <w:rFonts w:ascii="Arial" w:hAnsi="Arial" w:cs="Arial"/>
        </w:rPr>
        <w:tab/>
      </w:r>
    </w:p>
    <w:p w14:paraId="79C9CA83" w14:textId="77777777" w:rsidR="00204FAA" w:rsidRDefault="00FC6241" w:rsidP="000331AF">
      <w:pPr>
        <w:widowControl/>
        <w:tabs>
          <w:tab w:val="left" w:pos="720"/>
        </w:tabs>
        <w:ind w:left="1440" w:hanging="1440"/>
        <w:jc w:val="both"/>
        <w:rPr>
          <w:rFonts w:ascii="Arial" w:hAnsi="Arial" w:cs="Arial"/>
        </w:rPr>
      </w:pPr>
      <w:r>
        <w:rPr>
          <w:rFonts w:ascii="Arial" w:hAnsi="Arial" w:cs="Arial"/>
        </w:rPr>
        <w:tab/>
      </w:r>
      <w:r w:rsidR="00204FAA" w:rsidRPr="00204FAA">
        <w:rPr>
          <w:rFonts w:ascii="Arial" w:hAnsi="Arial" w:cs="Arial"/>
        </w:rPr>
        <w:t>11.</w:t>
      </w:r>
      <w:r w:rsidR="00204FAA" w:rsidRPr="00204FAA">
        <w:rPr>
          <w:rFonts w:ascii="Arial" w:hAnsi="Arial" w:cs="Arial"/>
        </w:rPr>
        <w:tab/>
      </w:r>
      <w:r w:rsidR="00204FAA" w:rsidRPr="00FC6241">
        <w:rPr>
          <w:rFonts w:ascii="Arial" w:hAnsi="Arial" w:cs="Arial"/>
          <w:b/>
          <w:u w:val="single"/>
        </w:rPr>
        <w:t>You may only exchange weekday tours</w:t>
      </w:r>
      <w:r w:rsidR="0047360F">
        <w:rPr>
          <w:rFonts w:ascii="Arial" w:hAnsi="Arial" w:cs="Arial"/>
        </w:rPr>
        <w:t xml:space="preserve"> with another</w:t>
      </w:r>
      <w:r w:rsidR="00204FAA" w:rsidRPr="00204FAA">
        <w:rPr>
          <w:rFonts w:ascii="Arial" w:hAnsi="Arial" w:cs="Arial"/>
        </w:rPr>
        <w:t xml:space="preserve"> nurse. Tour exchanges will be permitted </w:t>
      </w:r>
      <w:proofErr w:type="gramStart"/>
      <w:r w:rsidR="00204FAA" w:rsidRPr="00204FAA">
        <w:rPr>
          <w:rFonts w:ascii="Arial" w:hAnsi="Arial" w:cs="Arial"/>
        </w:rPr>
        <w:t>provided;</w:t>
      </w:r>
      <w:proofErr w:type="gramEnd"/>
    </w:p>
    <w:p w14:paraId="4D6B0A76" w14:textId="77777777" w:rsidR="00FC6241" w:rsidRPr="00204FAA" w:rsidRDefault="00FC6241" w:rsidP="000331AF">
      <w:pPr>
        <w:widowControl/>
        <w:tabs>
          <w:tab w:val="left" w:pos="720"/>
        </w:tabs>
        <w:ind w:left="1440" w:hanging="1440"/>
        <w:jc w:val="both"/>
        <w:rPr>
          <w:rFonts w:ascii="Arial" w:hAnsi="Arial" w:cs="Arial"/>
        </w:rPr>
      </w:pPr>
    </w:p>
    <w:p w14:paraId="1E7D28E9" w14:textId="77777777" w:rsidR="00FC6241" w:rsidRPr="00204FAA" w:rsidRDefault="00FC6241" w:rsidP="000331AF">
      <w:pPr>
        <w:widowControl/>
        <w:tabs>
          <w:tab w:val="left" w:pos="720"/>
        </w:tabs>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r>
      <w:proofErr w:type="spellStart"/>
      <w:r w:rsidR="00204FAA" w:rsidRPr="00204FAA">
        <w:rPr>
          <w:rFonts w:ascii="Arial" w:hAnsi="Arial" w:cs="Arial"/>
        </w:rPr>
        <w:t>i</w:t>
      </w:r>
      <w:proofErr w:type="spellEnd"/>
      <w:r w:rsidR="00204FAA" w:rsidRPr="00204FAA">
        <w:rPr>
          <w:rFonts w:ascii="Arial" w:hAnsi="Arial" w:cs="Arial"/>
        </w:rPr>
        <w:t>)</w:t>
      </w:r>
      <w:r w:rsidR="00204FAA" w:rsidRPr="00204FAA">
        <w:rPr>
          <w:rFonts w:ascii="Arial" w:hAnsi="Arial" w:cs="Arial"/>
        </w:rPr>
        <w:tab/>
        <w:t xml:space="preserve">it is with another nurse, </w:t>
      </w:r>
      <w:proofErr w:type="gramStart"/>
      <w:r w:rsidR="00204FAA" w:rsidRPr="00FC6241">
        <w:rPr>
          <w:rFonts w:ascii="Arial" w:hAnsi="Arial" w:cs="Arial"/>
          <w:b/>
          <w:u w:val="single"/>
        </w:rPr>
        <w:t>and;</w:t>
      </w:r>
      <w:proofErr w:type="gramEnd"/>
    </w:p>
    <w:p w14:paraId="42973688" w14:textId="77777777" w:rsidR="00FC6241" w:rsidRPr="00204FAA" w:rsidRDefault="00FC6241" w:rsidP="000331AF">
      <w:pPr>
        <w:widowControl/>
        <w:tabs>
          <w:tab w:val="left" w:pos="720"/>
        </w:tabs>
        <w:ind w:left="1440" w:hanging="1440"/>
        <w:jc w:val="both"/>
        <w:rPr>
          <w:rFonts w:ascii="Arial" w:hAnsi="Arial" w:cs="Arial"/>
        </w:rPr>
      </w:pPr>
      <w:r>
        <w:rPr>
          <w:rFonts w:ascii="Arial" w:hAnsi="Arial" w:cs="Arial"/>
        </w:rPr>
        <w:tab/>
      </w:r>
      <w:r>
        <w:rPr>
          <w:rFonts w:ascii="Arial" w:hAnsi="Arial" w:cs="Arial"/>
        </w:rPr>
        <w:tab/>
      </w:r>
      <w:r>
        <w:rPr>
          <w:rFonts w:ascii="Arial" w:hAnsi="Arial" w:cs="Arial"/>
        </w:rPr>
        <w:tab/>
      </w:r>
      <w:r w:rsidR="00204FAA" w:rsidRPr="00204FAA">
        <w:rPr>
          <w:rFonts w:ascii="Arial" w:hAnsi="Arial" w:cs="Arial"/>
        </w:rPr>
        <w:t>ii)</w:t>
      </w:r>
      <w:r w:rsidR="00204FAA" w:rsidRPr="00204FAA">
        <w:rPr>
          <w:rFonts w:ascii="Arial" w:hAnsi="Arial" w:cs="Arial"/>
        </w:rPr>
        <w:tab/>
        <w:t xml:space="preserve">the Hospital does not incur additional costs, </w:t>
      </w:r>
      <w:proofErr w:type="gramStart"/>
      <w:r w:rsidR="00204FAA" w:rsidRPr="00FC6241">
        <w:rPr>
          <w:rFonts w:ascii="Arial" w:hAnsi="Arial" w:cs="Arial"/>
          <w:b/>
          <w:u w:val="single"/>
        </w:rPr>
        <w:t>and;</w:t>
      </w:r>
      <w:proofErr w:type="gramEnd"/>
    </w:p>
    <w:p w14:paraId="3E13C89D" w14:textId="77777777" w:rsidR="00204FAA" w:rsidRPr="00204FAA" w:rsidRDefault="00FC6241" w:rsidP="00B916EE">
      <w:pPr>
        <w:widowControl/>
        <w:tabs>
          <w:tab w:val="left" w:pos="720"/>
          <w:tab w:val="left" w:pos="2160"/>
        </w:tabs>
        <w:ind w:left="2880" w:hanging="2880"/>
        <w:jc w:val="both"/>
        <w:rPr>
          <w:rFonts w:ascii="Arial" w:hAnsi="Arial" w:cs="Arial"/>
        </w:rPr>
      </w:pPr>
      <w:r>
        <w:rPr>
          <w:rFonts w:ascii="Arial" w:hAnsi="Arial" w:cs="Arial"/>
        </w:rPr>
        <w:tab/>
      </w:r>
      <w:r>
        <w:rPr>
          <w:rFonts w:ascii="Arial" w:hAnsi="Arial" w:cs="Arial"/>
        </w:rPr>
        <w:tab/>
      </w:r>
      <w:r w:rsidR="00204FAA" w:rsidRPr="00204FAA">
        <w:rPr>
          <w:rFonts w:ascii="Arial" w:hAnsi="Arial" w:cs="Arial"/>
        </w:rPr>
        <w:t>iii)</w:t>
      </w:r>
      <w:r w:rsidR="00204FAA" w:rsidRPr="00204FAA">
        <w:rPr>
          <w:rFonts w:ascii="Arial" w:hAnsi="Arial" w:cs="Arial"/>
        </w:rPr>
        <w:tab/>
        <w:t>the tours being exchanged are of th</w:t>
      </w:r>
      <w:r w:rsidR="00B916EE">
        <w:rPr>
          <w:rFonts w:ascii="Arial" w:hAnsi="Arial" w:cs="Arial"/>
        </w:rPr>
        <w:t xml:space="preserve">e same duration, subject to the </w:t>
      </w:r>
      <w:r w:rsidR="00204FAA" w:rsidRPr="00204FAA">
        <w:rPr>
          <w:rFonts w:ascii="Arial" w:hAnsi="Arial" w:cs="Arial"/>
        </w:rPr>
        <w:t>Local provisions (D.11).</w:t>
      </w:r>
    </w:p>
    <w:p w14:paraId="1803F446" w14:textId="77777777" w:rsidR="00204FAA" w:rsidRPr="00204FAA" w:rsidRDefault="00204FAA" w:rsidP="000331AF">
      <w:pPr>
        <w:widowControl/>
        <w:tabs>
          <w:tab w:val="left" w:pos="720"/>
        </w:tabs>
        <w:ind w:left="1440" w:hanging="1440"/>
        <w:jc w:val="both"/>
        <w:rPr>
          <w:rFonts w:ascii="Arial" w:hAnsi="Arial" w:cs="Arial"/>
        </w:rPr>
      </w:pPr>
    </w:p>
    <w:p w14:paraId="6ABECE9C" w14:textId="77777777" w:rsidR="00204FAA" w:rsidRPr="00204FAA" w:rsidRDefault="00FC6241" w:rsidP="000331AF">
      <w:pPr>
        <w:widowControl/>
        <w:tabs>
          <w:tab w:val="left" w:pos="720"/>
          <w:tab w:val="left" w:pos="1440"/>
        </w:tabs>
        <w:ind w:left="2160" w:hanging="2160"/>
        <w:jc w:val="both"/>
        <w:rPr>
          <w:rFonts w:ascii="Arial" w:hAnsi="Arial" w:cs="Arial"/>
        </w:rPr>
      </w:pPr>
      <w:r>
        <w:rPr>
          <w:rFonts w:ascii="Arial" w:hAnsi="Arial" w:cs="Arial"/>
        </w:rPr>
        <w:tab/>
      </w:r>
      <w:r w:rsidR="00204FAA" w:rsidRPr="00204FAA">
        <w:rPr>
          <w:rFonts w:ascii="Arial" w:hAnsi="Arial" w:cs="Arial"/>
        </w:rPr>
        <w:t>12.</w:t>
      </w:r>
      <w:r w:rsidR="00204FAA" w:rsidRPr="00204FAA">
        <w:rPr>
          <w:rFonts w:ascii="Arial" w:hAnsi="Arial" w:cs="Arial"/>
        </w:rPr>
        <w:tab/>
        <w:t>a)</w:t>
      </w:r>
      <w:r w:rsidR="00204FAA" w:rsidRPr="00204FAA">
        <w:rPr>
          <w:rFonts w:ascii="Arial" w:hAnsi="Arial" w:cs="Arial"/>
        </w:rPr>
        <w:tab/>
        <w:t xml:space="preserve">You will be entitled to accrue overtime after 180 hours of work over a </w:t>
      </w:r>
      <w:proofErr w:type="gramStart"/>
      <w:r w:rsidR="00204FAA" w:rsidRPr="00204FAA">
        <w:rPr>
          <w:rFonts w:ascii="Arial" w:hAnsi="Arial" w:cs="Arial"/>
        </w:rPr>
        <w:t>6 week</w:t>
      </w:r>
      <w:proofErr w:type="gramEnd"/>
      <w:r w:rsidR="00204FAA" w:rsidRPr="00204FAA">
        <w:rPr>
          <w:rFonts w:ascii="Arial" w:hAnsi="Arial" w:cs="Arial"/>
        </w:rPr>
        <w:t xml:space="preserve"> posted rotation</w:t>
      </w:r>
    </w:p>
    <w:p w14:paraId="350924D1" w14:textId="77777777" w:rsidR="00204FAA" w:rsidRPr="00204FAA" w:rsidRDefault="00204FAA" w:rsidP="000331AF">
      <w:pPr>
        <w:widowControl/>
        <w:tabs>
          <w:tab w:val="left" w:pos="720"/>
        </w:tabs>
        <w:ind w:left="1440" w:hanging="1440"/>
        <w:jc w:val="both"/>
        <w:rPr>
          <w:rFonts w:ascii="Arial" w:hAnsi="Arial" w:cs="Arial"/>
        </w:rPr>
      </w:pPr>
    </w:p>
    <w:p w14:paraId="3AD64037" w14:textId="77777777" w:rsidR="00204FAA" w:rsidRPr="00204FAA" w:rsidRDefault="00FC6241" w:rsidP="000331AF">
      <w:pPr>
        <w:widowControl/>
        <w:tabs>
          <w:tab w:val="left" w:pos="720"/>
        </w:tabs>
        <w:ind w:left="1440" w:hanging="1440"/>
        <w:jc w:val="both"/>
        <w:rPr>
          <w:rFonts w:ascii="Arial" w:hAnsi="Arial" w:cs="Arial"/>
        </w:rPr>
      </w:pPr>
      <w:r>
        <w:rPr>
          <w:rFonts w:ascii="Arial" w:hAnsi="Arial" w:cs="Arial"/>
        </w:rPr>
        <w:tab/>
      </w:r>
      <w:r>
        <w:rPr>
          <w:rFonts w:ascii="Arial" w:hAnsi="Arial" w:cs="Arial"/>
        </w:rPr>
        <w:tab/>
      </w:r>
      <w:r w:rsidR="00204FAA" w:rsidRPr="00204FAA">
        <w:rPr>
          <w:rFonts w:ascii="Arial" w:hAnsi="Arial" w:cs="Arial"/>
        </w:rPr>
        <w:t>b)</w:t>
      </w:r>
      <w:r w:rsidR="00204FAA" w:rsidRPr="00204FAA">
        <w:rPr>
          <w:rFonts w:ascii="Arial" w:hAnsi="Arial" w:cs="Arial"/>
        </w:rPr>
        <w:tab/>
        <w:t xml:space="preserve">Overtime will apply if you work </w:t>
      </w:r>
      <w:proofErr w:type="gramStart"/>
      <w:r w:rsidR="00204FAA" w:rsidRPr="00204FAA">
        <w:rPr>
          <w:rFonts w:ascii="Arial" w:hAnsi="Arial" w:cs="Arial"/>
        </w:rPr>
        <w:t>in excess of</w:t>
      </w:r>
      <w:proofErr w:type="gramEnd"/>
      <w:r w:rsidR="00204FAA" w:rsidRPr="00204FAA">
        <w:rPr>
          <w:rFonts w:ascii="Arial" w:hAnsi="Arial" w:cs="Arial"/>
        </w:rPr>
        <w:t xml:space="preserve"> your scheduled daily hours.</w:t>
      </w:r>
    </w:p>
    <w:p w14:paraId="486A5319" w14:textId="77777777" w:rsidR="00204FAA" w:rsidRPr="00204FAA" w:rsidRDefault="00204FAA" w:rsidP="000331AF">
      <w:pPr>
        <w:widowControl/>
        <w:tabs>
          <w:tab w:val="left" w:pos="720"/>
        </w:tabs>
        <w:ind w:left="1440" w:hanging="1440"/>
        <w:jc w:val="both"/>
        <w:rPr>
          <w:rFonts w:ascii="Arial" w:hAnsi="Arial" w:cs="Arial"/>
        </w:rPr>
      </w:pPr>
    </w:p>
    <w:p w14:paraId="3202CD1C" w14:textId="77777777" w:rsidR="00204FAA" w:rsidRPr="00204FAA" w:rsidRDefault="00FC6241" w:rsidP="000331AF">
      <w:pPr>
        <w:widowControl/>
        <w:tabs>
          <w:tab w:val="left" w:pos="720"/>
        </w:tabs>
        <w:ind w:left="1440" w:hanging="1440"/>
        <w:jc w:val="both"/>
        <w:rPr>
          <w:rFonts w:ascii="Arial" w:hAnsi="Arial" w:cs="Arial"/>
        </w:rPr>
      </w:pPr>
      <w:r>
        <w:rPr>
          <w:rFonts w:ascii="Arial" w:hAnsi="Arial" w:cs="Arial"/>
        </w:rPr>
        <w:tab/>
      </w:r>
      <w:r>
        <w:rPr>
          <w:rFonts w:ascii="Arial" w:hAnsi="Arial" w:cs="Arial"/>
        </w:rPr>
        <w:tab/>
      </w:r>
      <w:r w:rsidR="00204FAA" w:rsidRPr="00204FAA">
        <w:rPr>
          <w:rFonts w:ascii="Arial" w:hAnsi="Arial" w:cs="Arial"/>
        </w:rPr>
        <w:t>c)</w:t>
      </w:r>
      <w:r w:rsidR="00204FAA" w:rsidRPr="00204FAA">
        <w:rPr>
          <w:rFonts w:ascii="Arial" w:hAnsi="Arial" w:cs="Arial"/>
        </w:rPr>
        <w:tab/>
        <w:t>Overtime will be paid as per N.2 of the local provisions.</w:t>
      </w:r>
    </w:p>
    <w:p w14:paraId="30837BA5" w14:textId="77777777" w:rsidR="00204FAA" w:rsidRPr="00204FAA" w:rsidRDefault="00204FAA" w:rsidP="000331AF">
      <w:pPr>
        <w:widowControl/>
        <w:tabs>
          <w:tab w:val="left" w:pos="720"/>
        </w:tabs>
        <w:ind w:left="1440" w:hanging="1440"/>
        <w:jc w:val="both"/>
        <w:rPr>
          <w:rFonts w:ascii="Arial" w:hAnsi="Arial" w:cs="Arial"/>
        </w:rPr>
      </w:pPr>
    </w:p>
    <w:p w14:paraId="3F2B45EE" w14:textId="77777777" w:rsidR="00204FAA" w:rsidRPr="00204FAA" w:rsidRDefault="00FC6241" w:rsidP="000331AF">
      <w:pPr>
        <w:widowControl/>
        <w:tabs>
          <w:tab w:val="left" w:pos="720"/>
        </w:tabs>
        <w:ind w:left="1440" w:hanging="1440"/>
        <w:jc w:val="both"/>
        <w:rPr>
          <w:rFonts w:ascii="Arial" w:hAnsi="Arial" w:cs="Arial"/>
        </w:rPr>
      </w:pPr>
      <w:r>
        <w:rPr>
          <w:rFonts w:ascii="Arial" w:hAnsi="Arial" w:cs="Arial"/>
        </w:rPr>
        <w:tab/>
      </w:r>
      <w:r w:rsidR="00204FAA" w:rsidRPr="00204FAA">
        <w:rPr>
          <w:rFonts w:ascii="Arial" w:hAnsi="Arial" w:cs="Arial"/>
        </w:rPr>
        <w:t>13.</w:t>
      </w:r>
      <w:r w:rsidR="00204FAA" w:rsidRPr="00204FAA">
        <w:rPr>
          <w:rFonts w:ascii="Arial" w:hAnsi="Arial" w:cs="Arial"/>
        </w:rPr>
        <w:tab/>
        <w:t>The scheduling objective, provisions and rules set out in the local appendix of the ONA collective agreement related to weekends off shall not apply to you.</w:t>
      </w:r>
    </w:p>
    <w:p w14:paraId="7A267EE5" w14:textId="77777777" w:rsidR="00204FAA" w:rsidRPr="00204FAA" w:rsidRDefault="00204FAA" w:rsidP="000331AF">
      <w:pPr>
        <w:widowControl/>
        <w:tabs>
          <w:tab w:val="left" w:pos="720"/>
        </w:tabs>
        <w:ind w:left="1440" w:hanging="1440"/>
        <w:jc w:val="both"/>
        <w:rPr>
          <w:rFonts w:ascii="Arial" w:hAnsi="Arial" w:cs="Arial"/>
        </w:rPr>
      </w:pPr>
    </w:p>
    <w:p w14:paraId="31DF0350" w14:textId="77777777" w:rsidR="00204FAA" w:rsidRPr="00204FAA" w:rsidRDefault="00FC6241" w:rsidP="000331AF">
      <w:pPr>
        <w:widowControl/>
        <w:tabs>
          <w:tab w:val="left" w:pos="720"/>
        </w:tabs>
        <w:ind w:left="1440" w:hanging="1440"/>
        <w:jc w:val="both"/>
        <w:rPr>
          <w:rFonts w:ascii="Arial" w:hAnsi="Arial" w:cs="Arial"/>
        </w:rPr>
      </w:pPr>
      <w:r>
        <w:rPr>
          <w:rFonts w:ascii="Arial" w:hAnsi="Arial" w:cs="Arial"/>
        </w:rPr>
        <w:tab/>
      </w:r>
      <w:r w:rsidR="00204FAA" w:rsidRPr="00204FAA">
        <w:rPr>
          <w:rFonts w:ascii="Arial" w:hAnsi="Arial" w:cs="Arial"/>
        </w:rPr>
        <w:t>14.</w:t>
      </w:r>
      <w:r w:rsidR="00204FAA" w:rsidRPr="00204FAA">
        <w:rPr>
          <w:rFonts w:ascii="Arial" w:hAnsi="Arial" w:cs="Arial"/>
        </w:rPr>
        <w:tab/>
        <w:t>You will continue to work weekends during the Christmas/New Year period.</w:t>
      </w:r>
    </w:p>
    <w:p w14:paraId="538EF219" w14:textId="77777777" w:rsidR="00204FAA" w:rsidRPr="00204FAA" w:rsidRDefault="00204FAA" w:rsidP="000331AF">
      <w:pPr>
        <w:widowControl/>
        <w:tabs>
          <w:tab w:val="left" w:pos="720"/>
        </w:tabs>
        <w:ind w:left="1440" w:hanging="1440"/>
        <w:jc w:val="both"/>
        <w:rPr>
          <w:rFonts w:ascii="Arial" w:hAnsi="Arial" w:cs="Arial"/>
        </w:rPr>
      </w:pPr>
    </w:p>
    <w:p w14:paraId="2DEA8159" w14:textId="77777777" w:rsidR="00FC6241" w:rsidRDefault="00FC6241" w:rsidP="000331AF">
      <w:pPr>
        <w:widowControl/>
        <w:tabs>
          <w:tab w:val="left" w:pos="720"/>
        </w:tabs>
        <w:ind w:left="1440" w:hanging="1440"/>
        <w:jc w:val="both"/>
        <w:rPr>
          <w:rFonts w:ascii="Arial" w:hAnsi="Arial" w:cs="Arial"/>
        </w:rPr>
      </w:pPr>
      <w:r>
        <w:rPr>
          <w:rFonts w:ascii="Arial" w:hAnsi="Arial" w:cs="Arial"/>
        </w:rPr>
        <w:tab/>
      </w:r>
      <w:r w:rsidR="00204FAA" w:rsidRPr="00204FAA">
        <w:rPr>
          <w:rFonts w:ascii="Arial" w:hAnsi="Arial" w:cs="Arial"/>
        </w:rPr>
        <w:t>15.</w:t>
      </w:r>
      <w:r w:rsidR="00204FAA" w:rsidRPr="00204FAA">
        <w:rPr>
          <w:rFonts w:ascii="Arial" w:hAnsi="Arial" w:cs="Arial"/>
        </w:rPr>
        <w:tab/>
        <w:t>The provisions of article 13.04 of the collective agreement will govern your conditions of employment.</w:t>
      </w:r>
      <w:r>
        <w:rPr>
          <w:rFonts w:ascii="Arial" w:hAnsi="Arial" w:cs="Arial"/>
        </w:rPr>
        <w:br w:type="page"/>
      </w:r>
    </w:p>
    <w:p w14:paraId="18710C20" w14:textId="77777777" w:rsidR="00FC6241" w:rsidRPr="00A32C02" w:rsidRDefault="00FC6241" w:rsidP="000331AF">
      <w:pPr>
        <w:pStyle w:val="Heading1"/>
        <w:jc w:val="center"/>
        <w:rPr>
          <w:u w:val="none"/>
        </w:rPr>
      </w:pPr>
      <w:bookmarkStart w:id="86" w:name="_Toc532393806"/>
      <w:bookmarkStart w:id="87" w:name="_Toc51835542"/>
      <w:r w:rsidRPr="00A32C02">
        <w:rPr>
          <w:u w:val="none"/>
        </w:rPr>
        <w:t>MEMORANDUM OF AGREEMENT</w:t>
      </w:r>
      <w:bookmarkEnd w:id="86"/>
      <w:bookmarkEnd w:id="87"/>
    </w:p>
    <w:p w14:paraId="43EAE478" w14:textId="77777777" w:rsidR="00FC6241" w:rsidRDefault="00FC6241" w:rsidP="000331AF">
      <w:pPr>
        <w:widowControl/>
        <w:jc w:val="center"/>
        <w:rPr>
          <w:rFonts w:ascii="Arial" w:hAnsi="Arial" w:cs="Arial"/>
          <w:b/>
        </w:rPr>
      </w:pPr>
    </w:p>
    <w:p w14:paraId="254B95F4" w14:textId="77777777" w:rsidR="00FC6241" w:rsidRPr="00965770" w:rsidRDefault="00FC6241" w:rsidP="000331AF">
      <w:pPr>
        <w:widowControl/>
        <w:jc w:val="center"/>
        <w:rPr>
          <w:rFonts w:ascii="Arial" w:hAnsi="Arial" w:cs="Arial"/>
        </w:rPr>
      </w:pPr>
      <w:r w:rsidRPr="00DD2505">
        <w:rPr>
          <w:rFonts w:ascii="Arial" w:hAnsi="Arial" w:cs="Arial"/>
          <w:b/>
        </w:rPr>
        <w:t>BETWEEN</w:t>
      </w:r>
    </w:p>
    <w:p w14:paraId="5FC47A9F" w14:textId="77777777" w:rsidR="00FC6241" w:rsidRDefault="00FC6241" w:rsidP="000331AF">
      <w:pPr>
        <w:widowControl/>
        <w:jc w:val="center"/>
        <w:rPr>
          <w:rFonts w:ascii="Arial" w:hAnsi="Arial" w:cs="Arial"/>
          <w:b/>
        </w:rPr>
      </w:pPr>
    </w:p>
    <w:p w14:paraId="0FA0FC75" w14:textId="77777777" w:rsidR="00FC6241" w:rsidRDefault="00FC6241" w:rsidP="000331AF">
      <w:pPr>
        <w:widowControl/>
        <w:jc w:val="center"/>
        <w:rPr>
          <w:rFonts w:ascii="Arial" w:hAnsi="Arial" w:cs="Arial"/>
          <w:b/>
        </w:rPr>
      </w:pPr>
      <w:r>
        <w:rPr>
          <w:rFonts w:ascii="Arial" w:hAnsi="Arial" w:cs="Arial"/>
          <w:b/>
        </w:rPr>
        <w:t>THE OTTAWA HOSPITAL</w:t>
      </w:r>
    </w:p>
    <w:p w14:paraId="2E01CE0D" w14:textId="77777777" w:rsidR="00FC6241" w:rsidRDefault="00FC6241" w:rsidP="000331AF">
      <w:pPr>
        <w:widowControl/>
        <w:jc w:val="center"/>
        <w:rPr>
          <w:rFonts w:ascii="Arial" w:hAnsi="Arial" w:cs="Arial"/>
          <w:b/>
        </w:rPr>
      </w:pPr>
    </w:p>
    <w:p w14:paraId="164A8F62" w14:textId="77777777" w:rsidR="00FC6241" w:rsidRPr="00DD2505" w:rsidRDefault="00FC6241" w:rsidP="000331AF">
      <w:pPr>
        <w:widowControl/>
        <w:jc w:val="center"/>
        <w:rPr>
          <w:rFonts w:ascii="Arial" w:hAnsi="Arial" w:cs="Arial"/>
          <w:b/>
        </w:rPr>
      </w:pPr>
      <w:r w:rsidRPr="00DD2505">
        <w:rPr>
          <w:rFonts w:ascii="Arial" w:hAnsi="Arial" w:cs="Arial"/>
          <w:b/>
        </w:rPr>
        <w:t>AND</w:t>
      </w:r>
    </w:p>
    <w:p w14:paraId="456B6117" w14:textId="77777777" w:rsidR="00FC6241" w:rsidRDefault="00FC6241" w:rsidP="000331AF">
      <w:pPr>
        <w:widowControl/>
        <w:jc w:val="center"/>
        <w:rPr>
          <w:rFonts w:ascii="Arial" w:hAnsi="Arial" w:cs="Arial"/>
          <w:b/>
        </w:rPr>
      </w:pPr>
    </w:p>
    <w:p w14:paraId="43789BED" w14:textId="77777777" w:rsidR="00FC6241" w:rsidRDefault="00FC6241" w:rsidP="000331AF">
      <w:pPr>
        <w:widowControl/>
        <w:tabs>
          <w:tab w:val="left" w:pos="720"/>
        </w:tabs>
        <w:ind w:left="1440" w:hanging="1440"/>
        <w:jc w:val="center"/>
        <w:rPr>
          <w:rFonts w:ascii="Arial" w:hAnsi="Arial" w:cs="Arial"/>
        </w:rPr>
      </w:pPr>
      <w:r>
        <w:rPr>
          <w:rFonts w:ascii="Arial" w:hAnsi="Arial" w:cs="Arial"/>
          <w:b/>
        </w:rPr>
        <w:t>THE ONTARIO NURSES’ ASSOCIATION</w:t>
      </w:r>
    </w:p>
    <w:p w14:paraId="0502B482" w14:textId="77777777" w:rsidR="00FC6241" w:rsidRDefault="00FC6241" w:rsidP="000331AF">
      <w:pPr>
        <w:widowControl/>
        <w:rPr>
          <w:rFonts w:ascii="Arial" w:hAnsi="Arial" w:cs="Arial"/>
        </w:rPr>
      </w:pPr>
    </w:p>
    <w:p w14:paraId="53D397CC" w14:textId="77777777" w:rsidR="00FC6241" w:rsidRPr="00B8458B" w:rsidRDefault="00FC6241" w:rsidP="000975C5">
      <w:pPr>
        <w:pStyle w:val="Attachmentsub-title2"/>
      </w:pPr>
      <w:bookmarkStart w:id="88" w:name="_Toc51835543"/>
      <w:r w:rsidRPr="00B8458B">
        <w:t>Concerning:  Supernumerary ONA Positions</w:t>
      </w:r>
      <w:bookmarkEnd w:id="88"/>
    </w:p>
    <w:p w14:paraId="77734C44" w14:textId="77777777" w:rsidR="00FC6241" w:rsidRPr="00FC6241" w:rsidRDefault="00FC6241" w:rsidP="00B8458B">
      <w:pPr>
        <w:widowControl/>
        <w:rPr>
          <w:rFonts w:ascii="Arial" w:hAnsi="Arial" w:cs="Arial"/>
        </w:rPr>
      </w:pPr>
    </w:p>
    <w:p w14:paraId="1D41C0C5" w14:textId="77777777" w:rsidR="00FC6241" w:rsidRPr="00FC6241" w:rsidRDefault="00FC6241" w:rsidP="000331AF">
      <w:pPr>
        <w:widowControl/>
        <w:jc w:val="both"/>
        <w:rPr>
          <w:rFonts w:ascii="Arial" w:hAnsi="Arial" w:cs="Arial"/>
        </w:rPr>
      </w:pPr>
      <w:r w:rsidRPr="00FC6241">
        <w:rPr>
          <w:rFonts w:ascii="Arial" w:hAnsi="Arial" w:cs="Arial"/>
        </w:rPr>
        <w:t xml:space="preserve">Whereas the new ONA Central Collective Agreement (expires March 31, 2014) includes a new Letter of Understanding regarding government funded supernumerary nursing positions created for newly graduated </w:t>
      </w:r>
      <w:proofErr w:type="gramStart"/>
      <w:r w:rsidRPr="00FC6241">
        <w:rPr>
          <w:rFonts w:ascii="Arial" w:hAnsi="Arial" w:cs="Arial"/>
        </w:rPr>
        <w:t>nurses;</w:t>
      </w:r>
      <w:proofErr w:type="gramEnd"/>
    </w:p>
    <w:p w14:paraId="7E8D06FA" w14:textId="77777777" w:rsidR="00FC6241" w:rsidRPr="00FC6241" w:rsidRDefault="00FC6241" w:rsidP="000331AF">
      <w:pPr>
        <w:widowControl/>
        <w:jc w:val="both"/>
        <w:rPr>
          <w:rFonts w:ascii="Arial" w:hAnsi="Arial" w:cs="Arial"/>
        </w:rPr>
      </w:pPr>
    </w:p>
    <w:p w14:paraId="0351949E" w14:textId="77777777" w:rsidR="00FC6241" w:rsidRPr="00FC6241" w:rsidRDefault="00FC6241" w:rsidP="000331AF">
      <w:pPr>
        <w:widowControl/>
        <w:jc w:val="both"/>
        <w:rPr>
          <w:rFonts w:ascii="Arial" w:hAnsi="Arial" w:cs="Arial"/>
        </w:rPr>
      </w:pPr>
      <w:r w:rsidRPr="00FC6241">
        <w:rPr>
          <w:rFonts w:ascii="Arial" w:hAnsi="Arial" w:cs="Arial"/>
        </w:rPr>
        <w:t xml:space="preserve">Whereas there are provisions within the above-mentioned Letter of Understanding for local agreement regarding duration of supernumerary nursing </w:t>
      </w:r>
      <w:proofErr w:type="gramStart"/>
      <w:r w:rsidRPr="00FC6241">
        <w:rPr>
          <w:rFonts w:ascii="Arial" w:hAnsi="Arial" w:cs="Arial"/>
        </w:rPr>
        <w:t>positions;</w:t>
      </w:r>
      <w:proofErr w:type="gramEnd"/>
    </w:p>
    <w:p w14:paraId="6BBF252C" w14:textId="77777777" w:rsidR="00FC6241" w:rsidRPr="00FC6241" w:rsidRDefault="00FC6241" w:rsidP="000331AF">
      <w:pPr>
        <w:widowControl/>
        <w:jc w:val="both"/>
        <w:rPr>
          <w:rFonts w:ascii="Arial" w:hAnsi="Arial" w:cs="Arial"/>
        </w:rPr>
      </w:pPr>
    </w:p>
    <w:p w14:paraId="1F01F689" w14:textId="77777777" w:rsidR="00FC6241" w:rsidRPr="00FC6241" w:rsidRDefault="00FC6241" w:rsidP="000331AF">
      <w:pPr>
        <w:widowControl/>
        <w:jc w:val="both"/>
        <w:rPr>
          <w:rFonts w:ascii="Arial" w:hAnsi="Arial" w:cs="Arial"/>
        </w:rPr>
      </w:pPr>
      <w:r w:rsidRPr="00FC6241">
        <w:rPr>
          <w:rFonts w:ascii="Arial" w:hAnsi="Arial" w:cs="Arial"/>
        </w:rPr>
        <w:t>The parties agree to the following:</w:t>
      </w:r>
    </w:p>
    <w:p w14:paraId="295B9F64" w14:textId="77777777" w:rsidR="00FC6241" w:rsidRPr="00FC6241" w:rsidRDefault="00FC6241" w:rsidP="000331AF">
      <w:pPr>
        <w:widowControl/>
        <w:tabs>
          <w:tab w:val="left" w:pos="720"/>
        </w:tabs>
        <w:ind w:left="720" w:hanging="1440"/>
        <w:jc w:val="both"/>
        <w:rPr>
          <w:rFonts w:ascii="Arial" w:hAnsi="Arial" w:cs="Arial"/>
        </w:rPr>
      </w:pPr>
    </w:p>
    <w:p w14:paraId="3AFE8CF4" w14:textId="77777777" w:rsidR="00FC6241" w:rsidRPr="00FC6241" w:rsidRDefault="00FC6241" w:rsidP="000331AF">
      <w:pPr>
        <w:widowControl/>
        <w:tabs>
          <w:tab w:val="left" w:pos="720"/>
        </w:tabs>
        <w:ind w:left="720" w:hanging="720"/>
        <w:jc w:val="both"/>
        <w:rPr>
          <w:rFonts w:ascii="Arial" w:hAnsi="Arial" w:cs="Arial"/>
        </w:rPr>
      </w:pPr>
      <w:r w:rsidRPr="00FC6241">
        <w:rPr>
          <w:rFonts w:ascii="Arial" w:hAnsi="Arial" w:cs="Arial"/>
        </w:rPr>
        <w:t>1.</w:t>
      </w:r>
      <w:r w:rsidRPr="00FC6241">
        <w:rPr>
          <w:rFonts w:ascii="Arial" w:hAnsi="Arial" w:cs="Arial"/>
        </w:rPr>
        <w:tab/>
        <w:t>The duration of the supernumerary positions as specified in paragraph 8 of the Letter of Understanding in the ONA Central Agreement shall be scheduled for a minimum of 3 months to a maximum of 7.5 months.</w:t>
      </w:r>
    </w:p>
    <w:p w14:paraId="52724D5F" w14:textId="77777777" w:rsidR="00FC6241" w:rsidRPr="00FC6241" w:rsidRDefault="00FC6241" w:rsidP="000331AF">
      <w:pPr>
        <w:widowControl/>
        <w:tabs>
          <w:tab w:val="left" w:pos="720"/>
        </w:tabs>
        <w:ind w:left="720" w:hanging="1440"/>
        <w:jc w:val="both"/>
        <w:rPr>
          <w:rFonts w:ascii="Arial" w:hAnsi="Arial" w:cs="Arial"/>
        </w:rPr>
      </w:pPr>
    </w:p>
    <w:p w14:paraId="060F2276" w14:textId="77777777" w:rsidR="00FC6241" w:rsidRPr="00FC6241" w:rsidRDefault="00FC6241" w:rsidP="000331AF">
      <w:pPr>
        <w:widowControl/>
        <w:tabs>
          <w:tab w:val="left" w:pos="720"/>
        </w:tabs>
        <w:ind w:left="720" w:hanging="720"/>
        <w:jc w:val="both"/>
        <w:rPr>
          <w:rFonts w:ascii="Arial" w:hAnsi="Arial" w:cs="Arial"/>
        </w:rPr>
      </w:pPr>
      <w:r w:rsidRPr="00FC6241">
        <w:rPr>
          <w:rFonts w:ascii="Arial" w:hAnsi="Arial" w:cs="Arial"/>
        </w:rPr>
        <w:t>2.</w:t>
      </w:r>
      <w:r w:rsidRPr="00FC6241">
        <w:rPr>
          <w:rFonts w:ascii="Arial" w:hAnsi="Arial" w:cs="Arial"/>
        </w:rPr>
        <w:tab/>
        <w:t>At the end of the 3 month minimum duration stipulated in paragraph #1 above, should an RN who is in a supernumerary position not have been successful in transferring to a permanent position through Article 10.07, he/she shall continue to be supernumerary until he/she does transfer to a permanent position or no later than 7.5 months from the commencement of the supernumerary position.</w:t>
      </w:r>
    </w:p>
    <w:p w14:paraId="0DA9C064" w14:textId="77777777" w:rsidR="00FC6241" w:rsidRPr="00FC6241" w:rsidRDefault="00FC6241" w:rsidP="000331AF">
      <w:pPr>
        <w:widowControl/>
        <w:tabs>
          <w:tab w:val="left" w:pos="720"/>
        </w:tabs>
        <w:ind w:left="720" w:hanging="1440"/>
        <w:jc w:val="both"/>
        <w:rPr>
          <w:rFonts w:ascii="Arial" w:hAnsi="Arial" w:cs="Arial"/>
        </w:rPr>
      </w:pPr>
    </w:p>
    <w:p w14:paraId="444686A8" w14:textId="77777777" w:rsidR="00FC6241" w:rsidRPr="00FC6241" w:rsidRDefault="00FC6241" w:rsidP="000331AF">
      <w:pPr>
        <w:widowControl/>
        <w:tabs>
          <w:tab w:val="left" w:pos="720"/>
        </w:tabs>
        <w:ind w:left="720" w:hanging="720"/>
        <w:jc w:val="both"/>
        <w:rPr>
          <w:rFonts w:ascii="Arial" w:hAnsi="Arial" w:cs="Arial"/>
        </w:rPr>
      </w:pPr>
      <w:r w:rsidRPr="00FC6241">
        <w:rPr>
          <w:rFonts w:ascii="Arial" w:hAnsi="Arial" w:cs="Arial"/>
        </w:rPr>
        <w:t>3.</w:t>
      </w:r>
      <w:r w:rsidRPr="00FC6241">
        <w:rPr>
          <w:rFonts w:ascii="Arial" w:hAnsi="Arial" w:cs="Arial"/>
        </w:rPr>
        <w:tab/>
        <w:t>Where the Hospital deems it necessary and appropriate, new nursing graduates hired into operational vacancies in accordance with Article 10.07 shall also be eligible for supernumerary positions in accordance to the terms and conditions outlined in this agreement and in the Letter of Understanding in the Central Agreement.</w:t>
      </w:r>
    </w:p>
    <w:p w14:paraId="60A8BC10" w14:textId="77777777" w:rsidR="00FC6241" w:rsidRPr="00FC6241" w:rsidRDefault="00FC6241" w:rsidP="000331AF">
      <w:pPr>
        <w:widowControl/>
        <w:tabs>
          <w:tab w:val="left" w:pos="720"/>
        </w:tabs>
        <w:ind w:left="720" w:hanging="1440"/>
        <w:jc w:val="both"/>
        <w:rPr>
          <w:rFonts w:ascii="Arial" w:hAnsi="Arial" w:cs="Arial"/>
        </w:rPr>
      </w:pPr>
    </w:p>
    <w:p w14:paraId="44439445" w14:textId="77777777" w:rsidR="00FC6241" w:rsidRPr="00FC6241" w:rsidRDefault="00FC6241" w:rsidP="000331AF">
      <w:pPr>
        <w:widowControl/>
        <w:tabs>
          <w:tab w:val="left" w:pos="720"/>
        </w:tabs>
        <w:ind w:left="720" w:hanging="720"/>
        <w:jc w:val="both"/>
        <w:rPr>
          <w:rFonts w:ascii="Arial" w:hAnsi="Arial" w:cs="Arial"/>
        </w:rPr>
      </w:pPr>
      <w:r w:rsidRPr="00FC6241">
        <w:rPr>
          <w:rFonts w:ascii="Arial" w:hAnsi="Arial" w:cs="Arial"/>
        </w:rPr>
        <w:t>4.</w:t>
      </w:r>
      <w:r w:rsidRPr="00FC6241">
        <w:rPr>
          <w:rFonts w:ascii="Arial" w:hAnsi="Arial" w:cs="Arial"/>
        </w:rPr>
        <w:tab/>
        <w:t>After consultation with ONA, the Hospital shall determine what nursing initiatives (such as additional Clinical Expert positions, Training opportunities in specialty areas) shall be funded by the savings created by the residue, if any, from the 3 to 7.5 month period identified in the above-mentioned paragraph # 2.</w:t>
      </w:r>
    </w:p>
    <w:p w14:paraId="6F9BE877" w14:textId="77777777" w:rsidR="00FC6241" w:rsidRPr="00FC6241" w:rsidRDefault="00FC6241" w:rsidP="000331AF">
      <w:pPr>
        <w:widowControl/>
        <w:tabs>
          <w:tab w:val="left" w:pos="720"/>
        </w:tabs>
        <w:ind w:left="720" w:hanging="1440"/>
        <w:jc w:val="both"/>
        <w:rPr>
          <w:rFonts w:ascii="Arial" w:hAnsi="Arial" w:cs="Arial"/>
        </w:rPr>
      </w:pPr>
    </w:p>
    <w:p w14:paraId="4B320F6C" w14:textId="77777777" w:rsidR="00FC6241" w:rsidRPr="00FC6241" w:rsidRDefault="00FC6241" w:rsidP="000331AF">
      <w:pPr>
        <w:widowControl/>
        <w:tabs>
          <w:tab w:val="left" w:pos="720"/>
        </w:tabs>
        <w:ind w:left="720" w:hanging="720"/>
        <w:jc w:val="both"/>
        <w:rPr>
          <w:rFonts w:ascii="Arial" w:hAnsi="Arial" w:cs="Arial"/>
        </w:rPr>
      </w:pPr>
      <w:r w:rsidRPr="00FC6241">
        <w:rPr>
          <w:rFonts w:ascii="Arial" w:hAnsi="Arial" w:cs="Arial"/>
        </w:rPr>
        <w:t>5.</w:t>
      </w:r>
      <w:r w:rsidRPr="00FC6241">
        <w:rPr>
          <w:rFonts w:ascii="Arial" w:hAnsi="Arial" w:cs="Arial"/>
        </w:rPr>
        <w:tab/>
        <w:t>All other terms of the Letter of Understanding for the Supernumerary positions remain as per ONA Central Agreement (expires March 31, 2014).</w:t>
      </w:r>
    </w:p>
    <w:p w14:paraId="5A86752E" w14:textId="77777777" w:rsidR="00FC6241" w:rsidRPr="00FC6241" w:rsidRDefault="00FC6241" w:rsidP="000331AF">
      <w:pPr>
        <w:widowControl/>
        <w:tabs>
          <w:tab w:val="left" w:pos="720"/>
        </w:tabs>
        <w:ind w:left="720" w:hanging="1440"/>
        <w:jc w:val="both"/>
        <w:rPr>
          <w:rFonts w:ascii="Arial" w:hAnsi="Arial" w:cs="Arial"/>
        </w:rPr>
      </w:pPr>
    </w:p>
    <w:p w14:paraId="734A4278" w14:textId="77777777" w:rsidR="00FC6241" w:rsidRDefault="00FC6241" w:rsidP="000331AF">
      <w:pPr>
        <w:widowControl/>
        <w:tabs>
          <w:tab w:val="left" w:pos="720"/>
        </w:tabs>
        <w:ind w:left="720" w:hanging="720"/>
        <w:jc w:val="both"/>
        <w:rPr>
          <w:rFonts w:ascii="Arial" w:hAnsi="Arial" w:cs="Arial"/>
        </w:rPr>
      </w:pPr>
      <w:r w:rsidRPr="00FC6241">
        <w:rPr>
          <w:rFonts w:ascii="Arial" w:hAnsi="Arial" w:cs="Arial"/>
        </w:rPr>
        <w:t>6.</w:t>
      </w:r>
      <w:r w:rsidRPr="00FC6241">
        <w:rPr>
          <w:rFonts w:ascii="Arial" w:hAnsi="Arial" w:cs="Arial"/>
        </w:rPr>
        <w:tab/>
        <w:t>This agreement is entered into on a without prejudice or precedent basis and cannot be the subject of any future grievance or be used for any other agreement between the signing party.</w:t>
      </w:r>
    </w:p>
    <w:p w14:paraId="02E4F0DB" w14:textId="77777777" w:rsidR="00FC6241" w:rsidRDefault="00FC6241" w:rsidP="000331AF">
      <w:pPr>
        <w:widowControl/>
        <w:tabs>
          <w:tab w:val="left" w:pos="720"/>
        </w:tabs>
        <w:ind w:left="720" w:hanging="1440"/>
        <w:rPr>
          <w:rFonts w:ascii="Arial" w:hAnsi="Arial" w:cs="Arial"/>
        </w:rPr>
      </w:pPr>
    </w:p>
    <w:p w14:paraId="23F8AD65" w14:textId="77777777" w:rsidR="0047360F" w:rsidRDefault="0047360F" w:rsidP="000331AF">
      <w:pPr>
        <w:widowControl/>
        <w:tabs>
          <w:tab w:val="left" w:pos="720"/>
        </w:tabs>
        <w:ind w:left="720" w:hanging="720"/>
        <w:rPr>
          <w:rFonts w:ascii="Arial" w:hAnsi="Arial" w:cs="Arial"/>
        </w:rPr>
      </w:pPr>
    </w:p>
    <w:p w14:paraId="1620B923" w14:textId="77777777" w:rsidR="0047360F" w:rsidRDefault="0047360F" w:rsidP="000331AF">
      <w:pPr>
        <w:widowControl/>
        <w:tabs>
          <w:tab w:val="left" w:pos="720"/>
        </w:tabs>
        <w:ind w:left="2160" w:hanging="2160"/>
        <w:rPr>
          <w:rFonts w:ascii="Arial" w:hAnsi="Arial" w:cs="Arial"/>
        </w:rPr>
      </w:pPr>
    </w:p>
    <w:p w14:paraId="006B3C1A" w14:textId="77777777" w:rsidR="0047360F" w:rsidRDefault="0047360F" w:rsidP="000331AF">
      <w:pPr>
        <w:widowControl/>
        <w:tabs>
          <w:tab w:val="left" w:pos="720"/>
        </w:tabs>
        <w:ind w:left="2160" w:hanging="2160"/>
        <w:rPr>
          <w:rFonts w:ascii="Arial" w:hAnsi="Arial" w:cs="Arial"/>
        </w:rPr>
      </w:pPr>
    </w:p>
    <w:p w14:paraId="2CED5064" w14:textId="77777777" w:rsidR="00B8458B" w:rsidRDefault="00B8458B">
      <w:pPr>
        <w:widowControl/>
        <w:spacing w:after="160" w:line="259" w:lineRule="auto"/>
        <w:rPr>
          <w:rFonts w:ascii="Arial" w:hAnsi="Arial" w:cs="Arial"/>
        </w:rPr>
      </w:pPr>
      <w:r>
        <w:rPr>
          <w:rFonts w:ascii="Arial" w:hAnsi="Arial" w:cs="Arial"/>
        </w:rPr>
        <w:br w:type="page"/>
      </w:r>
    </w:p>
    <w:p w14:paraId="2731E6D8" w14:textId="39A49E68" w:rsidR="00BE484F" w:rsidRDefault="00BE484F" w:rsidP="000331AF">
      <w:pPr>
        <w:widowControl/>
        <w:tabs>
          <w:tab w:val="left" w:pos="720"/>
        </w:tabs>
        <w:rPr>
          <w:rFonts w:ascii="Arial" w:hAnsi="Arial" w:cs="Arial"/>
        </w:rPr>
      </w:pPr>
      <w:r>
        <w:rPr>
          <w:rFonts w:ascii="Arial" w:hAnsi="Arial" w:cs="Arial"/>
        </w:rPr>
        <w:t xml:space="preserve">Signed at Ottawa, Ontario this </w:t>
      </w:r>
      <w:r>
        <w:rPr>
          <w:rFonts w:ascii="Arial" w:hAnsi="Arial" w:cs="Arial"/>
          <w:u w:val="single"/>
        </w:rPr>
        <w:t>____________</w:t>
      </w:r>
      <w:r>
        <w:rPr>
          <w:rFonts w:ascii="Arial" w:hAnsi="Arial" w:cs="Arial"/>
        </w:rPr>
        <w:t>day of ___________, 20</w:t>
      </w:r>
      <w:r w:rsidR="003C5F20">
        <w:rPr>
          <w:rFonts w:ascii="Arial" w:hAnsi="Arial" w:cs="Arial"/>
        </w:rPr>
        <w:t>2</w:t>
      </w:r>
      <w:r w:rsidR="00AD195B">
        <w:rPr>
          <w:rFonts w:ascii="Arial" w:hAnsi="Arial" w:cs="Arial"/>
        </w:rPr>
        <w:t>1</w:t>
      </w:r>
      <w:r>
        <w:rPr>
          <w:rFonts w:ascii="Arial" w:hAnsi="Arial" w:cs="Arial"/>
        </w:rPr>
        <w:t>.</w:t>
      </w:r>
    </w:p>
    <w:p w14:paraId="4071BBA1" w14:textId="77777777" w:rsidR="00BE484F" w:rsidRDefault="00BE484F" w:rsidP="000331AF">
      <w:pPr>
        <w:widowControl/>
        <w:tabs>
          <w:tab w:val="left" w:pos="720"/>
        </w:tabs>
        <w:rPr>
          <w:rFonts w:ascii="Arial" w:hAnsi="Arial" w:cs="Arial"/>
        </w:rPr>
      </w:pPr>
    </w:p>
    <w:p w14:paraId="6637F8CC" w14:textId="77777777" w:rsidR="00BE484F" w:rsidRDefault="00BE484F" w:rsidP="000331AF">
      <w:pPr>
        <w:widowControl/>
        <w:tabs>
          <w:tab w:val="left" w:pos="720"/>
        </w:tabs>
        <w:ind w:left="1440" w:hanging="1440"/>
        <w:rPr>
          <w:rFonts w:ascii="Arial" w:hAnsi="Arial" w:cs="Arial"/>
          <w:b/>
          <w:u w:val="single"/>
        </w:rPr>
      </w:pPr>
    </w:p>
    <w:p w14:paraId="0C50A273" w14:textId="77777777" w:rsidR="00BE484F" w:rsidRDefault="00BE484F" w:rsidP="000331AF">
      <w:pPr>
        <w:widowControl/>
        <w:tabs>
          <w:tab w:val="left" w:pos="720"/>
        </w:tabs>
        <w:ind w:left="1440" w:hanging="1440"/>
        <w:rPr>
          <w:rFonts w:ascii="Arial" w:hAnsi="Arial" w:cs="Arial"/>
          <w:b/>
          <w:u w:val="single"/>
        </w:rPr>
      </w:pPr>
    </w:p>
    <w:p w14:paraId="0C74BE51" w14:textId="77777777" w:rsidR="00BE484F" w:rsidRDefault="00BE484F" w:rsidP="000331AF">
      <w:pPr>
        <w:widowControl/>
        <w:tabs>
          <w:tab w:val="left" w:pos="720"/>
        </w:tabs>
        <w:ind w:left="1440" w:hanging="1440"/>
        <w:rPr>
          <w:rFonts w:ascii="Arial" w:hAnsi="Arial" w:cs="Arial"/>
          <w:b/>
          <w:u w:val="single"/>
        </w:rPr>
      </w:pPr>
      <w:r w:rsidRPr="00B716A2">
        <w:rPr>
          <w:rFonts w:ascii="Arial" w:hAnsi="Arial" w:cs="Arial"/>
          <w:b/>
          <w:u w:val="single"/>
        </w:rPr>
        <w:t>FOR THE EMPLOYER</w:t>
      </w:r>
      <w:r>
        <w:rPr>
          <w:rFonts w:ascii="Arial" w:hAnsi="Arial" w:cs="Arial"/>
        </w:rPr>
        <w:tab/>
      </w:r>
      <w:r>
        <w:rPr>
          <w:rFonts w:ascii="Arial" w:hAnsi="Arial" w:cs="Arial"/>
        </w:rPr>
        <w:tab/>
      </w:r>
      <w:r>
        <w:rPr>
          <w:rFonts w:ascii="Arial" w:hAnsi="Arial" w:cs="Arial"/>
        </w:rPr>
        <w:tab/>
      </w:r>
      <w:r>
        <w:rPr>
          <w:rFonts w:ascii="Arial" w:hAnsi="Arial" w:cs="Arial"/>
        </w:rPr>
        <w:tab/>
      </w:r>
      <w:r w:rsidRPr="00B716A2">
        <w:rPr>
          <w:rFonts w:ascii="Arial" w:hAnsi="Arial" w:cs="Arial"/>
          <w:b/>
          <w:u w:val="single"/>
        </w:rPr>
        <w:t xml:space="preserve">FOR THE </w:t>
      </w:r>
      <w:r>
        <w:rPr>
          <w:rFonts w:ascii="Arial" w:hAnsi="Arial" w:cs="Arial"/>
          <w:b/>
          <w:u w:val="single"/>
        </w:rPr>
        <w:t>ASSOCIATION</w:t>
      </w:r>
    </w:p>
    <w:p w14:paraId="75B5E72A" w14:textId="77777777" w:rsidR="00BE484F" w:rsidRDefault="00BE484F" w:rsidP="000331AF">
      <w:pPr>
        <w:widowControl/>
        <w:tabs>
          <w:tab w:val="left" w:pos="720"/>
        </w:tabs>
        <w:ind w:left="1440" w:hanging="1440"/>
        <w:rPr>
          <w:rFonts w:ascii="Arial" w:hAnsi="Arial" w:cs="Arial"/>
          <w:b/>
          <w:u w:val="single"/>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070"/>
        <w:gridCol w:w="2970"/>
      </w:tblGrid>
      <w:tr w:rsidR="00C20D64" w14:paraId="72FB393E" w14:textId="77777777" w:rsidTr="00BC59AE">
        <w:tc>
          <w:tcPr>
            <w:tcW w:w="2970" w:type="dxa"/>
            <w:tcBorders>
              <w:bottom w:val="single" w:sz="4" w:space="0" w:color="auto"/>
            </w:tcBorders>
          </w:tcPr>
          <w:p w14:paraId="5E7229DF" w14:textId="77777777" w:rsidR="00C20D64" w:rsidRDefault="00C20D64" w:rsidP="00BC59AE">
            <w:pPr>
              <w:widowControl/>
              <w:tabs>
                <w:tab w:val="left" w:pos="720"/>
              </w:tabs>
              <w:rPr>
                <w:rFonts w:ascii="Arial" w:hAnsi="Arial" w:cs="Arial"/>
              </w:rPr>
            </w:pPr>
          </w:p>
          <w:p w14:paraId="5CBD3457" w14:textId="77777777" w:rsidR="00C20D64" w:rsidRDefault="00C20D64" w:rsidP="00BC59AE">
            <w:pPr>
              <w:widowControl/>
              <w:tabs>
                <w:tab w:val="left" w:pos="720"/>
              </w:tabs>
              <w:rPr>
                <w:rFonts w:ascii="Arial" w:hAnsi="Arial" w:cs="Arial"/>
              </w:rPr>
            </w:pPr>
          </w:p>
        </w:tc>
        <w:tc>
          <w:tcPr>
            <w:tcW w:w="2070" w:type="dxa"/>
          </w:tcPr>
          <w:p w14:paraId="618DCFC3" w14:textId="77777777" w:rsidR="00C20D64" w:rsidRDefault="00C20D64" w:rsidP="00BC59AE">
            <w:pPr>
              <w:widowControl/>
              <w:tabs>
                <w:tab w:val="left" w:pos="720"/>
              </w:tabs>
              <w:rPr>
                <w:rFonts w:ascii="Arial" w:hAnsi="Arial" w:cs="Arial"/>
              </w:rPr>
            </w:pPr>
          </w:p>
        </w:tc>
        <w:tc>
          <w:tcPr>
            <w:tcW w:w="2970" w:type="dxa"/>
            <w:tcBorders>
              <w:bottom w:val="single" w:sz="4" w:space="0" w:color="auto"/>
            </w:tcBorders>
          </w:tcPr>
          <w:p w14:paraId="186843BC" w14:textId="77777777" w:rsidR="00C20D64" w:rsidRDefault="00C20D64" w:rsidP="00BC59AE">
            <w:pPr>
              <w:widowControl/>
              <w:tabs>
                <w:tab w:val="left" w:pos="720"/>
              </w:tabs>
              <w:rPr>
                <w:rFonts w:ascii="Arial" w:hAnsi="Arial" w:cs="Arial"/>
              </w:rPr>
            </w:pPr>
          </w:p>
        </w:tc>
      </w:tr>
      <w:tr w:rsidR="00C20D64" w14:paraId="2536026D" w14:textId="77777777" w:rsidTr="00BC59AE">
        <w:tc>
          <w:tcPr>
            <w:tcW w:w="2970" w:type="dxa"/>
            <w:tcBorders>
              <w:top w:val="single" w:sz="4" w:space="0" w:color="auto"/>
              <w:bottom w:val="single" w:sz="4" w:space="0" w:color="auto"/>
            </w:tcBorders>
          </w:tcPr>
          <w:p w14:paraId="2ACFF756" w14:textId="77777777" w:rsidR="00C20D64" w:rsidRDefault="00C20D64" w:rsidP="00BC59AE">
            <w:pPr>
              <w:widowControl/>
              <w:tabs>
                <w:tab w:val="left" w:pos="720"/>
              </w:tabs>
              <w:rPr>
                <w:rFonts w:ascii="Arial" w:hAnsi="Arial" w:cs="Arial"/>
              </w:rPr>
            </w:pPr>
          </w:p>
          <w:p w14:paraId="075062CE" w14:textId="77777777" w:rsidR="00C20D64" w:rsidRDefault="00C20D64" w:rsidP="00BC59AE">
            <w:pPr>
              <w:widowControl/>
              <w:tabs>
                <w:tab w:val="left" w:pos="720"/>
              </w:tabs>
              <w:rPr>
                <w:rFonts w:ascii="Arial" w:hAnsi="Arial" w:cs="Arial"/>
              </w:rPr>
            </w:pPr>
          </w:p>
        </w:tc>
        <w:tc>
          <w:tcPr>
            <w:tcW w:w="2070" w:type="dxa"/>
          </w:tcPr>
          <w:p w14:paraId="31EB3408"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2737DD6A" w14:textId="77777777" w:rsidR="00C20D64" w:rsidRDefault="00C20D64" w:rsidP="00BC59AE">
            <w:pPr>
              <w:widowControl/>
              <w:tabs>
                <w:tab w:val="left" w:pos="720"/>
              </w:tabs>
              <w:rPr>
                <w:rFonts w:ascii="Arial" w:hAnsi="Arial" w:cs="Arial"/>
              </w:rPr>
            </w:pPr>
          </w:p>
        </w:tc>
      </w:tr>
      <w:tr w:rsidR="00C20D64" w14:paraId="3036130D" w14:textId="77777777" w:rsidTr="00BC59AE">
        <w:tc>
          <w:tcPr>
            <w:tcW w:w="2970" w:type="dxa"/>
            <w:tcBorders>
              <w:top w:val="single" w:sz="4" w:space="0" w:color="auto"/>
              <w:bottom w:val="single" w:sz="4" w:space="0" w:color="auto"/>
            </w:tcBorders>
          </w:tcPr>
          <w:p w14:paraId="2407DE0D" w14:textId="77777777" w:rsidR="00C20D64" w:rsidRDefault="00C20D64" w:rsidP="00BC59AE">
            <w:pPr>
              <w:widowControl/>
              <w:tabs>
                <w:tab w:val="left" w:pos="720"/>
              </w:tabs>
              <w:rPr>
                <w:rFonts w:ascii="Arial" w:hAnsi="Arial" w:cs="Arial"/>
              </w:rPr>
            </w:pPr>
          </w:p>
          <w:p w14:paraId="5CDE5304" w14:textId="77777777" w:rsidR="00C20D64" w:rsidRDefault="00C20D64" w:rsidP="00BC59AE">
            <w:pPr>
              <w:widowControl/>
              <w:tabs>
                <w:tab w:val="left" w:pos="720"/>
              </w:tabs>
              <w:rPr>
                <w:rFonts w:ascii="Arial" w:hAnsi="Arial" w:cs="Arial"/>
              </w:rPr>
            </w:pPr>
          </w:p>
        </w:tc>
        <w:tc>
          <w:tcPr>
            <w:tcW w:w="2070" w:type="dxa"/>
          </w:tcPr>
          <w:p w14:paraId="5823A66E"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6AB4ABF7" w14:textId="77777777" w:rsidR="00C20D64" w:rsidRDefault="00C20D64" w:rsidP="00BC59AE">
            <w:pPr>
              <w:widowControl/>
              <w:tabs>
                <w:tab w:val="left" w:pos="720"/>
              </w:tabs>
              <w:rPr>
                <w:rFonts w:ascii="Arial" w:hAnsi="Arial" w:cs="Arial"/>
              </w:rPr>
            </w:pPr>
          </w:p>
        </w:tc>
      </w:tr>
      <w:tr w:rsidR="00C20D64" w14:paraId="39E4681A" w14:textId="77777777" w:rsidTr="00BC59AE">
        <w:tc>
          <w:tcPr>
            <w:tcW w:w="2970" w:type="dxa"/>
            <w:tcBorders>
              <w:top w:val="single" w:sz="4" w:space="0" w:color="auto"/>
              <w:bottom w:val="single" w:sz="4" w:space="0" w:color="auto"/>
            </w:tcBorders>
          </w:tcPr>
          <w:p w14:paraId="258597EA" w14:textId="77777777" w:rsidR="00C20D64" w:rsidRDefault="00C20D64" w:rsidP="00BC59AE">
            <w:pPr>
              <w:widowControl/>
              <w:tabs>
                <w:tab w:val="left" w:pos="720"/>
              </w:tabs>
              <w:rPr>
                <w:rFonts w:ascii="Arial" w:hAnsi="Arial" w:cs="Arial"/>
              </w:rPr>
            </w:pPr>
          </w:p>
          <w:p w14:paraId="1121BCB5" w14:textId="77777777" w:rsidR="00C20D64" w:rsidRDefault="00C20D64" w:rsidP="00BC59AE">
            <w:pPr>
              <w:widowControl/>
              <w:tabs>
                <w:tab w:val="left" w:pos="720"/>
              </w:tabs>
              <w:rPr>
                <w:rFonts w:ascii="Arial" w:hAnsi="Arial" w:cs="Arial"/>
              </w:rPr>
            </w:pPr>
          </w:p>
        </w:tc>
        <w:tc>
          <w:tcPr>
            <w:tcW w:w="2070" w:type="dxa"/>
          </w:tcPr>
          <w:p w14:paraId="56513748"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04C2A299" w14:textId="77777777" w:rsidR="00C20D64" w:rsidRDefault="00C20D64" w:rsidP="00BC59AE">
            <w:pPr>
              <w:widowControl/>
              <w:tabs>
                <w:tab w:val="left" w:pos="720"/>
              </w:tabs>
              <w:rPr>
                <w:rFonts w:ascii="Arial" w:hAnsi="Arial" w:cs="Arial"/>
              </w:rPr>
            </w:pPr>
          </w:p>
        </w:tc>
      </w:tr>
      <w:tr w:rsidR="00C20D64" w14:paraId="2662C690" w14:textId="77777777" w:rsidTr="00BC59AE">
        <w:tc>
          <w:tcPr>
            <w:tcW w:w="2970" w:type="dxa"/>
            <w:tcBorders>
              <w:top w:val="single" w:sz="4" w:space="0" w:color="auto"/>
              <w:bottom w:val="single" w:sz="4" w:space="0" w:color="auto"/>
            </w:tcBorders>
          </w:tcPr>
          <w:p w14:paraId="0A7A80D8" w14:textId="77777777" w:rsidR="00C20D64" w:rsidRDefault="00C20D64" w:rsidP="00BC59AE">
            <w:pPr>
              <w:widowControl/>
              <w:tabs>
                <w:tab w:val="left" w:pos="720"/>
              </w:tabs>
              <w:rPr>
                <w:rFonts w:ascii="Arial" w:hAnsi="Arial" w:cs="Arial"/>
              </w:rPr>
            </w:pPr>
          </w:p>
          <w:p w14:paraId="18AD9851" w14:textId="77777777" w:rsidR="00C20D64" w:rsidRDefault="00C20D64" w:rsidP="00BC59AE">
            <w:pPr>
              <w:widowControl/>
              <w:tabs>
                <w:tab w:val="left" w:pos="720"/>
              </w:tabs>
              <w:rPr>
                <w:rFonts w:ascii="Arial" w:hAnsi="Arial" w:cs="Arial"/>
              </w:rPr>
            </w:pPr>
          </w:p>
        </w:tc>
        <w:tc>
          <w:tcPr>
            <w:tcW w:w="2070" w:type="dxa"/>
          </w:tcPr>
          <w:p w14:paraId="56B91798"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15CAF697" w14:textId="77777777" w:rsidR="00C20D64" w:rsidRDefault="00C20D64" w:rsidP="00BC59AE">
            <w:pPr>
              <w:widowControl/>
              <w:tabs>
                <w:tab w:val="left" w:pos="720"/>
              </w:tabs>
              <w:rPr>
                <w:rFonts w:ascii="Arial" w:hAnsi="Arial" w:cs="Arial"/>
              </w:rPr>
            </w:pPr>
          </w:p>
        </w:tc>
      </w:tr>
      <w:tr w:rsidR="00C20D64" w14:paraId="08520A70" w14:textId="77777777" w:rsidTr="00BC59AE">
        <w:tc>
          <w:tcPr>
            <w:tcW w:w="2970" w:type="dxa"/>
            <w:tcBorders>
              <w:top w:val="single" w:sz="4" w:space="0" w:color="auto"/>
              <w:bottom w:val="single" w:sz="4" w:space="0" w:color="auto"/>
            </w:tcBorders>
          </w:tcPr>
          <w:p w14:paraId="366855A2" w14:textId="77777777" w:rsidR="00C20D64" w:rsidRDefault="00C20D64" w:rsidP="00BC59AE">
            <w:pPr>
              <w:widowControl/>
              <w:tabs>
                <w:tab w:val="left" w:pos="720"/>
              </w:tabs>
              <w:ind w:left="-108"/>
              <w:rPr>
                <w:rFonts w:ascii="Arial" w:hAnsi="Arial" w:cs="Arial"/>
              </w:rPr>
            </w:pPr>
          </w:p>
          <w:p w14:paraId="5BAA0117" w14:textId="77777777" w:rsidR="00C20D64" w:rsidRDefault="00C20D64" w:rsidP="00BC59AE">
            <w:pPr>
              <w:widowControl/>
              <w:tabs>
                <w:tab w:val="left" w:pos="720"/>
              </w:tabs>
              <w:ind w:left="-108"/>
              <w:rPr>
                <w:rFonts w:ascii="Arial" w:hAnsi="Arial" w:cs="Arial"/>
              </w:rPr>
            </w:pPr>
          </w:p>
        </w:tc>
        <w:tc>
          <w:tcPr>
            <w:tcW w:w="2070" w:type="dxa"/>
          </w:tcPr>
          <w:p w14:paraId="23F8B602"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176B3EB9" w14:textId="77777777" w:rsidR="00C20D64" w:rsidRDefault="00C20D64" w:rsidP="00BC59AE">
            <w:pPr>
              <w:widowControl/>
              <w:tabs>
                <w:tab w:val="left" w:pos="720"/>
              </w:tabs>
              <w:rPr>
                <w:rFonts w:ascii="Arial" w:hAnsi="Arial" w:cs="Arial"/>
              </w:rPr>
            </w:pPr>
          </w:p>
        </w:tc>
      </w:tr>
      <w:tr w:rsidR="00C20D64" w14:paraId="4804FE5C" w14:textId="77777777" w:rsidTr="00BC59AE">
        <w:tc>
          <w:tcPr>
            <w:tcW w:w="2970" w:type="dxa"/>
            <w:tcBorders>
              <w:top w:val="single" w:sz="4" w:space="0" w:color="auto"/>
              <w:bottom w:val="single" w:sz="4" w:space="0" w:color="auto"/>
            </w:tcBorders>
          </w:tcPr>
          <w:p w14:paraId="4E672C40" w14:textId="77777777" w:rsidR="00C20D64" w:rsidRDefault="00C20D64" w:rsidP="00BC59AE">
            <w:pPr>
              <w:widowControl/>
              <w:tabs>
                <w:tab w:val="left" w:pos="720"/>
              </w:tabs>
              <w:rPr>
                <w:rFonts w:ascii="Arial" w:hAnsi="Arial" w:cs="Arial"/>
              </w:rPr>
            </w:pPr>
          </w:p>
          <w:p w14:paraId="67196A9D" w14:textId="77777777" w:rsidR="00C20D64" w:rsidRDefault="00C20D64" w:rsidP="00BC59AE">
            <w:pPr>
              <w:widowControl/>
              <w:tabs>
                <w:tab w:val="left" w:pos="720"/>
              </w:tabs>
              <w:rPr>
                <w:rFonts w:ascii="Arial" w:hAnsi="Arial" w:cs="Arial"/>
              </w:rPr>
            </w:pPr>
          </w:p>
        </w:tc>
        <w:tc>
          <w:tcPr>
            <w:tcW w:w="2070" w:type="dxa"/>
          </w:tcPr>
          <w:p w14:paraId="551C014B"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2E6A888B" w14:textId="77777777" w:rsidR="00C20D64" w:rsidRDefault="00C20D64" w:rsidP="00BC59AE">
            <w:pPr>
              <w:widowControl/>
              <w:tabs>
                <w:tab w:val="left" w:pos="720"/>
              </w:tabs>
              <w:rPr>
                <w:rFonts w:ascii="Arial" w:hAnsi="Arial" w:cs="Arial"/>
              </w:rPr>
            </w:pPr>
          </w:p>
        </w:tc>
      </w:tr>
      <w:tr w:rsidR="00C20D64" w14:paraId="4E8BA0DB" w14:textId="77777777" w:rsidTr="00BC59AE">
        <w:tc>
          <w:tcPr>
            <w:tcW w:w="2970" w:type="dxa"/>
            <w:tcBorders>
              <w:top w:val="single" w:sz="4" w:space="0" w:color="auto"/>
              <w:bottom w:val="single" w:sz="4" w:space="0" w:color="auto"/>
            </w:tcBorders>
          </w:tcPr>
          <w:p w14:paraId="029EDC4D" w14:textId="77777777" w:rsidR="00C20D64" w:rsidRDefault="00C20D64" w:rsidP="00BC59AE">
            <w:pPr>
              <w:widowControl/>
              <w:tabs>
                <w:tab w:val="left" w:pos="720"/>
              </w:tabs>
              <w:rPr>
                <w:rFonts w:ascii="Arial" w:hAnsi="Arial" w:cs="Arial"/>
              </w:rPr>
            </w:pPr>
          </w:p>
          <w:p w14:paraId="23763763" w14:textId="77777777" w:rsidR="00C20D64" w:rsidRDefault="00C20D64" w:rsidP="00BC59AE">
            <w:pPr>
              <w:widowControl/>
              <w:tabs>
                <w:tab w:val="left" w:pos="720"/>
              </w:tabs>
              <w:rPr>
                <w:rFonts w:ascii="Arial" w:hAnsi="Arial" w:cs="Arial"/>
              </w:rPr>
            </w:pPr>
          </w:p>
        </w:tc>
        <w:tc>
          <w:tcPr>
            <w:tcW w:w="2070" w:type="dxa"/>
          </w:tcPr>
          <w:p w14:paraId="09379A67"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352B05D6" w14:textId="77777777" w:rsidR="00C20D64" w:rsidRDefault="00C20D64" w:rsidP="00BC59AE">
            <w:pPr>
              <w:widowControl/>
              <w:tabs>
                <w:tab w:val="left" w:pos="720"/>
              </w:tabs>
              <w:rPr>
                <w:rFonts w:ascii="Arial" w:hAnsi="Arial" w:cs="Arial"/>
              </w:rPr>
            </w:pPr>
          </w:p>
        </w:tc>
      </w:tr>
      <w:tr w:rsidR="00C20D64" w14:paraId="11B04391" w14:textId="77777777" w:rsidTr="00BC59AE">
        <w:tc>
          <w:tcPr>
            <w:tcW w:w="2970" w:type="dxa"/>
            <w:tcBorders>
              <w:top w:val="single" w:sz="4" w:space="0" w:color="auto"/>
              <w:bottom w:val="single" w:sz="4" w:space="0" w:color="auto"/>
            </w:tcBorders>
          </w:tcPr>
          <w:p w14:paraId="5DA6E1A6" w14:textId="77777777" w:rsidR="00C20D64" w:rsidRDefault="00C20D64" w:rsidP="00BC59AE">
            <w:pPr>
              <w:widowControl/>
              <w:tabs>
                <w:tab w:val="left" w:pos="720"/>
              </w:tabs>
              <w:rPr>
                <w:rFonts w:ascii="Arial" w:hAnsi="Arial" w:cs="Arial"/>
              </w:rPr>
            </w:pPr>
          </w:p>
          <w:p w14:paraId="662B9351" w14:textId="77777777" w:rsidR="00C20D64" w:rsidRDefault="00C20D64" w:rsidP="00BC59AE">
            <w:pPr>
              <w:widowControl/>
              <w:tabs>
                <w:tab w:val="left" w:pos="720"/>
              </w:tabs>
              <w:rPr>
                <w:rFonts w:ascii="Arial" w:hAnsi="Arial" w:cs="Arial"/>
              </w:rPr>
            </w:pPr>
          </w:p>
        </w:tc>
        <w:tc>
          <w:tcPr>
            <w:tcW w:w="2070" w:type="dxa"/>
          </w:tcPr>
          <w:p w14:paraId="30BF677D"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39F1F0D1" w14:textId="77777777" w:rsidR="00C20D64" w:rsidRDefault="00C20D64" w:rsidP="00BC59AE">
            <w:pPr>
              <w:widowControl/>
              <w:tabs>
                <w:tab w:val="left" w:pos="720"/>
              </w:tabs>
              <w:rPr>
                <w:rFonts w:ascii="Arial" w:hAnsi="Arial" w:cs="Arial"/>
              </w:rPr>
            </w:pPr>
          </w:p>
        </w:tc>
      </w:tr>
      <w:tr w:rsidR="00C20D64" w14:paraId="0B366EAE" w14:textId="77777777" w:rsidTr="00BC59AE">
        <w:tc>
          <w:tcPr>
            <w:tcW w:w="2970" w:type="dxa"/>
            <w:tcBorders>
              <w:top w:val="single" w:sz="4" w:space="0" w:color="auto"/>
              <w:bottom w:val="single" w:sz="4" w:space="0" w:color="auto"/>
            </w:tcBorders>
          </w:tcPr>
          <w:p w14:paraId="321CC9A6" w14:textId="77777777" w:rsidR="00C20D64" w:rsidRDefault="00C20D64" w:rsidP="00BC59AE">
            <w:pPr>
              <w:widowControl/>
              <w:tabs>
                <w:tab w:val="left" w:pos="720"/>
              </w:tabs>
              <w:rPr>
                <w:rFonts w:ascii="Arial" w:hAnsi="Arial" w:cs="Arial"/>
              </w:rPr>
            </w:pPr>
          </w:p>
          <w:p w14:paraId="1570B315" w14:textId="77777777" w:rsidR="00C20D64" w:rsidRDefault="00C20D64" w:rsidP="00BC59AE">
            <w:pPr>
              <w:widowControl/>
              <w:tabs>
                <w:tab w:val="left" w:pos="720"/>
              </w:tabs>
              <w:rPr>
                <w:rFonts w:ascii="Arial" w:hAnsi="Arial" w:cs="Arial"/>
              </w:rPr>
            </w:pPr>
          </w:p>
        </w:tc>
        <w:tc>
          <w:tcPr>
            <w:tcW w:w="2070" w:type="dxa"/>
          </w:tcPr>
          <w:p w14:paraId="1F92F4F0" w14:textId="77777777" w:rsidR="00C20D64" w:rsidRDefault="00C20D64" w:rsidP="00BC59AE">
            <w:pPr>
              <w:widowControl/>
              <w:tabs>
                <w:tab w:val="left" w:pos="720"/>
              </w:tabs>
              <w:rPr>
                <w:rFonts w:ascii="Arial" w:hAnsi="Arial" w:cs="Arial"/>
              </w:rPr>
            </w:pPr>
          </w:p>
        </w:tc>
        <w:tc>
          <w:tcPr>
            <w:tcW w:w="2970" w:type="dxa"/>
            <w:tcBorders>
              <w:top w:val="single" w:sz="4" w:space="0" w:color="auto"/>
              <w:bottom w:val="single" w:sz="4" w:space="0" w:color="auto"/>
            </w:tcBorders>
          </w:tcPr>
          <w:p w14:paraId="63CB5987" w14:textId="77777777" w:rsidR="00C20D64" w:rsidRDefault="00C20D64" w:rsidP="00BC59AE">
            <w:pPr>
              <w:widowControl/>
              <w:tabs>
                <w:tab w:val="left" w:pos="720"/>
              </w:tabs>
              <w:rPr>
                <w:rFonts w:ascii="Arial" w:hAnsi="Arial" w:cs="Arial"/>
              </w:rPr>
            </w:pPr>
          </w:p>
        </w:tc>
      </w:tr>
    </w:tbl>
    <w:p w14:paraId="4240CC7F" w14:textId="0A7F1F27" w:rsidR="00FC6241" w:rsidRDefault="00FC6241" w:rsidP="000331AF">
      <w:pPr>
        <w:widowControl/>
        <w:tabs>
          <w:tab w:val="left" w:pos="720"/>
        </w:tabs>
        <w:ind w:left="1440" w:hanging="1440"/>
        <w:rPr>
          <w:rFonts w:ascii="Arial" w:hAnsi="Arial" w:cs="Arial"/>
        </w:rPr>
      </w:pPr>
    </w:p>
    <w:p w14:paraId="4AF20252" w14:textId="77777777" w:rsidR="003164D2" w:rsidRDefault="003164D2" w:rsidP="000331AF">
      <w:pPr>
        <w:widowControl/>
        <w:rPr>
          <w:rFonts w:ascii="Arial" w:hAnsi="Arial" w:cs="Arial"/>
          <w:u w:val="single"/>
        </w:rPr>
      </w:pPr>
    </w:p>
    <w:sectPr w:rsidR="003164D2" w:rsidSect="00552CDE">
      <w:footerReference w:type="default" r:id="rId16"/>
      <w:pgSz w:w="12240" w:h="15840"/>
      <w:pgMar w:top="1170" w:right="1440" w:bottom="990" w:left="1440" w:header="720" w:footer="307"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472E8" w14:textId="77777777" w:rsidR="006E1F60" w:rsidRDefault="006E1F60" w:rsidP="005503B0">
      <w:r>
        <w:separator/>
      </w:r>
    </w:p>
  </w:endnote>
  <w:endnote w:type="continuationSeparator" w:id="0">
    <w:p w14:paraId="261B1649" w14:textId="77777777" w:rsidR="006E1F60" w:rsidRDefault="006E1F60" w:rsidP="0055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4816F" w14:textId="77777777" w:rsidR="00BC59AE" w:rsidRDefault="00BC59AE" w:rsidP="005503B0">
    <w:pPr>
      <w:spacing w:line="204" w:lineRule="exact"/>
      <w:jc w:val="right"/>
      <w:rPr>
        <w:rFonts w:ascii="Arial" w:eastAsia="Arial" w:hAnsi="Arial" w:cs="Arial"/>
        <w:sz w:val="18"/>
        <w:szCs w:val="18"/>
      </w:rPr>
    </w:pPr>
    <w:r>
      <w:rPr>
        <w:rFonts w:ascii="Arial"/>
        <w:spacing w:val="-1"/>
        <w:sz w:val="18"/>
      </w:rPr>
      <w:t>OTTAW04.C20</w:t>
    </w:r>
  </w:p>
  <w:p w14:paraId="3B56375F" w14:textId="77777777" w:rsidR="00BC59AE" w:rsidRDefault="00BC59AE">
    <w:pPr>
      <w:pStyle w:val="Footer"/>
    </w:pPr>
  </w:p>
  <w:p w14:paraId="75970C41" w14:textId="77777777" w:rsidR="00BC59AE" w:rsidRDefault="00BC5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27E20" w14:textId="77777777" w:rsidR="00BC59AE" w:rsidRDefault="00BC59AE" w:rsidP="00A940F6">
    <w:pPr>
      <w:spacing w:line="204" w:lineRule="exact"/>
      <w:jc w:val="right"/>
      <w:rPr>
        <w:rFonts w:ascii="Arial" w:eastAsia="Arial" w:hAnsi="Arial" w:cs="Arial"/>
        <w:sz w:val="18"/>
        <w:szCs w:val="18"/>
      </w:rPr>
    </w:pPr>
    <w:r>
      <w:rPr>
        <w:rFonts w:ascii="Arial"/>
        <w:spacing w:val="-1"/>
        <w:sz w:val="18"/>
      </w:rPr>
      <w:t>OTTAW04.C20</w:t>
    </w:r>
  </w:p>
  <w:p w14:paraId="4C9D5450" w14:textId="77777777" w:rsidR="00BC59AE" w:rsidRDefault="00BC59AE" w:rsidP="00A940F6">
    <w:pPr>
      <w:pStyle w:val="Footer"/>
    </w:pPr>
  </w:p>
  <w:p w14:paraId="4AB84DDD" w14:textId="77777777" w:rsidR="00BC59AE" w:rsidRDefault="00BC59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E0324" w14:textId="77777777" w:rsidR="00BC59AE" w:rsidRDefault="00BC59AE" w:rsidP="005503B0">
    <w:pPr>
      <w:spacing w:line="204" w:lineRule="exact"/>
      <w:jc w:val="right"/>
      <w:rPr>
        <w:rFonts w:ascii="Arial" w:eastAsia="Arial" w:hAnsi="Arial" w:cs="Arial"/>
        <w:sz w:val="18"/>
        <w:szCs w:val="18"/>
      </w:rPr>
    </w:pPr>
    <w:r>
      <w:rPr>
        <w:rFonts w:ascii="Arial"/>
        <w:spacing w:val="-1"/>
        <w:sz w:val="18"/>
      </w:rPr>
      <w:t>OTTAW04.C20</w:t>
    </w:r>
  </w:p>
  <w:p w14:paraId="0A1B559F" w14:textId="77777777" w:rsidR="00BC59AE" w:rsidRDefault="00BC59AE">
    <w:pPr>
      <w:pStyle w:val="Footer"/>
    </w:pPr>
  </w:p>
  <w:p w14:paraId="55B06A8F" w14:textId="77777777" w:rsidR="00BC59AE" w:rsidRDefault="00BC59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54061" w14:textId="77777777" w:rsidR="00BC59AE" w:rsidRDefault="00BC59AE" w:rsidP="00A940F6">
    <w:pPr>
      <w:spacing w:line="204" w:lineRule="exact"/>
      <w:jc w:val="right"/>
      <w:rPr>
        <w:rFonts w:ascii="Arial"/>
        <w:spacing w:val="-1"/>
        <w:sz w:val="18"/>
      </w:rPr>
    </w:pPr>
  </w:p>
  <w:p w14:paraId="0093A315" w14:textId="77777777" w:rsidR="00BC59AE" w:rsidRDefault="00BC59AE" w:rsidP="00A940F6">
    <w:pPr>
      <w:spacing w:line="204" w:lineRule="exact"/>
      <w:jc w:val="right"/>
      <w:rPr>
        <w:rFonts w:ascii="Arial" w:eastAsia="Arial" w:hAnsi="Arial" w:cs="Arial"/>
        <w:sz w:val="18"/>
        <w:szCs w:val="18"/>
      </w:rPr>
    </w:pPr>
    <w:r>
      <w:rPr>
        <w:rFonts w:ascii="Arial"/>
        <w:spacing w:val="-1"/>
        <w:sz w:val="18"/>
      </w:rPr>
      <w:t>OTTAW04.C20</w:t>
    </w:r>
  </w:p>
  <w:p w14:paraId="3AE407F0" w14:textId="77777777" w:rsidR="00BC59AE" w:rsidRDefault="00BC59AE" w:rsidP="00A940F6">
    <w:pPr>
      <w:pStyle w:val="Footer"/>
    </w:pPr>
  </w:p>
  <w:p w14:paraId="59115B94" w14:textId="77777777" w:rsidR="00BC59AE" w:rsidRDefault="00BC59AE">
    <w:pPr>
      <w:pStyle w:val="Footer"/>
    </w:pPr>
  </w:p>
  <w:p w14:paraId="09F31675" w14:textId="77777777" w:rsidR="00BC59AE" w:rsidRDefault="00BC59AE" w:rsidP="00A940F6">
    <w:pPr>
      <w:spacing w:line="14" w:lineRule="auto"/>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FA01C" w14:textId="77777777" w:rsidR="006E1F60" w:rsidRDefault="006E1F60" w:rsidP="005503B0">
      <w:r>
        <w:separator/>
      </w:r>
    </w:p>
  </w:footnote>
  <w:footnote w:type="continuationSeparator" w:id="0">
    <w:p w14:paraId="34C93EB2" w14:textId="77777777" w:rsidR="006E1F60" w:rsidRDefault="006E1F60" w:rsidP="00550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1921659"/>
      <w:docPartObj>
        <w:docPartGallery w:val="Page Numbers (Top of Page)"/>
        <w:docPartUnique/>
      </w:docPartObj>
    </w:sdtPr>
    <w:sdtEndPr>
      <w:rPr>
        <w:rFonts w:ascii="Arial" w:hAnsi="Arial" w:cs="Arial"/>
        <w:noProof/>
      </w:rPr>
    </w:sdtEndPr>
    <w:sdtContent>
      <w:p w14:paraId="42BB36FA" w14:textId="77777777" w:rsidR="00BC59AE" w:rsidRPr="003748AD" w:rsidRDefault="00BC59AE">
        <w:pPr>
          <w:pStyle w:val="Header"/>
          <w:jc w:val="center"/>
          <w:rPr>
            <w:rFonts w:ascii="Arial" w:hAnsi="Arial" w:cs="Arial"/>
          </w:rPr>
        </w:pPr>
        <w:r w:rsidRPr="003748AD">
          <w:rPr>
            <w:rFonts w:ascii="Arial" w:hAnsi="Arial" w:cs="Arial"/>
          </w:rPr>
          <w:fldChar w:fldCharType="begin"/>
        </w:r>
        <w:r w:rsidRPr="003748AD">
          <w:rPr>
            <w:rFonts w:ascii="Arial" w:hAnsi="Arial" w:cs="Arial"/>
          </w:rPr>
          <w:instrText xml:space="preserve"> PAGE   \* MERGEFORMAT </w:instrText>
        </w:r>
        <w:r w:rsidRPr="003748AD">
          <w:rPr>
            <w:rFonts w:ascii="Arial" w:hAnsi="Arial" w:cs="Arial"/>
          </w:rPr>
          <w:fldChar w:fldCharType="separate"/>
        </w:r>
        <w:r>
          <w:rPr>
            <w:rFonts w:ascii="Arial" w:hAnsi="Arial" w:cs="Arial"/>
            <w:noProof/>
          </w:rPr>
          <w:t>3</w:t>
        </w:r>
        <w:r w:rsidRPr="003748AD">
          <w:rPr>
            <w:rFonts w:ascii="Arial" w:hAnsi="Arial" w:cs="Arial"/>
            <w:noProof/>
          </w:rPr>
          <w:fldChar w:fldCharType="end"/>
        </w:r>
      </w:p>
    </w:sdtContent>
  </w:sdt>
  <w:p w14:paraId="2338DAE1" w14:textId="77777777" w:rsidR="00BC59AE" w:rsidRDefault="00BC5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D7E44" w14:textId="77777777" w:rsidR="00BC59AE" w:rsidRDefault="00BC5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143B" w14:textId="77777777" w:rsidR="00BC59AE" w:rsidRPr="000205B8" w:rsidRDefault="00BC59AE">
    <w:pPr>
      <w:pStyle w:val="Header"/>
      <w:jc w:val="center"/>
      <w:rPr>
        <w:rFonts w:ascii="Arial" w:hAnsi="Arial" w:cs="Arial"/>
        <w:sz w:val="18"/>
        <w:szCs w:val="18"/>
      </w:rPr>
    </w:pPr>
    <w:r w:rsidRPr="000205B8">
      <w:rPr>
        <w:rFonts w:ascii="Arial" w:hAnsi="Arial" w:cs="Arial"/>
        <w:sz w:val="18"/>
        <w:szCs w:val="18"/>
      </w:rPr>
      <w:t>L-</w:t>
    </w:r>
    <w:sdt>
      <w:sdtPr>
        <w:rPr>
          <w:rFonts w:ascii="Arial" w:hAnsi="Arial" w:cs="Arial"/>
          <w:sz w:val="18"/>
          <w:szCs w:val="18"/>
        </w:rPr>
        <w:id w:val="1010953088"/>
        <w:docPartObj>
          <w:docPartGallery w:val="Page Numbers (Top of Page)"/>
          <w:docPartUnique/>
        </w:docPartObj>
      </w:sdtPr>
      <w:sdtEndPr>
        <w:rPr>
          <w:noProof/>
        </w:rPr>
      </w:sdtEndPr>
      <w:sdtContent>
        <w:r w:rsidRPr="000205B8">
          <w:rPr>
            <w:rFonts w:ascii="Arial" w:hAnsi="Arial" w:cs="Arial"/>
            <w:sz w:val="18"/>
            <w:szCs w:val="18"/>
          </w:rPr>
          <w:fldChar w:fldCharType="begin"/>
        </w:r>
        <w:r w:rsidRPr="000205B8">
          <w:rPr>
            <w:rFonts w:ascii="Arial" w:hAnsi="Arial" w:cs="Arial"/>
            <w:sz w:val="18"/>
            <w:szCs w:val="18"/>
          </w:rPr>
          <w:instrText xml:space="preserve"> PAGE   \* MERGEFORMAT </w:instrText>
        </w:r>
        <w:r w:rsidRPr="000205B8">
          <w:rPr>
            <w:rFonts w:ascii="Arial" w:hAnsi="Arial" w:cs="Arial"/>
            <w:sz w:val="18"/>
            <w:szCs w:val="18"/>
          </w:rPr>
          <w:fldChar w:fldCharType="separate"/>
        </w:r>
        <w:r>
          <w:rPr>
            <w:rFonts w:ascii="Arial" w:hAnsi="Arial" w:cs="Arial"/>
            <w:noProof/>
            <w:sz w:val="18"/>
            <w:szCs w:val="18"/>
          </w:rPr>
          <w:t>53</w:t>
        </w:r>
        <w:r w:rsidRPr="000205B8">
          <w:rPr>
            <w:rFonts w:ascii="Arial" w:hAnsi="Arial" w:cs="Arial"/>
            <w:noProof/>
            <w:sz w:val="18"/>
            <w:szCs w:val="18"/>
          </w:rPr>
          <w:fldChar w:fldCharType="end"/>
        </w:r>
      </w:sdtContent>
    </w:sdt>
  </w:p>
  <w:p w14:paraId="275006E2" w14:textId="77777777" w:rsidR="00BC59AE" w:rsidRPr="000205B8" w:rsidRDefault="00BC59AE">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A6680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1409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12C0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C893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B40E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1268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7492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DA5C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44B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64DC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7584A"/>
    <w:multiLevelType w:val="hybridMultilevel"/>
    <w:tmpl w:val="E5FEC9C4"/>
    <w:lvl w:ilvl="0" w:tplc="C010B65A">
      <w:start w:val="1"/>
      <w:numFmt w:val="lowerRoman"/>
      <w:lvlText w:val="%1)"/>
      <w:lvlJc w:val="left"/>
      <w:pPr>
        <w:ind w:left="3700" w:hanging="720"/>
      </w:pPr>
      <w:rPr>
        <w:rFonts w:ascii="Arial" w:eastAsia="Arial" w:hAnsi="Arial" w:hint="default"/>
        <w:sz w:val="22"/>
        <w:szCs w:val="22"/>
      </w:rPr>
    </w:lvl>
    <w:lvl w:ilvl="1" w:tplc="04090019">
      <w:start w:val="1"/>
      <w:numFmt w:val="lowerLetter"/>
      <w:lvlText w:val="%2."/>
      <w:lvlJc w:val="left"/>
      <w:pPr>
        <w:ind w:left="1440" w:hanging="360"/>
      </w:pPr>
    </w:lvl>
    <w:lvl w:ilvl="2" w:tplc="C010B65A">
      <w:start w:val="1"/>
      <w:numFmt w:val="lowerRoman"/>
      <w:lvlText w:val="%3)"/>
      <w:lvlJc w:val="left"/>
      <w:pPr>
        <w:ind w:left="2160" w:hanging="180"/>
      </w:pPr>
      <w:rPr>
        <w:rFonts w:ascii="Arial" w:eastAsia="Arial" w:hAnsi="Arial" w:hint="default"/>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764CEB"/>
    <w:multiLevelType w:val="multilevel"/>
    <w:tmpl w:val="4098841C"/>
    <w:styleLink w:val="Style1"/>
    <w:lvl w:ilvl="0">
      <w:start w:val="1"/>
      <w:numFmt w:val="upperLetter"/>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8719FD"/>
    <w:multiLevelType w:val="hybridMultilevel"/>
    <w:tmpl w:val="623C141C"/>
    <w:lvl w:ilvl="0" w:tplc="F5C63E48">
      <w:start w:val="2"/>
      <w:numFmt w:val="lowerLetter"/>
      <w:lvlText w:val="(%1)"/>
      <w:lvlJc w:val="left"/>
      <w:pPr>
        <w:ind w:left="2260" w:hanging="720"/>
      </w:pPr>
      <w:rPr>
        <w:rFonts w:ascii="Arial" w:eastAsia="Arial" w:hAnsi="Arial" w:hint="default"/>
        <w:sz w:val="22"/>
        <w:szCs w:val="22"/>
      </w:rPr>
    </w:lvl>
    <w:lvl w:ilvl="1" w:tplc="C16A8E5E">
      <w:start w:val="2"/>
      <w:numFmt w:val="lowerLetter"/>
      <w:lvlText w:val="(%2)"/>
      <w:lvlJc w:val="left"/>
      <w:pPr>
        <w:ind w:left="2320" w:hanging="720"/>
        <w:jc w:val="right"/>
      </w:pPr>
      <w:rPr>
        <w:rFonts w:ascii="Arial" w:eastAsia="Arial" w:hAnsi="Arial" w:hint="default"/>
        <w:sz w:val="22"/>
        <w:szCs w:val="22"/>
      </w:rPr>
    </w:lvl>
    <w:lvl w:ilvl="2" w:tplc="4C165D52">
      <w:start w:val="1"/>
      <w:numFmt w:val="bullet"/>
      <w:lvlText w:val="•"/>
      <w:lvlJc w:val="left"/>
      <w:pPr>
        <w:ind w:left="3127" w:hanging="720"/>
      </w:pPr>
      <w:rPr>
        <w:rFonts w:hint="default"/>
      </w:rPr>
    </w:lvl>
    <w:lvl w:ilvl="3" w:tplc="8C8C5894">
      <w:start w:val="1"/>
      <w:numFmt w:val="bullet"/>
      <w:lvlText w:val="•"/>
      <w:lvlJc w:val="left"/>
      <w:pPr>
        <w:ind w:left="3933" w:hanging="720"/>
      </w:pPr>
      <w:rPr>
        <w:rFonts w:hint="default"/>
      </w:rPr>
    </w:lvl>
    <w:lvl w:ilvl="4" w:tplc="BF0013C6">
      <w:start w:val="1"/>
      <w:numFmt w:val="bullet"/>
      <w:lvlText w:val="•"/>
      <w:lvlJc w:val="left"/>
      <w:pPr>
        <w:ind w:left="4740" w:hanging="720"/>
      </w:pPr>
      <w:rPr>
        <w:rFonts w:hint="default"/>
      </w:rPr>
    </w:lvl>
    <w:lvl w:ilvl="5" w:tplc="11D0A38A">
      <w:start w:val="1"/>
      <w:numFmt w:val="bullet"/>
      <w:lvlText w:val="•"/>
      <w:lvlJc w:val="left"/>
      <w:pPr>
        <w:ind w:left="5546" w:hanging="720"/>
      </w:pPr>
      <w:rPr>
        <w:rFonts w:hint="default"/>
      </w:rPr>
    </w:lvl>
    <w:lvl w:ilvl="6" w:tplc="565EDAA6">
      <w:start w:val="1"/>
      <w:numFmt w:val="bullet"/>
      <w:lvlText w:val="•"/>
      <w:lvlJc w:val="left"/>
      <w:pPr>
        <w:ind w:left="6353" w:hanging="720"/>
      </w:pPr>
      <w:rPr>
        <w:rFonts w:hint="default"/>
      </w:rPr>
    </w:lvl>
    <w:lvl w:ilvl="7" w:tplc="BB24E564">
      <w:start w:val="1"/>
      <w:numFmt w:val="bullet"/>
      <w:lvlText w:val="•"/>
      <w:lvlJc w:val="left"/>
      <w:pPr>
        <w:ind w:left="7160" w:hanging="720"/>
      </w:pPr>
      <w:rPr>
        <w:rFonts w:hint="default"/>
      </w:rPr>
    </w:lvl>
    <w:lvl w:ilvl="8" w:tplc="B75CB27A">
      <w:start w:val="1"/>
      <w:numFmt w:val="bullet"/>
      <w:lvlText w:val="•"/>
      <w:lvlJc w:val="left"/>
      <w:pPr>
        <w:ind w:left="7966" w:hanging="720"/>
      </w:pPr>
      <w:rPr>
        <w:rFonts w:hint="default"/>
      </w:rPr>
    </w:lvl>
  </w:abstractNum>
  <w:abstractNum w:abstractNumId="13" w15:restartNumberingAfterBreak="0">
    <w:nsid w:val="18C97B3D"/>
    <w:multiLevelType w:val="hybridMultilevel"/>
    <w:tmpl w:val="5A3A002E"/>
    <w:lvl w:ilvl="0" w:tplc="3AAA0AF6">
      <w:start w:val="1"/>
      <w:numFmt w:val="lowerLetter"/>
      <w:lvlText w:val="(%1)"/>
      <w:lvlJc w:val="left"/>
      <w:pPr>
        <w:ind w:left="2260" w:hanging="720"/>
      </w:pPr>
      <w:rPr>
        <w:rFonts w:ascii="Arial" w:eastAsia="Arial" w:hAnsi="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6D060B"/>
    <w:multiLevelType w:val="multilevel"/>
    <w:tmpl w:val="4098841C"/>
    <w:numStyleLink w:val="Style1"/>
  </w:abstractNum>
  <w:abstractNum w:abstractNumId="15" w15:restartNumberingAfterBreak="0">
    <w:nsid w:val="2A651EE6"/>
    <w:multiLevelType w:val="hybridMultilevel"/>
    <w:tmpl w:val="B4A80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C12D9D"/>
    <w:multiLevelType w:val="multilevel"/>
    <w:tmpl w:val="C5086B8E"/>
    <w:lvl w:ilvl="0">
      <w:start w:val="4"/>
      <w:numFmt w:val="upperLetter"/>
      <w:lvlText w:val="%1.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strike/>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12B7358"/>
    <w:multiLevelType w:val="multilevel"/>
    <w:tmpl w:val="F2125BE0"/>
    <w:lvl w:ilvl="0">
      <w:start w:val="2"/>
      <w:numFmt w:val="upperLetter"/>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6215099"/>
    <w:multiLevelType w:val="hybridMultilevel"/>
    <w:tmpl w:val="676E7912"/>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3645221D"/>
    <w:multiLevelType w:val="hybridMultilevel"/>
    <w:tmpl w:val="53DCB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907547"/>
    <w:multiLevelType w:val="hybridMultilevel"/>
    <w:tmpl w:val="01628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FD5AD6"/>
    <w:multiLevelType w:val="hybridMultilevel"/>
    <w:tmpl w:val="314A4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744E8"/>
    <w:multiLevelType w:val="multilevel"/>
    <w:tmpl w:val="6E0C5BA6"/>
    <w:lvl w:ilvl="0">
      <w:start w:val="1"/>
      <w:numFmt w:val="upperLetter"/>
      <w:lvlText w:val="%1"/>
      <w:lvlJc w:val="left"/>
      <w:pPr>
        <w:ind w:left="1540" w:hanging="1440"/>
      </w:pPr>
      <w:rPr>
        <w:rFonts w:hint="default"/>
      </w:rPr>
    </w:lvl>
    <w:lvl w:ilvl="1">
      <w:start w:val="1"/>
      <w:numFmt w:val="decimal"/>
      <w:lvlText w:val="%1.%2"/>
      <w:lvlJc w:val="left"/>
      <w:pPr>
        <w:ind w:left="1540" w:hanging="1440"/>
      </w:pPr>
      <w:rPr>
        <w:rFonts w:ascii="Arial" w:eastAsia="Arial" w:hAnsi="Arial" w:hint="default"/>
        <w:spacing w:val="-1"/>
        <w:sz w:val="22"/>
        <w:szCs w:val="22"/>
      </w:rPr>
    </w:lvl>
    <w:lvl w:ilvl="2">
      <w:start w:val="1"/>
      <w:numFmt w:val="bullet"/>
      <w:lvlText w:val="•"/>
      <w:lvlJc w:val="left"/>
      <w:pPr>
        <w:ind w:left="3148" w:hanging="1440"/>
      </w:pPr>
      <w:rPr>
        <w:rFonts w:hint="default"/>
      </w:rPr>
    </w:lvl>
    <w:lvl w:ilvl="3">
      <w:start w:val="1"/>
      <w:numFmt w:val="bullet"/>
      <w:lvlText w:val="•"/>
      <w:lvlJc w:val="left"/>
      <w:pPr>
        <w:ind w:left="3952" w:hanging="1440"/>
      </w:pPr>
      <w:rPr>
        <w:rFonts w:hint="default"/>
      </w:rPr>
    </w:lvl>
    <w:lvl w:ilvl="4">
      <w:start w:val="1"/>
      <w:numFmt w:val="bullet"/>
      <w:lvlText w:val="•"/>
      <w:lvlJc w:val="left"/>
      <w:pPr>
        <w:ind w:left="4756" w:hanging="1440"/>
      </w:pPr>
      <w:rPr>
        <w:rFonts w:hint="default"/>
      </w:rPr>
    </w:lvl>
    <w:lvl w:ilvl="5">
      <w:start w:val="1"/>
      <w:numFmt w:val="bullet"/>
      <w:lvlText w:val="•"/>
      <w:lvlJc w:val="left"/>
      <w:pPr>
        <w:ind w:left="5560" w:hanging="1440"/>
      </w:pPr>
      <w:rPr>
        <w:rFonts w:hint="default"/>
      </w:rPr>
    </w:lvl>
    <w:lvl w:ilvl="6">
      <w:start w:val="1"/>
      <w:numFmt w:val="bullet"/>
      <w:lvlText w:val="•"/>
      <w:lvlJc w:val="left"/>
      <w:pPr>
        <w:ind w:left="6364" w:hanging="1440"/>
      </w:pPr>
      <w:rPr>
        <w:rFonts w:hint="default"/>
      </w:rPr>
    </w:lvl>
    <w:lvl w:ilvl="7">
      <w:start w:val="1"/>
      <w:numFmt w:val="bullet"/>
      <w:lvlText w:val="•"/>
      <w:lvlJc w:val="left"/>
      <w:pPr>
        <w:ind w:left="7168" w:hanging="1440"/>
      </w:pPr>
      <w:rPr>
        <w:rFonts w:hint="default"/>
      </w:rPr>
    </w:lvl>
    <w:lvl w:ilvl="8">
      <w:start w:val="1"/>
      <w:numFmt w:val="bullet"/>
      <w:lvlText w:val="•"/>
      <w:lvlJc w:val="left"/>
      <w:pPr>
        <w:ind w:left="7972" w:hanging="1440"/>
      </w:pPr>
      <w:rPr>
        <w:rFonts w:hint="default"/>
      </w:rPr>
    </w:lvl>
  </w:abstractNum>
  <w:abstractNum w:abstractNumId="23" w15:restartNumberingAfterBreak="0">
    <w:nsid w:val="4D910B4C"/>
    <w:multiLevelType w:val="hybridMultilevel"/>
    <w:tmpl w:val="390003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40A7C"/>
    <w:multiLevelType w:val="multilevel"/>
    <w:tmpl w:val="4098841C"/>
    <w:numStyleLink w:val="Style1"/>
  </w:abstractNum>
  <w:abstractNum w:abstractNumId="25" w15:restartNumberingAfterBreak="0">
    <w:nsid w:val="4E281916"/>
    <w:multiLevelType w:val="multilevel"/>
    <w:tmpl w:val="6E0C5BA6"/>
    <w:lvl w:ilvl="0">
      <w:start w:val="1"/>
      <w:numFmt w:val="upperLetter"/>
      <w:lvlText w:val="%1"/>
      <w:lvlJc w:val="left"/>
      <w:pPr>
        <w:ind w:left="1540" w:hanging="1440"/>
      </w:pPr>
      <w:rPr>
        <w:rFonts w:hint="default"/>
      </w:rPr>
    </w:lvl>
    <w:lvl w:ilvl="1">
      <w:start w:val="1"/>
      <w:numFmt w:val="decimal"/>
      <w:lvlText w:val="%1.%2"/>
      <w:lvlJc w:val="left"/>
      <w:pPr>
        <w:ind w:left="1540" w:hanging="1440"/>
      </w:pPr>
      <w:rPr>
        <w:rFonts w:ascii="Arial" w:eastAsia="Arial" w:hAnsi="Arial" w:hint="default"/>
        <w:spacing w:val="-1"/>
        <w:sz w:val="22"/>
        <w:szCs w:val="22"/>
      </w:rPr>
    </w:lvl>
    <w:lvl w:ilvl="2">
      <w:start w:val="1"/>
      <w:numFmt w:val="bullet"/>
      <w:lvlText w:val="•"/>
      <w:lvlJc w:val="left"/>
      <w:pPr>
        <w:ind w:left="3148" w:hanging="1440"/>
      </w:pPr>
      <w:rPr>
        <w:rFonts w:hint="default"/>
      </w:rPr>
    </w:lvl>
    <w:lvl w:ilvl="3">
      <w:start w:val="1"/>
      <w:numFmt w:val="bullet"/>
      <w:lvlText w:val="•"/>
      <w:lvlJc w:val="left"/>
      <w:pPr>
        <w:ind w:left="3952" w:hanging="1440"/>
      </w:pPr>
      <w:rPr>
        <w:rFonts w:hint="default"/>
      </w:rPr>
    </w:lvl>
    <w:lvl w:ilvl="4">
      <w:start w:val="1"/>
      <w:numFmt w:val="bullet"/>
      <w:lvlText w:val="•"/>
      <w:lvlJc w:val="left"/>
      <w:pPr>
        <w:ind w:left="4756" w:hanging="1440"/>
      </w:pPr>
      <w:rPr>
        <w:rFonts w:hint="default"/>
      </w:rPr>
    </w:lvl>
    <w:lvl w:ilvl="5">
      <w:start w:val="1"/>
      <w:numFmt w:val="bullet"/>
      <w:lvlText w:val="•"/>
      <w:lvlJc w:val="left"/>
      <w:pPr>
        <w:ind w:left="5560" w:hanging="1440"/>
      </w:pPr>
      <w:rPr>
        <w:rFonts w:hint="default"/>
      </w:rPr>
    </w:lvl>
    <w:lvl w:ilvl="6">
      <w:start w:val="1"/>
      <w:numFmt w:val="bullet"/>
      <w:lvlText w:val="•"/>
      <w:lvlJc w:val="left"/>
      <w:pPr>
        <w:ind w:left="6364" w:hanging="1440"/>
      </w:pPr>
      <w:rPr>
        <w:rFonts w:hint="default"/>
      </w:rPr>
    </w:lvl>
    <w:lvl w:ilvl="7">
      <w:start w:val="1"/>
      <w:numFmt w:val="bullet"/>
      <w:lvlText w:val="•"/>
      <w:lvlJc w:val="left"/>
      <w:pPr>
        <w:ind w:left="7168" w:hanging="1440"/>
      </w:pPr>
      <w:rPr>
        <w:rFonts w:hint="default"/>
      </w:rPr>
    </w:lvl>
    <w:lvl w:ilvl="8">
      <w:start w:val="1"/>
      <w:numFmt w:val="bullet"/>
      <w:lvlText w:val="•"/>
      <w:lvlJc w:val="left"/>
      <w:pPr>
        <w:ind w:left="7972" w:hanging="1440"/>
      </w:pPr>
      <w:rPr>
        <w:rFonts w:hint="default"/>
      </w:rPr>
    </w:lvl>
  </w:abstractNum>
  <w:abstractNum w:abstractNumId="26" w15:restartNumberingAfterBreak="0">
    <w:nsid w:val="520B27E9"/>
    <w:multiLevelType w:val="multilevel"/>
    <w:tmpl w:val="4CE082CA"/>
    <w:lvl w:ilvl="0">
      <w:start w:val="4"/>
      <w:numFmt w:val="upperLetter"/>
      <w:lvlText w:val="%1"/>
      <w:lvlJc w:val="left"/>
      <w:pPr>
        <w:ind w:left="1540" w:hanging="1440"/>
      </w:pPr>
      <w:rPr>
        <w:rFonts w:hint="default"/>
      </w:rPr>
    </w:lvl>
    <w:lvl w:ilvl="1">
      <w:start w:val="1"/>
      <w:numFmt w:val="decimal"/>
      <w:lvlText w:val="%1.%2"/>
      <w:lvlJc w:val="left"/>
      <w:pPr>
        <w:ind w:left="1540" w:hanging="1440"/>
        <w:jc w:val="right"/>
      </w:pPr>
      <w:rPr>
        <w:rFonts w:ascii="Arial" w:eastAsia="Arial" w:hAnsi="Arial" w:hint="default"/>
        <w:spacing w:val="-2"/>
        <w:sz w:val="22"/>
        <w:szCs w:val="22"/>
      </w:rPr>
    </w:lvl>
    <w:lvl w:ilvl="2">
      <w:start w:val="1"/>
      <w:numFmt w:val="lowerLetter"/>
      <w:lvlText w:val="(%3)"/>
      <w:lvlJc w:val="left"/>
      <w:pPr>
        <w:ind w:left="2260" w:hanging="720"/>
      </w:pPr>
      <w:rPr>
        <w:rFonts w:ascii="Arial" w:eastAsia="Arial" w:hAnsi="Arial" w:hint="default"/>
        <w:sz w:val="22"/>
        <w:szCs w:val="22"/>
      </w:rPr>
    </w:lvl>
    <w:lvl w:ilvl="3">
      <w:start w:val="1"/>
      <w:numFmt w:val="bullet"/>
      <w:lvlText w:val="•"/>
      <w:lvlJc w:val="left"/>
      <w:pPr>
        <w:ind w:left="3886" w:hanging="720"/>
      </w:pPr>
      <w:rPr>
        <w:rFonts w:hint="default"/>
      </w:rPr>
    </w:lvl>
    <w:lvl w:ilvl="4">
      <w:start w:val="1"/>
      <w:numFmt w:val="bullet"/>
      <w:lvlText w:val="•"/>
      <w:lvlJc w:val="left"/>
      <w:pPr>
        <w:ind w:left="4700" w:hanging="720"/>
      </w:pPr>
      <w:rPr>
        <w:rFonts w:hint="default"/>
      </w:rPr>
    </w:lvl>
    <w:lvl w:ilvl="5">
      <w:start w:val="1"/>
      <w:numFmt w:val="bullet"/>
      <w:lvlText w:val="•"/>
      <w:lvlJc w:val="left"/>
      <w:pPr>
        <w:ind w:left="5513" w:hanging="720"/>
      </w:pPr>
      <w:rPr>
        <w:rFonts w:hint="default"/>
      </w:rPr>
    </w:lvl>
    <w:lvl w:ilvl="6">
      <w:start w:val="1"/>
      <w:numFmt w:val="bullet"/>
      <w:lvlText w:val="•"/>
      <w:lvlJc w:val="left"/>
      <w:pPr>
        <w:ind w:left="6326" w:hanging="720"/>
      </w:pPr>
      <w:rPr>
        <w:rFonts w:hint="default"/>
      </w:rPr>
    </w:lvl>
    <w:lvl w:ilvl="7">
      <w:start w:val="1"/>
      <w:numFmt w:val="bullet"/>
      <w:lvlText w:val="•"/>
      <w:lvlJc w:val="left"/>
      <w:pPr>
        <w:ind w:left="7140" w:hanging="720"/>
      </w:pPr>
      <w:rPr>
        <w:rFonts w:hint="default"/>
      </w:rPr>
    </w:lvl>
    <w:lvl w:ilvl="8">
      <w:start w:val="1"/>
      <w:numFmt w:val="bullet"/>
      <w:lvlText w:val="•"/>
      <w:lvlJc w:val="left"/>
      <w:pPr>
        <w:ind w:left="7953" w:hanging="720"/>
      </w:pPr>
      <w:rPr>
        <w:rFonts w:hint="default"/>
      </w:rPr>
    </w:lvl>
  </w:abstractNum>
  <w:abstractNum w:abstractNumId="27" w15:restartNumberingAfterBreak="0">
    <w:nsid w:val="52251E5C"/>
    <w:multiLevelType w:val="hybridMultilevel"/>
    <w:tmpl w:val="E99C845C"/>
    <w:lvl w:ilvl="0" w:tplc="F5C63E48">
      <w:start w:val="2"/>
      <w:numFmt w:val="lowerLetter"/>
      <w:lvlText w:val="(%1)"/>
      <w:lvlJc w:val="left"/>
      <w:pPr>
        <w:ind w:left="2260" w:hanging="720"/>
      </w:pPr>
      <w:rPr>
        <w:rFonts w:ascii="Arial" w:eastAsia="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340376"/>
    <w:multiLevelType w:val="hybridMultilevel"/>
    <w:tmpl w:val="798ED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550D3"/>
    <w:multiLevelType w:val="hybridMultilevel"/>
    <w:tmpl w:val="F280A3E4"/>
    <w:lvl w:ilvl="0" w:tplc="F5C63E48">
      <w:start w:val="2"/>
      <w:numFmt w:val="lowerLetter"/>
      <w:lvlText w:val="(%1)"/>
      <w:lvlJc w:val="left"/>
      <w:pPr>
        <w:ind w:left="720" w:hanging="360"/>
      </w:pPr>
      <w:rPr>
        <w:rFonts w:ascii="Arial" w:eastAsia="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D0614E"/>
    <w:multiLevelType w:val="multilevel"/>
    <w:tmpl w:val="D390EB18"/>
    <w:lvl w:ilvl="0">
      <w:start w:val="3"/>
      <w:numFmt w:val="upperLetter"/>
      <w:lvlText w:val="%1"/>
      <w:lvlJc w:val="left"/>
      <w:pPr>
        <w:ind w:left="1540" w:hanging="1440"/>
      </w:pPr>
      <w:rPr>
        <w:rFonts w:hint="default"/>
      </w:rPr>
    </w:lvl>
    <w:lvl w:ilvl="1">
      <w:start w:val="1"/>
      <w:numFmt w:val="decimal"/>
      <w:lvlText w:val="%1.%2"/>
      <w:lvlJc w:val="left"/>
      <w:pPr>
        <w:ind w:left="1530" w:hanging="1440"/>
      </w:pPr>
      <w:rPr>
        <w:rFonts w:ascii="Arial" w:eastAsia="Arial" w:hAnsi="Arial" w:hint="default"/>
        <w:spacing w:val="-2"/>
        <w:sz w:val="22"/>
        <w:szCs w:val="22"/>
      </w:rPr>
    </w:lvl>
    <w:lvl w:ilvl="2">
      <w:start w:val="1"/>
      <w:numFmt w:val="lowerLetter"/>
      <w:lvlText w:val="(%3)"/>
      <w:lvlJc w:val="left"/>
      <w:pPr>
        <w:ind w:left="2260" w:hanging="720"/>
      </w:pPr>
      <w:rPr>
        <w:rFonts w:ascii="Arial" w:eastAsia="Arial" w:hAnsi="Arial" w:hint="default"/>
        <w:sz w:val="22"/>
        <w:szCs w:val="22"/>
      </w:rPr>
    </w:lvl>
    <w:lvl w:ilvl="3">
      <w:start w:val="1"/>
      <w:numFmt w:val="bullet"/>
      <w:lvlText w:val="•"/>
      <w:lvlJc w:val="left"/>
      <w:pPr>
        <w:ind w:left="3886" w:hanging="720"/>
      </w:pPr>
      <w:rPr>
        <w:rFonts w:hint="default"/>
      </w:rPr>
    </w:lvl>
    <w:lvl w:ilvl="4">
      <w:start w:val="1"/>
      <w:numFmt w:val="bullet"/>
      <w:lvlText w:val="•"/>
      <w:lvlJc w:val="left"/>
      <w:pPr>
        <w:ind w:left="4700" w:hanging="720"/>
      </w:pPr>
      <w:rPr>
        <w:rFonts w:hint="default"/>
      </w:rPr>
    </w:lvl>
    <w:lvl w:ilvl="5">
      <w:start w:val="1"/>
      <w:numFmt w:val="bullet"/>
      <w:lvlText w:val="•"/>
      <w:lvlJc w:val="left"/>
      <w:pPr>
        <w:ind w:left="5513" w:hanging="720"/>
      </w:pPr>
      <w:rPr>
        <w:rFonts w:hint="default"/>
      </w:rPr>
    </w:lvl>
    <w:lvl w:ilvl="6">
      <w:start w:val="1"/>
      <w:numFmt w:val="bullet"/>
      <w:lvlText w:val="•"/>
      <w:lvlJc w:val="left"/>
      <w:pPr>
        <w:ind w:left="6326" w:hanging="720"/>
      </w:pPr>
      <w:rPr>
        <w:rFonts w:hint="default"/>
      </w:rPr>
    </w:lvl>
    <w:lvl w:ilvl="7">
      <w:start w:val="1"/>
      <w:numFmt w:val="bullet"/>
      <w:lvlText w:val="•"/>
      <w:lvlJc w:val="left"/>
      <w:pPr>
        <w:ind w:left="7140" w:hanging="720"/>
      </w:pPr>
      <w:rPr>
        <w:rFonts w:hint="default"/>
      </w:rPr>
    </w:lvl>
    <w:lvl w:ilvl="8">
      <w:start w:val="1"/>
      <w:numFmt w:val="bullet"/>
      <w:lvlText w:val="•"/>
      <w:lvlJc w:val="left"/>
      <w:pPr>
        <w:ind w:left="7953" w:hanging="720"/>
      </w:pPr>
      <w:rPr>
        <w:rFonts w:hint="default"/>
      </w:rPr>
    </w:lvl>
  </w:abstractNum>
  <w:abstractNum w:abstractNumId="31" w15:restartNumberingAfterBreak="0">
    <w:nsid w:val="5F661037"/>
    <w:multiLevelType w:val="multilevel"/>
    <w:tmpl w:val="4098841C"/>
    <w:numStyleLink w:val="Style1"/>
  </w:abstractNum>
  <w:abstractNum w:abstractNumId="32" w15:restartNumberingAfterBreak="0">
    <w:nsid w:val="65A940AA"/>
    <w:multiLevelType w:val="multilevel"/>
    <w:tmpl w:val="D8B6617E"/>
    <w:lvl w:ilvl="0">
      <w:start w:val="4"/>
      <w:numFmt w:val="upperLetter"/>
      <w:lvlText w:val="%1"/>
      <w:lvlJc w:val="left"/>
      <w:pPr>
        <w:ind w:left="1540" w:hanging="1440"/>
      </w:pPr>
      <w:rPr>
        <w:rFonts w:hint="default"/>
      </w:rPr>
    </w:lvl>
    <w:lvl w:ilvl="1">
      <w:start w:val="12"/>
      <w:numFmt w:val="decimal"/>
      <w:lvlText w:val="%1.%2"/>
      <w:lvlJc w:val="left"/>
      <w:pPr>
        <w:ind w:left="1540" w:hanging="1440"/>
      </w:pPr>
      <w:rPr>
        <w:rFonts w:ascii="Arial" w:eastAsia="Arial" w:hAnsi="Arial" w:hint="default"/>
        <w:spacing w:val="-2"/>
        <w:sz w:val="22"/>
        <w:szCs w:val="22"/>
      </w:rPr>
    </w:lvl>
    <w:lvl w:ilvl="2">
      <w:start w:val="1"/>
      <w:numFmt w:val="lowerLetter"/>
      <w:lvlText w:val="(%3)"/>
      <w:lvlJc w:val="left"/>
      <w:pPr>
        <w:ind w:left="2260" w:hanging="720"/>
      </w:pPr>
      <w:rPr>
        <w:rFonts w:ascii="Arial" w:eastAsia="Arial" w:hAnsi="Arial" w:hint="default"/>
        <w:sz w:val="22"/>
        <w:szCs w:val="22"/>
      </w:rPr>
    </w:lvl>
    <w:lvl w:ilvl="3">
      <w:start w:val="1"/>
      <w:numFmt w:val="lowerRoman"/>
      <w:lvlText w:val="%4)"/>
      <w:lvlJc w:val="left"/>
      <w:pPr>
        <w:ind w:left="2981" w:hanging="721"/>
      </w:pPr>
      <w:rPr>
        <w:rFonts w:ascii="Arial" w:eastAsia="Arial" w:hAnsi="Arial" w:hint="default"/>
        <w:spacing w:val="-1"/>
        <w:sz w:val="22"/>
        <w:szCs w:val="22"/>
      </w:rPr>
    </w:lvl>
    <w:lvl w:ilvl="4">
      <w:start w:val="1"/>
      <w:numFmt w:val="bullet"/>
      <w:lvlText w:val="•"/>
      <w:lvlJc w:val="left"/>
      <w:pPr>
        <w:ind w:left="4630" w:hanging="721"/>
      </w:pPr>
      <w:rPr>
        <w:rFonts w:hint="default"/>
      </w:rPr>
    </w:lvl>
    <w:lvl w:ilvl="5">
      <w:start w:val="1"/>
      <w:numFmt w:val="bullet"/>
      <w:lvlText w:val="•"/>
      <w:lvlJc w:val="left"/>
      <w:pPr>
        <w:ind w:left="5455" w:hanging="721"/>
      </w:pPr>
      <w:rPr>
        <w:rFonts w:hint="default"/>
      </w:rPr>
    </w:lvl>
    <w:lvl w:ilvl="6">
      <w:start w:val="1"/>
      <w:numFmt w:val="bullet"/>
      <w:lvlText w:val="•"/>
      <w:lvlJc w:val="left"/>
      <w:pPr>
        <w:ind w:left="6280" w:hanging="721"/>
      </w:pPr>
      <w:rPr>
        <w:rFonts w:hint="default"/>
      </w:rPr>
    </w:lvl>
    <w:lvl w:ilvl="7">
      <w:start w:val="1"/>
      <w:numFmt w:val="bullet"/>
      <w:lvlText w:val="•"/>
      <w:lvlJc w:val="left"/>
      <w:pPr>
        <w:ind w:left="7105" w:hanging="721"/>
      </w:pPr>
      <w:rPr>
        <w:rFonts w:hint="default"/>
      </w:rPr>
    </w:lvl>
    <w:lvl w:ilvl="8">
      <w:start w:val="1"/>
      <w:numFmt w:val="bullet"/>
      <w:lvlText w:val="•"/>
      <w:lvlJc w:val="left"/>
      <w:pPr>
        <w:ind w:left="7930" w:hanging="721"/>
      </w:pPr>
      <w:rPr>
        <w:rFonts w:hint="default"/>
      </w:rPr>
    </w:lvl>
  </w:abstractNum>
  <w:abstractNum w:abstractNumId="33" w15:restartNumberingAfterBreak="0">
    <w:nsid w:val="6C6A5A38"/>
    <w:multiLevelType w:val="multilevel"/>
    <w:tmpl w:val="D390EB18"/>
    <w:lvl w:ilvl="0">
      <w:start w:val="3"/>
      <w:numFmt w:val="upperLetter"/>
      <w:lvlText w:val="%1"/>
      <w:lvlJc w:val="left"/>
      <w:pPr>
        <w:ind w:left="1540" w:hanging="1440"/>
      </w:pPr>
      <w:rPr>
        <w:rFonts w:hint="default"/>
      </w:rPr>
    </w:lvl>
    <w:lvl w:ilvl="1">
      <w:start w:val="1"/>
      <w:numFmt w:val="decimal"/>
      <w:lvlText w:val="%1.%2"/>
      <w:lvlJc w:val="left"/>
      <w:pPr>
        <w:ind w:left="1530" w:hanging="1440"/>
      </w:pPr>
      <w:rPr>
        <w:rFonts w:ascii="Arial" w:eastAsia="Arial" w:hAnsi="Arial" w:hint="default"/>
        <w:spacing w:val="-2"/>
        <w:sz w:val="22"/>
        <w:szCs w:val="22"/>
      </w:rPr>
    </w:lvl>
    <w:lvl w:ilvl="2">
      <w:start w:val="1"/>
      <w:numFmt w:val="lowerLetter"/>
      <w:lvlText w:val="(%3)"/>
      <w:lvlJc w:val="left"/>
      <w:pPr>
        <w:ind w:left="2260" w:hanging="720"/>
      </w:pPr>
      <w:rPr>
        <w:rFonts w:ascii="Arial" w:eastAsia="Arial" w:hAnsi="Arial" w:hint="default"/>
        <w:sz w:val="22"/>
        <w:szCs w:val="22"/>
      </w:rPr>
    </w:lvl>
    <w:lvl w:ilvl="3">
      <w:start w:val="1"/>
      <w:numFmt w:val="bullet"/>
      <w:lvlText w:val="•"/>
      <w:lvlJc w:val="left"/>
      <w:pPr>
        <w:ind w:left="3886" w:hanging="720"/>
      </w:pPr>
      <w:rPr>
        <w:rFonts w:hint="default"/>
      </w:rPr>
    </w:lvl>
    <w:lvl w:ilvl="4">
      <w:start w:val="1"/>
      <w:numFmt w:val="bullet"/>
      <w:lvlText w:val="•"/>
      <w:lvlJc w:val="left"/>
      <w:pPr>
        <w:ind w:left="4700" w:hanging="720"/>
      </w:pPr>
      <w:rPr>
        <w:rFonts w:hint="default"/>
      </w:rPr>
    </w:lvl>
    <w:lvl w:ilvl="5">
      <w:start w:val="1"/>
      <w:numFmt w:val="bullet"/>
      <w:lvlText w:val="•"/>
      <w:lvlJc w:val="left"/>
      <w:pPr>
        <w:ind w:left="5513" w:hanging="720"/>
      </w:pPr>
      <w:rPr>
        <w:rFonts w:hint="default"/>
      </w:rPr>
    </w:lvl>
    <w:lvl w:ilvl="6">
      <w:start w:val="1"/>
      <w:numFmt w:val="bullet"/>
      <w:lvlText w:val="•"/>
      <w:lvlJc w:val="left"/>
      <w:pPr>
        <w:ind w:left="6326" w:hanging="720"/>
      </w:pPr>
      <w:rPr>
        <w:rFonts w:hint="default"/>
      </w:rPr>
    </w:lvl>
    <w:lvl w:ilvl="7">
      <w:start w:val="1"/>
      <w:numFmt w:val="bullet"/>
      <w:lvlText w:val="•"/>
      <w:lvlJc w:val="left"/>
      <w:pPr>
        <w:ind w:left="7140" w:hanging="720"/>
      </w:pPr>
      <w:rPr>
        <w:rFonts w:hint="default"/>
      </w:rPr>
    </w:lvl>
    <w:lvl w:ilvl="8">
      <w:start w:val="1"/>
      <w:numFmt w:val="bullet"/>
      <w:lvlText w:val="•"/>
      <w:lvlJc w:val="left"/>
      <w:pPr>
        <w:ind w:left="7953" w:hanging="720"/>
      </w:pPr>
      <w:rPr>
        <w:rFonts w:hint="default"/>
      </w:rPr>
    </w:lvl>
  </w:abstractNum>
  <w:abstractNum w:abstractNumId="34" w15:restartNumberingAfterBreak="0">
    <w:nsid w:val="6D257876"/>
    <w:multiLevelType w:val="hybridMultilevel"/>
    <w:tmpl w:val="3AA2C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E62DE6"/>
    <w:multiLevelType w:val="hybridMultilevel"/>
    <w:tmpl w:val="002617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DF1355"/>
    <w:multiLevelType w:val="hybridMultilevel"/>
    <w:tmpl w:val="9C28312A"/>
    <w:lvl w:ilvl="0" w:tplc="3AAA0AF6">
      <w:start w:val="1"/>
      <w:numFmt w:val="lowerLetter"/>
      <w:lvlText w:val="(%1)"/>
      <w:lvlJc w:val="left"/>
      <w:pPr>
        <w:ind w:left="2260" w:hanging="720"/>
      </w:pPr>
      <w:rPr>
        <w:rFonts w:ascii="Arial" w:eastAsia="Arial" w:hAnsi="Arial" w:hint="default"/>
        <w:b/>
        <w:sz w:val="22"/>
        <w:szCs w:val="22"/>
      </w:rPr>
    </w:lvl>
    <w:lvl w:ilvl="1" w:tplc="04090019">
      <w:start w:val="1"/>
      <w:numFmt w:val="lowerLetter"/>
      <w:lvlText w:val="%2."/>
      <w:lvlJc w:val="left"/>
      <w:pPr>
        <w:ind w:left="1440" w:hanging="360"/>
      </w:pPr>
    </w:lvl>
    <w:lvl w:ilvl="2" w:tplc="C010B65A">
      <w:start w:val="1"/>
      <w:numFmt w:val="lowerRoman"/>
      <w:lvlText w:val="%3)"/>
      <w:lvlJc w:val="left"/>
      <w:pPr>
        <w:ind w:left="2160" w:hanging="180"/>
      </w:pPr>
      <w:rPr>
        <w:rFonts w:ascii="Arial" w:eastAsia="Arial" w:hAnsi="Arial" w:hint="default"/>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040A2C"/>
    <w:multiLevelType w:val="hybridMultilevel"/>
    <w:tmpl w:val="CF0215DA"/>
    <w:lvl w:ilvl="0" w:tplc="CAEEAD9C">
      <w:start w:val="1"/>
      <w:numFmt w:val="lowerRoman"/>
      <w:lvlText w:val="%1)"/>
      <w:lvlJc w:val="left"/>
      <w:pPr>
        <w:ind w:left="3041" w:hanging="721"/>
      </w:pPr>
      <w:rPr>
        <w:rFonts w:ascii="Arial" w:eastAsia="Arial" w:hAnsi="Arial" w:hint="default"/>
        <w:spacing w:val="-1"/>
        <w:sz w:val="22"/>
        <w:szCs w:val="22"/>
      </w:rPr>
    </w:lvl>
    <w:lvl w:ilvl="1" w:tplc="D95AD66C">
      <w:start w:val="1"/>
      <w:numFmt w:val="bullet"/>
      <w:lvlText w:val="•"/>
      <w:lvlJc w:val="left"/>
      <w:pPr>
        <w:ind w:left="3706" w:hanging="721"/>
      </w:pPr>
      <w:rPr>
        <w:rFonts w:hint="default"/>
      </w:rPr>
    </w:lvl>
    <w:lvl w:ilvl="2" w:tplc="82B85D26">
      <w:start w:val="1"/>
      <w:numFmt w:val="bullet"/>
      <w:lvlText w:val="•"/>
      <w:lvlJc w:val="left"/>
      <w:pPr>
        <w:ind w:left="4372" w:hanging="721"/>
      </w:pPr>
      <w:rPr>
        <w:rFonts w:hint="default"/>
      </w:rPr>
    </w:lvl>
    <w:lvl w:ilvl="3" w:tplc="F67ED25A">
      <w:start w:val="1"/>
      <w:numFmt w:val="bullet"/>
      <w:lvlText w:val="•"/>
      <w:lvlJc w:val="left"/>
      <w:pPr>
        <w:ind w:left="5038" w:hanging="721"/>
      </w:pPr>
      <w:rPr>
        <w:rFonts w:hint="default"/>
      </w:rPr>
    </w:lvl>
    <w:lvl w:ilvl="4" w:tplc="5A2CD8C4">
      <w:start w:val="1"/>
      <w:numFmt w:val="bullet"/>
      <w:lvlText w:val="•"/>
      <w:lvlJc w:val="left"/>
      <w:pPr>
        <w:ind w:left="5704" w:hanging="721"/>
      </w:pPr>
      <w:rPr>
        <w:rFonts w:hint="default"/>
      </w:rPr>
    </w:lvl>
    <w:lvl w:ilvl="5" w:tplc="6EE00BBC">
      <w:start w:val="1"/>
      <w:numFmt w:val="bullet"/>
      <w:lvlText w:val="•"/>
      <w:lvlJc w:val="left"/>
      <w:pPr>
        <w:ind w:left="6370" w:hanging="721"/>
      </w:pPr>
      <w:rPr>
        <w:rFonts w:hint="default"/>
      </w:rPr>
    </w:lvl>
    <w:lvl w:ilvl="6" w:tplc="7FDECE40">
      <w:start w:val="1"/>
      <w:numFmt w:val="bullet"/>
      <w:lvlText w:val="•"/>
      <w:lvlJc w:val="left"/>
      <w:pPr>
        <w:ind w:left="7036" w:hanging="721"/>
      </w:pPr>
      <w:rPr>
        <w:rFonts w:hint="default"/>
      </w:rPr>
    </w:lvl>
    <w:lvl w:ilvl="7" w:tplc="2AC2A47E">
      <w:start w:val="1"/>
      <w:numFmt w:val="bullet"/>
      <w:lvlText w:val="•"/>
      <w:lvlJc w:val="left"/>
      <w:pPr>
        <w:ind w:left="7702" w:hanging="721"/>
      </w:pPr>
      <w:rPr>
        <w:rFonts w:hint="default"/>
      </w:rPr>
    </w:lvl>
    <w:lvl w:ilvl="8" w:tplc="1B6C58EE">
      <w:start w:val="1"/>
      <w:numFmt w:val="bullet"/>
      <w:lvlText w:val="•"/>
      <w:lvlJc w:val="left"/>
      <w:pPr>
        <w:ind w:left="8368" w:hanging="721"/>
      </w:pPr>
      <w:rPr>
        <w:rFonts w:hint="default"/>
      </w:rPr>
    </w:lvl>
  </w:abstractNum>
  <w:abstractNum w:abstractNumId="38" w15:restartNumberingAfterBreak="0">
    <w:nsid w:val="744C6181"/>
    <w:multiLevelType w:val="multilevel"/>
    <w:tmpl w:val="848A1E68"/>
    <w:lvl w:ilvl="0">
      <w:start w:val="4"/>
      <w:numFmt w:val="upperLetter"/>
      <w:lvlText w:val="%1.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9" w15:restartNumberingAfterBreak="0">
    <w:nsid w:val="74A24DC7"/>
    <w:multiLevelType w:val="multilevel"/>
    <w:tmpl w:val="80443E02"/>
    <w:lvl w:ilvl="0">
      <w:start w:val="2"/>
      <w:numFmt w:val="upperLetter"/>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3"/>
  </w:num>
  <w:num w:numId="13">
    <w:abstractNumId w:val="37"/>
  </w:num>
  <w:num w:numId="14">
    <w:abstractNumId w:val="12"/>
  </w:num>
  <w:num w:numId="15">
    <w:abstractNumId w:val="26"/>
  </w:num>
  <w:num w:numId="16">
    <w:abstractNumId w:val="18"/>
  </w:num>
  <w:num w:numId="17">
    <w:abstractNumId w:val="19"/>
  </w:num>
  <w:num w:numId="18">
    <w:abstractNumId w:val="15"/>
  </w:num>
  <w:num w:numId="19">
    <w:abstractNumId w:val="28"/>
  </w:num>
  <w:num w:numId="20">
    <w:abstractNumId w:val="35"/>
  </w:num>
  <w:num w:numId="21">
    <w:abstractNumId w:val="34"/>
  </w:num>
  <w:num w:numId="22">
    <w:abstractNumId w:val="23"/>
  </w:num>
  <w:num w:numId="23">
    <w:abstractNumId w:val="21"/>
  </w:num>
  <w:num w:numId="24">
    <w:abstractNumId w:val="25"/>
  </w:num>
  <w:num w:numId="25">
    <w:abstractNumId w:val="11"/>
  </w:num>
  <w:num w:numId="26">
    <w:abstractNumId w:val="24"/>
  </w:num>
  <w:num w:numId="27">
    <w:abstractNumId w:val="31"/>
  </w:num>
  <w:num w:numId="28">
    <w:abstractNumId w:val="14"/>
  </w:num>
  <w:num w:numId="29">
    <w:abstractNumId w:val="17"/>
  </w:num>
  <w:num w:numId="30">
    <w:abstractNumId w:val="39"/>
  </w:num>
  <w:num w:numId="31">
    <w:abstractNumId w:val="16"/>
  </w:num>
  <w:num w:numId="32">
    <w:abstractNumId w:val="38"/>
  </w:num>
  <w:num w:numId="33">
    <w:abstractNumId w:val="30"/>
  </w:num>
  <w:num w:numId="34">
    <w:abstractNumId w:val="29"/>
  </w:num>
  <w:num w:numId="35">
    <w:abstractNumId w:val="32"/>
  </w:num>
  <w:num w:numId="36">
    <w:abstractNumId w:val="20"/>
  </w:num>
  <w:num w:numId="37">
    <w:abstractNumId w:val="27"/>
  </w:num>
  <w:num w:numId="38">
    <w:abstractNumId w:val="13"/>
  </w:num>
  <w:num w:numId="39">
    <w:abstractNumId w:val="36"/>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3B0"/>
    <w:rsid w:val="000132E7"/>
    <w:rsid w:val="00015DB0"/>
    <w:rsid w:val="000205B8"/>
    <w:rsid w:val="000331AF"/>
    <w:rsid w:val="00041B45"/>
    <w:rsid w:val="00044C40"/>
    <w:rsid w:val="00061B88"/>
    <w:rsid w:val="0009047D"/>
    <w:rsid w:val="000975C5"/>
    <w:rsid w:val="00097B87"/>
    <w:rsid w:val="000A0363"/>
    <w:rsid w:val="000A0C88"/>
    <w:rsid w:val="000A1A4E"/>
    <w:rsid w:val="000A2C03"/>
    <w:rsid w:val="000A5820"/>
    <w:rsid w:val="000B0E11"/>
    <w:rsid w:val="000B2BBB"/>
    <w:rsid w:val="000B33EC"/>
    <w:rsid w:val="000E1502"/>
    <w:rsid w:val="000F3817"/>
    <w:rsid w:val="00112415"/>
    <w:rsid w:val="00125604"/>
    <w:rsid w:val="00125A8F"/>
    <w:rsid w:val="00142BE3"/>
    <w:rsid w:val="00152560"/>
    <w:rsid w:val="001602D0"/>
    <w:rsid w:val="001836DB"/>
    <w:rsid w:val="00190876"/>
    <w:rsid w:val="001B6F8D"/>
    <w:rsid w:val="001C1BDE"/>
    <w:rsid w:val="001E564C"/>
    <w:rsid w:val="00200BCC"/>
    <w:rsid w:val="00201D35"/>
    <w:rsid w:val="00204FAA"/>
    <w:rsid w:val="00210398"/>
    <w:rsid w:val="002147C8"/>
    <w:rsid w:val="00215056"/>
    <w:rsid w:val="00227902"/>
    <w:rsid w:val="002348F9"/>
    <w:rsid w:val="002416BA"/>
    <w:rsid w:val="00253C6B"/>
    <w:rsid w:val="00267275"/>
    <w:rsid w:val="00276A93"/>
    <w:rsid w:val="0028111A"/>
    <w:rsid w:val="00290066"/>
    <w:rsid w:val="00292F95"/>
    <w:rsid w:val="002B2C4A"/>
    <w:rsid w:val="002B5465"/>
    <w:rsid w:val="002C10DA"/>
    <w:rsid w:val="002D0470"/>
    <w:rsid w:val="002D210C"/>
    <w:rsid w:val="002E5058"/>
    <w:rsid w:val="00304874"/>
    <w:rsid w:val="003129A9"/>
    <w:rsid w:val="003164D2"/>
    <w:rsid w:val="00326F3A"/>
    <w:rsid w:val="003512F9"/>
    <w:rsid w:val="00351E0D"/>
    <w:rsid w:val="003748AD"/>
    <w:rsid w:val="00386BD6"/>
    <w:rsid w:val="003B137C"/>
    <w:rsid w:val="003B75E1"/>
    <w:rsid w:val="003B7ADA"/>
    <w:rsid w:val="003C28DB"/>
    <w:rsid w:val="003C5F20"/>
    <w:rsid w:val="003D350E"/>
    <w:rsid w:val="004014DF"/>
    <w:rsid w:val="0040599D"/>
    <w:rsid w:val="00413A1D"/>
    <w:rsid w:val="004157B6"/>
    <w:rsid w:val="00441359"/>
    <w:rsid w:val="00442BD4"/>
    <w:rsid w:val="00446876"/>
    <w:rsid w:val="00447D8F"/>
    <w:rsid w:val="0047360F"/>
    <w:rsid w:val="004812E2"/>
    <w:rsid w:val="00490DC1"/>
    <w:rsid w:val="00492C56"/>
    <w:rsid w:val="004C1FCA"/>
    <w:rsid w:val="004C4F33"/>
    <w:rsid w:val="004C5350"/>
    <w:rsid w:val="004D4868"/>
    <w:rsid w:val="004D77E7"/>
    <w:rsid w:val="004E3C4F"/>
    <w:rsid w:val="004F616C"/>
    <w:rsid w:val="00502A38"/>
    <w:rsid w:val="00506DDF"/>
    <w:rsid w:val="00512C1A"/>
    <w:rsid w:val="005261AE"/>
    <w:rsid w:val="00540D88"/>
    <w:rsid w:val="00544663"/>
    <w:rsid w:val="005503B0"/>
    <w:rsid w:val="00552CDE"/>
    <w:rsid w:val="005705CD"/>
    <w:rsid w:val="00577CC6"/>
    <w:rsid w:val="00582BD2"/>
    <w:rsid w:val="00586AEB"/>
    <w:rsid w:val="00597FF4"/>
    <w:rsid w:val="005A3820"/>
    <w:rsid w:val="005A5A73"/>
    <w:rsid w:val="005D0678"/>
    <w:rsid w:val="005F08C6"/>
    <w:rsid w:val="006045D0"/>
    <w:rsid w:val="00611340"/>
    <w:rsid w:val="0061343D"/>
    <w:rsid w:val="00617D80"/>
    <w:rsid w:val="00622161"/>
    <w:rsid w:val="006369E0"/>
    <w:rsid w:val="00636E43"/>
    <w:rsid w:val="006430B7"/>
    <w:rsid w:val="0065307F"/>
    <w:rsid w:val="0065721B"/>
    <w:rsid w:val="00670247"/>
    <w:rsid w:val="00695847"/>
    <w:rsid w:val="006A1F04"/>
    <w:rsid w:val="006A2900"/>
    <w:rsid w:val="006A7CC4"/>
    <w:rsid w:val="006C19C1"/>
    <w:rsid w:val="006C5DBF"/>
    <w:rsid w:val="006E1F60"/>
    <w:rsid w:val="006E456D"/>
    <w:rsid w:val="006E773C"/>
    <w:rsid w:val="006E78CD"/>
    <w:rsid w:val="006F0759"/>
    <w:rsid w:val="00714C78"/>
    <w:rsid w:val="00722D41"/>
    <w:rsid w:val="00734EDE"/>
    <w:rsid w:val="00735AC2"/>
    <w:rsid w:val="00751BAC"/>
    <w:rsid w:val="007540B5"/>
    <w:rsid w:val="007654BE"/>
    <w:rsid w:val="0077271F"/>
    <w:rsid w:val="0078623B"/>
    <w:rsid w:val="00786B49"/>
    <w:rsid w:val="007A255C"/>
    <w:rsid w:val="007A2F54"/>
    <w:rsid w:val="007A35B6"/>
    <w:rsid w:val="007B2383"/>
    <w:rsid w:val="007B3A7C"/>
    <w:rsid w:val="007B6329"/>
    <w:rsid w:val="007C07A2"/>
    <w:rsid w:val="007C4059"/>
    <w:rsid w:val="007D2318"/>
    <w:rsid w:val="007E3978"/>
    <w:rsid w:val="007E503E"/>
    <w:rsid w:val="007E5849"/>
    <w:rsid w:val="008000D6"/>
    <w:rsid w:val="00806A95"/>
    <w:rsid w:val="00814337"/>
    <w:rsid w:val="00821600"/>
    <w:rsid w:val="008328F6"/>
    <w:rsid w:val="00837AF9"/>
    <w:rsid w:val="0084066D"/>
    <w:rsid w:val="00863149"/>
    <w:rsid w:val="00864A70"/>
    <w:rsid w:val="008710D9"/>
    <w:rsid w:val="0087404A"/>
    <w:rsid w:val="00880BC5"/>
    <w:rsid w:val="00881738"/>
    <w:rsid w:val="008A21FA"/>
    <w:rsid w:val="008E27BD"/>
    <w:rsid w:val="009169B0"/>
    <w:rsid w:val="00923CFE"/>
    <w:rsid w:val="00932822"/>
    <w:rsid w:val="00952AA9"/>
    <w:rsid w:val="00963A1D"/>
    <w:rsid w:val="00964E6B"/>
    <w:rsid w:val="00965770"/>
    <w:rsid w:val="00965BBE"/>
    <w:rsid w:val="00965F40"/>
    <w:rsid w:val="00966425"/>
    <w:rsid w:val="00971C1D"/>
    <w:rsid w:val="00973262"/>
    <w:rsid w:val="00982130"/>
    <w:rsid w:val="00983423"/>
    <w:rsid w:val="009839AC"/>
    <w:rsid w:val="00990D75"/>
    <w:rsid w:val="009969E6"/>
    <w:rsid w:val="009A3E48"/>
    <w:rsid w:val="009A5915"/>
    <w:rsid w:val="009C3A01"/>
    <w:rsid w:val="009D48C4"/>
    <w:rsid w:val="009D7046"/>
    <w:rsid w:val="009E0789"/>
    <w:rsid w:val="009E14AA"/>
    <w:rsid w:val="009E3539"/>
    <w:rsid w:val="009E5ECA"/>
    <w:rsid w:val="00A05625"/>
    <w:rsid w:val="00A069C1"/>
    <w:rsid w:val="00A26054"/>
    <w:rsid w:val="00A32C02"/>
    <w:rsid w:val="00A43AB2"/>
    <w:rsid w:val="00A43E5B"/>
    <w:rsid w:val="00A72827"/>
    <w:rsid w:val="00A73643"/>
    <w:rsid w:val="00A84FF3"/>
    <w:rsid w:val="00A92C8A"/>
    <w:rsid w:val="00A940F6"/>
    <w:rsid w:val="00AA3097"/>
    <w:rsid w:val="00AB7888"/>
    <w:rsid w:val="00AC718D"/>
    <w:rsid w:val="00AD195B"/>
    <w:rsid w:val="00AE68B5"/>
    <w:rsid w:val="00B04E8E"/>
    <w:rsid w:val="00B20828"/>
    <w:rsid w:val="00B21943"/>
    <w:rsid w:val="00B36DAF"/>
    <w:rsid w:val="00B55190"/>
    <w:rsid w:val="00B56AAC"/>
    <w:rsid w:val="00B716A2"/>
    <w:rsid w:val="00B8458B"/>
    <w:rsid w:val="00B916EE"/>
    <w:rsid w:val="00B93C0B"/>
    <w:rsid w:val="00BC59AE"/>
    <w:rsid w:val="00BD6A56"/>
    <w:rsid w:val="00BD6FC2"/>
    <w:rsid w:val="00BE484F"/>
    <w:rsid w:val="00C002EC"/>
    <w:rsid w:val="00C03721"/>
    <w:rsid w:val="00C044AE"/>
    <w:rsid w:val="00C068E0"/>
    <w:rsid w:val="00C117CC"/>
    <w:rsid w:val="00C14A63"/>
    <w:rsid w:val="00C20D64"/>
    <w:rsid w:val="00C25E30"/>
    <w:rsid w:val="00C260BF"/>
    <w:rsid w:val="00C3241C"/>
    <w:rsid w:val="00C34D34"/>
    <w:rsid w:val="00C4684F"/>
    <w:rsid w:val="00C470DE"/>
    <w:rsid w:val="00C5765D"/>
    <w:rsid w:val="00C65CF4"/>
    <w:rsid w:val="00C701D4"/>
    <w:rsid w:val="00C85DD6"/>
    <w:rsid w:val="00C86771"/>
    <w:rsid w:val="00CB2FAE"/>
    <w:rsid w:val="00CB5B5A"/>
    <w:rsid w:val="00CC1EE0"/>
    <w:rsid w:val="00CE1298"/>
    <w:rsid w:val="00CF16B4"/>
    <w:rsid w:val="00CF3B2F"/>
    <w:rsid w:val="00CF5F32"/>
    <w:rsid w:val="00CF6A22"/>
    <w:rsid w:val="00CF7DF3"/>
    <w:rsid w:val="00D134FB"/>
    <w:rsid w:val="00D15C93"/>
    <w:rsid w:val="00D2129E"/>
    <w:rsid w:val="00D25BD6"/>
    <w:rsid w:val="00D25E12"/>
    <w:rsid w:val="00D3054C"/>
    <w:rsid w:val="00D31526"/>
    <w:rsid w:val="00D43718"/>
    <w:rsid w:val="00D46158"/>
    <w:rsid w:val="00D476AA"/>
    <w:rsid w:val="00D637C2"/>
    <w:rsid w:val="00D66A7A"/>
    <w:rsid w:val="00D67353"/>
    <w:rsid w:val="00D76E11"/>
    <w:rsid w:val="00D83DC5"/>
    <w:rsid w:val="00D84C53"/>
    <w:rsid w:val="00D94837"/>
    <w:rsid w:val="00DA4216"/>
    <w:rsid w:val="00DC432D"/>
    <w:rsid w:val="00DC5A19"/>
    <w:rsid w:val="00DD2505"/>
    <w:rsid w:val="00DE3F65"/>
    <w:rsid w:val="00DF510B"/>
    <w:rsid w:val="00E1185F"/>
    <w:rsid w:val="00E13930"/>
    <w:rsid w:val="00E27A85"/>
    <w:rsid w:val="00E43469"/>
    <w:rsid w:val="00E43D2F"/>
    <w:rsid w:val="00E43F50"/>
    <w:rsid w:val="00E73E96"/>
    <w:rsid w:val="00E849E1"/>
    <w:rsid w:val="00EA4204"/>
    <w:rsid w:val="00EA570D"/>
    <w:rsid w:val="00EB4560"/>
    <w:rsid w:val="00EE282C"/>
    <w:rsid w:val="00EF270F"/>
    <w:rsid w:val="00F03544"/>
    <w:rsid w:val="00F14C94"/>
    <w:rsid w:val="00F2638D"/>
    <w:rsid w:val="00F34A66"/>
    <w:rsid w:val="00F401C2"/>
    <w:rsid w:val="00F5063F"/>
    <w:rsid w:val="00F56C1B"/>
    <w:rsid w:val="00F90619"/>
    <w:rsid w:val="00F93E25"/>
    <w:rsid w:val="00F95DE1"/>
    <w:rsid w:val="00FA2FB9"/>
    <w:rsid w:val="00FA3B2C"/>
    <w:rsid w:val="00FB3D3D"/>
    <w:rsid w:val="00FB4D4B"/>
    <w:rsid w:val="00FC316D"/>
    <w:rsid w:val="00FC6241"/>
    <w:rsid w:val="00FD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07181"/>
  <w15:docId w15:val="{FC7E4057-A5BF-402B-A27F-6795EF0D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03B0"/>
    <w:pPr>
      <w:widowControl w:val="0"/>
      <w:spacing w:after="0" w:line="240" w:lineRule="auto"/>
    </w:pPr>
    <w:rPr>
      <w:rFonts w:asciiTheme="minorHAnsi" w:hAnsiTheme="minorHAnsi"/>
    </w:rPr>
  </w:style>
  <w:style w:type="paragraph" w:styleId="Heading1">
    <w:name w:val="heading 1"/>
    <w:aliases w:val="Article"/>
    <w:basedOn w:val="Normal"/>
    <w:link w:val="Heading1Char"/>
    <w:rsid w:val="00E27A85"/>
    <w:pPr>
      <w:keepNext/>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Arial" w:eastAsia="Times New Roman" w:hAnsi="Arial" w:cs="Times New Roman"/>
      <w:b/>
      <w:caps/>
      <w:snapToGrid w:val="0"/>
      <w:szCs w:val="20"/>
      <w:u w:val="single"/>
      <w:lang w:val="en-GB"/>
    </w:rPr>
  </w:style>
  <w:style w:type="paragraph" w:styleId="Heading2">
    <w:name w:val="heading 2"/>
    <w:aliases w:val="SubArticle"/>
    <w:basedOn w:val="Normal"/>
    <w:next w:val="Normal"/>
    <w:link w:val="Heading2Char"/>
    <w:uiPriority w:val="9"/>
    <w:unhideWhenUsed/>
    <w:qFormat/>
    <w:rsid w:val="00A32C02"/>
    <w:pPr>
      <w:keepNext/>
      <w:keepLines/>
      <w:spacing w:before="40"/>
      <w:outlineLvl w:val="1"/>
    </w:pPr>
    <w:rPr>
      <w:rFonts w:ascii="Arial" w:eastAsiaTheme="majorEastAsia" w:hAnsi="Arial" w:cstheme="majorBidi"/>
      <w:szCs w:val="26"/>
      <w:u w:val="single"/>
    </w:rPr>
  </w:style>
  <w:style w:type="paragraph" w:styleId="Heading4">
    <w:name w:val="heading 4"/>
    <w:basedOn w:val="Normal"/>
    <w:link w:val="Heading4Char"/>
    <w:uiPriority w:val="1"/>
    <w:qFormat/>
    <w:rsid w:val="005503B0"/>
    <w:pPr>
      <w:ind w:left="100"/>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5503B0"/>
    <w:rPr>
      <w:rFonts w:eastAsia="Arial"/>
      <w:b/>
      <w:bCs/>
    </w:rPr>
  </w:style>
  <w:style w:type="paragraph" w:styleId="Header">
    <w:name w:val="header"/>
    <w:basedOn w:val="Normal"/>
    <w:link w:val="HeaderChar"/>
    <w:uiPriority w:val="99"/>
    <w:unhideWhenUsed/>
    <w:rsid w:val="005503B0"/>
    <w:pPr>
      <w:tabs>
        <w:tab w:val="center" w:pos="4680"/>
        <w:tab w:val="right" w:pos="9360"/>
      </w:tabs>
    </w:pPr>
  </w:style>
  <w:style w:type="character" w:customStyle="1" w:styleId="HeaderChar">
    <w:name w:val="Header Char"/>
    <w:basedOn w:val="DefaultParagraphFont"/>
    <w:link w:val="Header"/>
    <w:uiPriority w:val="99"/>
    <w:rsid w:val="005503B0"/>
    <w:rPr>
      <w:rFonts w:asciiTheme="minorHAnsi" w:hAnsiTheme="minorHAnsi"/>
    </w:rPr>
  </w:style>
  <w:style w:type="paragraph" w:styleId="Footer">
    <w:name w:val="footer"/>
    <w:basedOn w:val="Normal"/>
    <w:link w:val="FooterChar"/>
    <w:unhideWhenUsed/>
    <w:rsid w:val="005503B0"/>
    <w:pPr>
      <w:tabs>
        <w:tab w:val="center" w:pos="4680"/>
        <w:tab w:val="right" w:pos="9360"/>
      </w:tabs>
    </w:pPr>
  </w:style>
  <w:style w:type="character" w:customStyle="1" w:styleId="FooterChar">
    <w:name w:val="Footer Char"/>
    <w:basedOn w:val="DefaultParagraphFont"/>
    <w:link w:val="Footer"/>
    <w:rsid w:val="005503B0"/>
    <w:rPr>
      <w:rFonts w:asciiTheme="minorHAnsi" w:hAnsiTheme="minorHAnsi"/>
    </w:rPr>
  </w:style>
  <w:style w:type="character" w:customStyle="1" w:styleId="Heading1Char">
    <w:name w:val="Heading 1 Char"/>
    <w:aliases w:val="Article Char"/>
    <w:basedOn w:val="DefaultParagraphFont"/>
    <w:link w:val="Heading1"/>
    <w:rsid w:val="005503B0"/>
    <w:rPr>
      <w:rFonts w:eastAsia="Times New Roman" w:cs="Times New Roman"/>
      <w:b/>
      <w:caps/>
      <w:snapToGrid w:val="0"/>
      <w:szCs w:val="20"/>
      <w:u w:val="single"/>
      <w:lang w:val="en-GB"/>
    </w:rPr>
  </w:style>
  <w:style w:type="paragraph" w:styleId="TOCHeading">
    <w:name w:val="TOC Heading"/>
    <w:basedOn w:val="Heading1"/>
    <w:next w:val="Normal"/>
    <w:uiPriority w:val="39"/>
    <w:unhideWhenUsed/>
    <w:qFormat/>
    <w:rsid w:val="005503B0"/>
    <w:pPr>
      <w:spacing w:line="259" w:lineRule="auto"/>
      <w:outlineLvl w:val="9"/>
    </w:pPr>
  </w:style>
  <w:style w:type="paragraph" w:customStyle="1" w:styleId="TableParagraph">
    <w:name w:val="Table Paragraph"/>
    <w:basedOn w:val="Normal"/>
    <w:uiPriority w:val="1"/>
    <w:qFormat/>
    <w:rsid w:val="005503B0"/>
  </w:style>
  <w:style w:type="paragraph" w:styleId="Title">
    <w:name w:val="Title"/>
    <w:basedOn w:val="Normal"/>
    <w:next w:val="Normal"/>
    <w:link w:val="TitleChar"/>
    <w:uiPriority w:val="10"/>
    <w:qFormat/>
    <w:rsid w:val="005503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03B0"/>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rsid w:val="00112415"/>
    <w:pPr>
      <w:widowControl/>
    </w:pPr>
    <w:rPr>
      <w:rFonts w:ascii="Arial" w:eastAsia="Times New Roman" w:hAnsi="Arial" w:cs="Times New Roman"/>
      <w:caps/>
      <w:noProof/>
      <w:szCs w:val="20"/>
      <w:lang w:val="en-CA"/>
    </w:rPr>
  </w:style>
  <w:style w:type="character" w:styleId="Hyperlink">
    <w:name w:val="Hyperlink"/>
    <w:basedOn w:val="DefaultParagraphFont"/>
    <w:uiPriority w:val="99"/>
    <w:unhideWhenUsed/>
    <w:rsid w:val="005503B0"/>
    <w:rPr>
      <w:color w:val="0563C1" w:themeColor="hyperlink"/>
      <w:u w:val="single"/>
    </w:rPr>
  </w:style>
  <w:style w:type="paragraph" w:styleId="BodyText">
    <w:name w:val="Body Text"/>
    <w:basedOn w:val="Normal"/>
    <w:link w:val="BodyTextChar"/>
    <w:uiPriority w:val="1"/>
    <w:qFormat/>
    <w:rsid w:val="005503B0"/>
    <w:pPr>
      <w:ind w:left="1540" w:hanging="720"/>
    </w:pPr>
    <w:rPr>
      <w:rFonts w:ascii="Arial" w:eastAsia="Arial" w:hAnsi="Arial"/>
    </w:rPr>
  </w:style>
  <w:style w:type="character" w:customStyle="1" w:styleId="BodyTextChar">
    <w:name w:val="Body Text Char"/>
    <w:basedOn w:val="DefaultParagraphFont"/>
    <w:link w:val="BodyText"/>
    <w:uiPriority w:val="1"/>
    <w:rsid w:val="005503B0"/>
    <w:rPr>
      <w:rFonts w:eastAsia="Arial"/>
    </w:rPr>
  </w:style>
  <w:style w:type="paragraph" w:styleId="ListParagraph">
    <w:name w:val="List Paragraph"/>
    <w:basedOn w:val="Normal"/>
    <w:uiPriority w:val="34"/>
    <w:qFormat/>
    <w:rsid w:val="005503B0"/>
    <w:pPr>
      <w:ind w:left="720"/>
      <w:contextualSpacing/>
    </w:pPr>
  </w:style>
  <w:style w:type="numbering" w:customStyle="1" w:styleId="Style1">
    <w:name w:val="Style1"/>
    <w:uiPriority w:val="99"/>
    <w:rsid w:val="00735AC2"/>
    <w:pPr>
      <w:numPr>
        <w:numId w:val="25"/>
      </w:numPr>
    </w:pPr>
  </w:style>
  <w:style w:type="table" w:styleId="TableGrid">
    <w:name w:val="Table Grid"/>
    <w:basedOn w:val="TableNormal"/>
    <w:uiPriority w:val="39"/>
    <w:rsid w:val="007A2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SubArticle Char"/>
    <w:basedOn w:val="DefaultParagraphFont"/>
    <w:link w:val="Heading2"/>
    <w:uiPriority w:val="9"/>
    <w:rsid w:val="00A32C02"/>
    <w:rPr>
      <w:rFonts w:eastAsiaTheme="majorEastAsia" w:cstheme="majorBidi"/>
      <w:szCs w:val="26"/>
      <w:u w:val="single"/>
    </w:rPr>
  </w:style>
  <w:style w:type="paragraph" w:styleId="TOC2">
    <w:name w:val="toc 2"/>
    <w:basedOn w:val="Normal"/>
    <w:next w:val="Normal"/>
    <w:autoRedefine/>
    <w:uiPriority w:val="39"/>
    <w:rsid w:val="00112415"/>
    <w:pPr>
      <w:widowControl/>
      <w:ind w:left="245"/>
    </w:pPr>
    <w:rPr>
      <w:rFonts w:ascii="Arial" w:eastAsia="Times New Roman" w:hAnsi="Arial" w:cs="Times New Roman"/>
      <w:szCs w:val="20"/>
      <w:lang w:val="en-CA"/>
    </w:rPr>
  </w:style>
  <w:style w:type="paragraph" w:styleId="BalloonText">
    <w:name w:val="Balloon Text"/>
    <w:basedOn w:val="Normal"/>
    <w:link w:val="BalloonTextChar"/>
    <w:uiPriority w:val="99"/>
    <w:semiHidden/>
    <w:unhideWhenUsed/>
    <w:rsid w:val="00326F3A"/>
    <w:rPr>
      <w:rFonts w:ascii="Tahoma" w:hAnsi="Tahoma" w:cs="Tahoma"/>
      <w:sz w:val="16"/>
      <w:szCs w:val="16"/>
    </w:rPr>
  </w:style>
  <w:style w:type="character" w:customStyle="1" w:styleId="BalloonTextChar">
    <w:name w:val="Balloon Text Char"/>
    <w:basedOn w:val="DefaultParagraphFont"/>
    <w:link w:val="BalloonText"/>
    <w:uiPriority w:val="99"/>
    <w:semiHidden/>
    <w:rsid w:val="00326F3A"/>
    <w:rPr>
      <w:rFonts w:ascii="Tahoma" w:hAnsi="Tahoma" w:cs="Tahoma"/>
      <w:sz w:val="16"/>
      <w:szCs w:val="16"/>
    </w:rPr>
  </w:style>
  <w:style w:type="paragraph" w:customStyle="1" w:styleId="b">
    <w:name w:val="(b)"/>
    <w:basedOn w:val="Normal"/>
    <w:rsid w:val="0011241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rFonts w:ascii="Arial" w:eastAsia="Times New Roman" w:hAnsi="Arial" w:cs="Times New Roman"/>
      <w:snapToGrid w:val="0"/>
      <w:szCs w:val="20"/>
      <w:lang w:val="en-GB"/>
    </w:rPr>
  </w:style>
  <w:style w:type="paragraph" w:customStyle="1" w:styleId="1">
    <w:name w:val="1)"/>
    <w:basedOn w:val="Normal"/>
    <w:rsid w:val="00112415"/>
    <w:pPr>
      <w:widowControl/>
      <w:tabs>
        <w:tab w:val="left" w:pos="1440"/>
      </w:tabs>
      <w:ind w:left="4320" w:hanging="720"/>
    </w:pPr>
    <w:rPr>
      <w:rFonts w:ascii="Arial" w:eastAsia="Times New Roman" w:hAnsi="Arial" w:cs="Times New Roman"/>
      <w:szCs w:val="20"/>
      <w:lang w:val="en-CA"/>
    </w:rPr>
  </w:style>
  <w:style w:type="paragraph" w:customStyle="1" w:styleId="101">
    <w:name w:val="1.01"/>
    <w:basedOn w:val="Normal"/>
    <w:rsid w:val="0011241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Arial" w:eastAsia="Times New Roman" w:hAnsi="Arial" w:cs="Times New Roman"/>
      <w:snapToGrid w:val="0"/>
      <w:szCs w:val="20"/>
      <w:lang w:val="en-GB"/>
    </w:rPr>
  </w:style>
  <w:style w:type="paragraph" w:customStyle="1" w:styleId="101a">
    <w:name w:val="1.01 (a)"/>
    <w:basedOn w:val="Normal"/>
    <w:rsid w:val="0011241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Pr>
      <w:rFonts w:ascii="Arial" w:eastAsia="Times New Roman" w:hAnsi="Arial" w:cs="Times New Roman"/>
      <w:snapToGrid w:val="0"/>
      <w:szCs w:val="20"/>
      <w:lang w:val="en-GB"/>
    </w:rPr>
  </w:style>
  <w:style w:type="paragraph" w:customStyle="1" w:styleId="A">
    <w:name w:val="A)"/>
    <w:basedOn w:val="Normal"/>
    <w:rsid w:val="00112415"/>
    <w:pPr>
      <w:widowControl/>
      <w:tabs>
        <w:tab w:val="left" w:pos="1440"/>
      </w:tabs>
      <w:ind w:left="3600" w:hanging="720"/>
      <w:jc w:val="both"/>
    </w:pPr>
    <w:rPr>
      <w:rFonts w:ascii="Arial" w:eastAsia="Times New Roman" w:hAnsi="Arial" w:cs="Times New Roman"/>
      <w:szCs w:val="20"/>
      <w:lang w:val="en-CA"/>
    </w:rPr>
  </w:style>
  <w:style w:type="paragraph" w:customStyle="1" w:styleId="Attachmentsub-title1">
    <w:name w:val="Attachment sub-title 1"/>
    <w:basedOn w:val="Normal"/>
    <w:rsid w:val="00E27A85"/>
    <w:pPr>
      <w:widowControl/>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jc w:val="both"/>
    </w:pPr>
    <w:rPr>
      <w:rFonts w:ascii="Arial" w:eastAsia="Times New Roman" w:hAnsi="Arial" w:cs="Times New Roman"/>
      <w:snapToGrid w:val="0"/>
      <w:szCs w:val="20"/>
      <w:u w:val="single"/>
      <w:lang w:val="en-GB"/>
    </w:rPr>
  </w:style>
  <w:style w:type="paragraph" w:customStyle="1" w:styleId="Attachmentsub-title2">
    <w:name w:val="Attachment sub-title 2"/>
    <w:basedOn w:val="Normal"/>
    <w:rsid w:val="00E27A8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eastAsia="Times New Roman" w:hAnsi="Arial" w:cs="Times New Roman"/>
      <w:b/>
      <w:caps/>
      <w:snapToGrid w:val="0"/>
      <w:szCs w:val="20"/>
      <w:u w:val="single"/>
      <w:lang w:val="en-GB"/>
    </w:rPr>
  </w:style>
  <w:style w:type="paragraph" w:customStyle="1" w:styleId="Attachmenttitle">
    <w:name w:val="Attachment title"/>
    <w:basedOn w:val="Normal"/>
    <w:rsid w:val="00E27A8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eastAsia="Times New Roman" w:hAnsi="Arial" w:cs="Times New Roman"/>
      <w:b/>
      <w:caps/>
      <w:snapToGrid w:val="0"/>
      <w:szCs w:val="20"/>
      <w:lang w:val="en-GB"/>
    </w:rPr>
  </w:style>
  <w:style w:type="paragraph" w:customStyle="1" w:styleId="i">
    <w:name w:val="i)"/>
    <w:basedOn w:val="Normal"/>
    <w:rsid w:val="0011241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pPr>
    <w:rPr>
      <w:rFonts w:ascii="Arial" w:eastAsia="Times New Roman" w:hAnsi="Arial" w:cs="Times New Roman"/>
      <w:snapToGrid w:val="0"/>
      <w:szCs w:val="20"/>
      <w:lang w:val="en-GB"/>
    </w:rPr>
  </w:style>
  <w:style w:type="paragraph" w:styleId="TOC3">
    <w:name w:val="toc 3"/>
    <w:basedOn w:val="Normal"/>
    <w:next w:val="Normal"/>
    <w:autoRedefine/>
    <w:uiPriority w:val="39"/>
    <w:unhideWhenUsed/>
    <w:rsid w:val="00923CFE"/>
    <w:pPr>
      <w:widowControl/>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6E649-A08A-440C-B804-C25409C0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13732</Words>
  <Characters>78278</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Ontario Nurses' Association</Company>
  <LinksUpToDate>false</LinksUpToDate>
  <CharactersWithSpaces>91827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AngeleH</dc:creator>
  <cp:lastModifiedBy>Steven Broadbent</cp:lastModifiedBy>
  <cp:revision>3</cp:revision>
  <cp:lastPrinted>2020-09-29T14:02:00Z</cp:lastPrinted>
  <dcterms:created xsi:type="dcterms:W3CDTF">2020-09-29T14:00:00Z</dcterms:created>
  <dcterms:modified xsi:type="dcterms:W3CDTF">2020-09-29T14:08:00Z</dcterms:modified>
</cp:coreProperties>
</file>